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3F8DA" w14:textId="0936D011" w:rsidR="002F6F83" w:rsidRPr="00E07576" w:rsidRDefault="002F6F83" w:rsidP="007E145D">
      <w:pPr>
        <w:ind w:left="5387"/>
        <w:rPr>
          <w:bCs/>
        </w:rPr>
      </w:pPr>
      <w:r w:rsidRPr="00E07576">
        <w:rPr>
          <w:bCs/>
        </w:rPr>
        <w:t>PATVIRTINTA</w:t>
      </w:r>
    </w:p>
    <w:p w14:paraId="0CE3CDB7" w14:textId="77777777" w:rsidR="007E145D" w:rsidRDefault="002F6F83" w:rsidP="007E145D">
      <w:pPr>
        <w:ind w:left="5387"/>
        <w:rPr>
          <w:bCs/>
        </w:rPr>
      </w:pPr>
      <w:r w:rsidRPr="00E07576">
        <w:rPr>
          <w:bCs/>
        </w:rPr>
        <w:t xml:space="preserve">Anykščių rajono savivaldybės tarybos </w:t>
      </w:r>
    </w:p>
    <w:p w14:paraId="2E01F5B7" w14:textId="490E9650" w:rsidR="002F6F83" w:rsidRPr="00E07576" w:rsidRDefault="002F6F83" w:rsidP="007E145D">
      <w:pPr>
        <w:ind w:left="5387"/>
        <w:rPr>
          <w:bCs/>
        </w:rPr>
      </w:pPr>
      <w:r w:rsidRPr="00E07576">
        <w:rPr>
          <w:bCs/>
        </w:rPr>
        <w:t xml:space="preserve">2026 m. kovo </w:t>
      </w:r>
      <w:r w:rsidR="007E145D">
        <w:rPr>
          <w:bCs/>
        </w:rPr>
        <w:t>26</w:t>
      </w:r>
      <w:r w:rsidRPr="00E07576">
        <w:rPr>
          <w:bCs/>
        </w:rPr>
        <w:t xml:space="preserve"> d. </w:t>
      </w:r>
      <w:r w:rsidR="007E145D">
        <w:rPr>
          <w:bCs/>
        </w:rPr>
        <w:t xml:space="preserve">sprendimu </w:t>
      </w:r>
      <w:r w:rsidRPr="00E07576">
        <w:rPr>
          <w:bCs/>
        </w:rPr>
        <w:t>Nr. 1-T-</w:t>
      </w:r>
      <w:r w:rsidR="007E145D">
        <w:rPr>
          <w:bCs/>
        </w:rPr>
        <w:t>93</w:t>
      </w:r>
    </w:p>
    <w:p w14:paraId="1297CB85" w14:textId="1C3C3291" w:rsidR="00D024B8" w:rsidRPr="00E07576" w:rsidRDefault="00D024B8" w:rsidP="007E145D">
      <w:pPr>
        <w:jc w:val="center"/>
        <w:rPr>
          <w:b/>
        </w:rPr>
      </w:pPr>
    </w:p>
    <w:p w14:paraId="2DEDF7E4" w14:textId="0207E437" w:rsidR="009B354C" w:rsidRPr="00E07576" w:rsidRDefault="00F00826" w:rsidP="007E145D">
      <w:pPr>
        <w:jc w:val="center"/>
        <w:rPr>
          <w:b/>
        </w:rPr>
      </w:pPr>
      <w:r w:rsidRPr="00E07576">
        <w:rPr>
          <w:b/>
        </w:rPr>
        <w:t>ANYKŠČIŲ RAJONO SAVIVALDYBĖS</w:t>
      </w:r>
      <w:r w:rsidR="00C04A3B" w:rsidRPr="00E07576">
        <w:rPr>
          <w:b/>
        </w:rPr>
        <w:br/>
      </w:r>
      <w:r w:rsidRPr="00E07576">
        <w:rPr>
          <w:b/>
        </w:rPr>
        <w:t>LIUDVIKOS IR STANISLOVO DIDŽIULIŲ VIEŠOJI BIBLIOTEKA</w:t>
      </w:r>
    </w:p>
    <w:p w14:paraId="6E82FEF2" w14:textId="79B8AAE3" w:rsidR="009B354C" w:rsidRPr="00E07576" w:rsidRDefault="009B354C" w:rsidP="007E145D">
      <w:pPr>
        <w:overflowPunct w:val="0"/>
        <w:autoSpaceDE w:val="0"/>
        <w:autoSpaceDN w:val="0"/>
        <w:adjustRightInd w:val="0"/>
        <w:jc w:val="center"/>
        <w:rPr>
          <w:b/>
        </w:rPr>
      </w:pPr>
      <w:r w:rsidRPr="00E07576">
        <w:rPr>
          <w:b/>
        </w:rPr>
        <w:t>2025 METŲ VEIKLOS ATASKAITA</w:t>
      </w:r>
    </w:p>
    <w:p w14:paraId="327B7896" w14:textId="77777777" w:rsidR="009B354C" w:rsidRPr="00E07576" w:rsidRDefault="009B354C" w:rsidP="007E145D">
      <w:pPr>
        <w:overflowPunct w:val="0"/>
        <w:autoSpaceDE w:val="0"/>
        <w:autoSpaceDN w:val="0"/>
        <w:adjustRightInd w:val="0"/>
        <w:jc w:val="center"/>
      </w:pPr>
    </w:p>
    <w:p w14:paraId="03D439E3" w14:textId="4B90AA66" w:rsidR="009B354C" w:rsidRPr="00E07576" w:rsidRDefault="00C2221B" w:rsidP="007E145D">
      <w:pPr>
        <w:jc w:val="center"/>
        <w:rPr>
          <w:b/>
        </w:rPr>
      </w:pPr>
      <w:r w:rsidRPr="00E07576">
        <w:rPr>
          <w:b/>
        </w:rPr>
        <w:t>VADOVO PRANEŠIMAS</w:t>
      </w:r>
    </w:p>
    <w:p w14:paraId="7FBD78A0" w14:textId="77777777" w:rsidR="009B354C" w:rsidRPr="00E07576" w:rsidRDefault="009B354C" w:rsidP="007E145D">
      <w:pPr>
        <w:jc w:val="center"/>
      </w:pPr>
    </w:p>
    <w:p w14:paraId="22C9970D" w14:textId="42313FDA" w:rsidR="009B354C" w:rsidRPr="00E07576" w:rsidRDefault="009B354C" w:rsidP="00407E3B">
      <w:pPr>
        <w:pStyle w:val="Betarp"/>
        <w:ind w:firstLine="720"/>
        <w:jc w:val="both"/>
        <w:rPr>
          <w:sz w:val="24"/>
          <w:szCs w:val="24"/>
        </w:rPr>
      </w:pPr>
      <w:r w:rsidRPr="00E07576">
        <w:rPr>
          <w:sz w:val="24"/>
          <w:szCs w:val="24"/>
        </w:rPr>
        <w:t>Anykščių rajono savivaldybės Liudvikos ir Stanislovo Didžiulių viešoji biblioteka</w:t>
      </w:r>
      <w:r w:rsidR="00996C21" w:rsidRPr="00E07576">
        <w:rPr>
          <w:sz w:val="24"/>
          <w:szCs w:val="24"/>
        </w:rPr>
        <w:t xml:space="preserve"> (toliau – biblioteka)</w:t>
      </w:r>
      <w:r w:rsidRPr="00E07576">
        <w:rPr>
          <w:sz w:val="24"/>
          <w:szCs w:val="24"/>
        </w:rPr>
        <w:t xml:space="preserve"> – visiems vartotojams prieinama biblioteka, kaupianti ir sauganti universalų Anykščių rajono savivaldybės, bendruomenės poreikius tenkinantį dokumentų fondą, teikianti gyventojams informacijos ir viešosios interneto prieigos paslaugas, vykdanti kraštotyros, sociokultūrinės edukacijos, skaitymo skatinimo, informacinio raštingumo ir kitas su bibliotekų veikla susijusias neformaliojo švietimo programas ir projektus.</w:t>
      </w:r>
    </w:p>
    <w:p w14:paraId="2AB48A31" w14:textId="77777777" w:rsidR="009B354C" w:rsidRPr="00E07576" w:rsidRDefault="009B354C" w:rsidP="00407E3B">
      <w:pPr>
        <w:pStyle w:val="Betarp"/>
        <w:ind w:firstLine="720"/>
        <w:jc w:val="both"/>
        <w:rPr>
          <w:sz w:val="24"/>
          <w:szCs w:val="24"/>
        </w:rPr>
      </w:pPr>
    </w:p>
    <w:p w14:paraId="6B2643AE" w14:textId="7083343B" w:rsidR="009B354C" w:rsidRPr="00E07576" w:rsidRDefault="009B354C" w:rsidP="00407E3B">
      <w:pPr>
        <w:pStyle w:val="Betarp"/>
        <w:ind w:firstLine="720"/>
        <w:jc w:val="both"/>
        <w:rPr>
          <w:sz w:val="24"/>
          <w:szCs w:val="24"/>
        </w:rPr>
      </w:pPr>
      <w:r w:rsidRPr="00E07576">
        <w:rPr>
          <w:b/>
          <w:sz w:val="24"/>
          <w:szCs w:val="24"/>
        </w:rPr>
        <w:t>Bibliotekos misija</w:t>
      </w:r>
      <w:r w:rsidRPr="00E07576">
        <w:rPr>
          <w:sz w:val="24"/>
          <w:szCs w:val="24"/>
        </w:rPr>
        <w:t xml:space="preserve"> </w:t>
      </w:r>
      <w:r w:rsidR="00583983" w:rsidRPr="00E07576">
        <w:rPr>
          <w:sz w:val="24"/>
          <w:szCs w:val="24"/>
        </w:rPr>
        <w:t>–</w:t>
      </w:r>
      <w:r w:rsidRPr="00E07576">
        <w:rPr>
          <w:sz w:val="24"/>
          <w:szCs w:val="24"/>
        </w:rPr>
        <w:t xml:space="preserve"> bibliotekos veikla ir paslaugomis aktyviai prisidėti prie Anykščių krašto bendruomenės gerovės ir Anykščių krašto pažangos.</w:t>
      </w:r>
    </w:p>
    <w:p w14:paraId="35FF47CC" w14:textId="77777777" w:rsidR="009B354C" w:rsidRPr="00E07576" w:rsidRDefault="009B354C" w:rsidP="00407E3B">
      <w:pPr>
        <w:pStyle w:val="Betarp"/>
        <w:ind w:firstLine="720"/>
        <w:jc w:val="both"/>
        <w:rPr>
          <w:sz w:val="24"/>
          <w:szCs w:val="24"/>
        </w:rPr>
      </w:pPr>
    </w:p>
    <w:p w14:paraId="1D723201" w14:textId="2E1328A9" w:rsidR="009B354C" w:rsidRPr="00E07576" w:rsidRDefault="009B354C" w:rsidP="00407E3B">
      <w:pPr>
        <w:pStyle w:val="Betarp"/>
        <w:ind w:firstLine="720"/>
        <w:jc w:val="both"/>
        <w:rPr>
          <w:sz w:val="24"/>
          <w:szCs w:val="24"/>
        </w:rPr>
      </w:pPr>
      <w:r w:rsidRPr="00E07576">
        <w:rPr>
          <w:b/>
          <w:sz w:val="24"/>
          <w:szCs w:val="24"/>
        </w:rPr>
        <w:t>Bibliotekos vizija</w:t>
      </w:r>
      <w:r w:rsidRPr="00E07576">
        <w:rPr>
          <w:sz w:val="24"/>
          <w:szCs w:val="24"/>
        </w:rPr>
        <w:t xml:space="preserve"> </w:t>
      </w:r>
      <w:r w:rsidR="00583983" w:rsidRPr="00E07576">
        <w:rPr>
          <w:sz w:val="24"/>
          <w:szCs w:val="24"/>
        </w:rPr>
        <w:t>–</w:t>
      </w:r>
      <w:r w:rsidRPr="00E07576">
        <w:rPr>
          <w:sz w:val="24"/>
          <w:szCs w:val="24"/>
        </w:rPr>
        <w:t xml:space="preserve"> kiekvienam Anykščių krašto gyventojui aktuali ir prieinama biblioteka – krašto literatūrinės tapatybės formuotoja.</w:t>
      </w:r>
    </w:p>
    <w:p w14:paraId="40F5227C" w14:textId="77777777" w:rsidR="009B354C" w:rsidRPr="00E07576" w:rsidRDefault="009B354C" w:rsidP="00407E3B">
      <w:pPr>
        <w:pStyle w:val="Betarp"/>
        <w:ind w:firstLine="720"/>
        <w:jc w:val="both"/>
        <w:rPr>
          <w:b/>
          <w:bCs/>
          <w:sz w:val="24"/>
          <w:szCs w:val="24"/>
        </w:rPr>
      </w:pPr>
    </w:p>
    <w:p w14:paraId="1738CBE3" w14:textId="77777777" w:rsidR="009B354C" w:rsidRPr="00E07576" w:rsidRDefault="009B354C" w:rsidP="00407E3B">
      <w:pPr>
        <w:pStyle w:val="Betarp"/>
        <w:ind w:firstLine="720"/>
        <w:jc w:val="both"/>
        <w:rPr>
          <w:sz w:val="24"/>
          <w:szCs w:val="24"/>
        </w:rPr>
      </w:pPr>
      <w:r w:rsidRPr="00E07576">
        <w:rPr>
          <w:b/>
          <w:sz w:val="24"/>
          <w:szCs w:val="24"/>
        </w:rPr>
        <w:t xml:space="preserve">Bibliotekos </w:t>
      </w:r>
      <w:r w:rsidRPr="00E07576">
        <w:rPr>
          <w:b/>
          <w:bCs/>
          <w:sz w:val="24"/>
          <w:szCs w:val="24"/>
        </w:rPr>
        <w:t>vertybės</w:t>
      </w:r>
      <w:r w:rsidRPr="00E07576">
        <w:rPr>
          <w:sz w:val="24"/>
          <w:szCs w:val="24"/>
        </w:rPr>
        <w:t xml:space="preserve">: </w:t>
      </w:r>
    </w:p>
    <w:p w14:paraId="78F278F6" w14:textId="77777777" w:rsidR="009B354C" w:rsidRPr="00E07576" w:rsidRDefault="009B354C" w:rsidP="00407E3B">
      <w:pPr>
        <w:pStyle w:val="Betarp"/>
        <w:ind w:firstLine="720"/>
        <w:jc w:val="both"/>
        <w:rPr>
          <w:sz w:val="24"/>
          <w:szCs w:val="24"/>
        </w:rPr>
      </w:pPr>
      <w:r w:rsidRPr="00E07576">
        <w:rPr>
          <w:sz w:val="24"/>
          <w:szCs w:val="24"/>
        </w:rPr>
        <w:t xml:space="preserve">1. </w:t>
      </w:r>
      <w:r w:rsidRPr="00E07576">
        <w:rPr>
          <w:b/>
          <w:bCs/>
          <w:sz w:val="24"/>
          <w:szCs w:val="24"/>
        </w:rPr>
        <w:t>Profesionalumas</w:t>
      </w:r>
      <w:r w:rsidRPr="00E07576">
        <w:rPr>
          <w:bCs/>
          <w:sz w:val="24"/>
          <w:szCs w:val="24"/>
        </w:rPr>
        <w:t xml:space="preserve">. </w:t>
      </w:r>
      <w:r w:rsidRPr="00E07576">
        <w:rPr>
          <w:sz w:val="24"/>
          <w:szCs w:val="24"/>
        </w:rPr>
        <w:t>Nuolat mokomės ir tobulėjame, kad užtikrintume aukščiausią paslaugų kokybę ir jų aktualumą.</w:t>
      </w:r>
    </w:p>
    <w:p w14:paraId="091769BC" w14:textId="77777777" w:rsidR="009B354C" w:rsidRPr="00E07576" w:rsidRDefault="009B354C" w:rsidP="00407E3B">
      <w:pPr>
        <w:pStyle w:val="Betarp"/>
        <w:ind w:firstLine="720"/>
        <w:jc w:val="both"/>
        <w:rPr>
          <w:sz w:val="24"/>
          <w:szCs w:val="24"/>
        </w:rPr>
      </w:pPr>
      <w:r w:rsidRPr="00E07576">
        <w:rPr>
          <w:sz w:val="24"/>
          <w:szCs w:val="24"/>
        </w:rPr>
        <w:t xml:space="preserve">2. </w:t>
      </w:r>
      <w:r w:rsidRPr="00E07576">
        <w:rPr>
          <w:b/>
          <w:bCs/>
          <w:sz w:val="24"/>
          <w:szCs w:val="24"/>
        </w:rPr>
        <w:t>Bendruomeniškumas</w:t>
      </w:r>
      <w:r w:rsidRPr="00E07576">
        <w:rPr>
          <w:bCs/>
          <w:sz w:val="24"/>
          <w:szCs w:val="24"/>
        </w:rPr>
        <w:t xml:space="preserve">. </w:t>
      </w:r>
      <w:r w:rsidRPr="00E07576">
        <w:rPr>
          <w:sz w:val="24"/>
          <w:szCs w:val="24"/>
        </w:rPr>
        <w:t>Kai darbe gera, kolegos draugiški, yra pasitikėjimas ir palaikymas, kai esame sąžiningi vieni kitiems, susitelkiame bendriems tikslams ir nuveikiame daugiau.</w:t>
      </w:r>
    </w:p>
    <w:p w14:paraId="62400838" w14:textId="77777777" w:rsidR="009B354C" w:rsidRPr="00E07576" w:rsidRDefault="009B354C" w:rsidP="00407E3B">
      <w:pPr>
        <w:pStyle w:val="Betarp"/>
        <w:ind w:firstLine="720"/>
        <w:jc w:val="both"/>
        <w:rPr>
          <w:sz w:val="24"/>
          <w:szCs w:val="24"/>
        </w:rPr>
      </w:pPr>
      <w:r w:rsidRPr="00E07576">
        <w:rPr>
          <w:sz w:val="24"/>
          <w:szCs w:val="24"/>
        </w:rPr>
        <w:t xml:space="preserve">3. </w:t>
      </w:r>
      <w:r w:rsidRPr="00E07576">
        <w:rPr>
          <w:b/>
          <w:bCs/>
          <w:sz w:val="24"/>
          <w:szCs w:val="24"/>
        </w:rPr>
        <w:t>Kūrybiškumas</w:t>
      </w:r>
      <w:r w:rsidRPr="00E07576">
        <w:rPr>
          <w:bCs/>
          <w:sz w:val="24"/>
          <w:szCs w:val="24"/>
        </w:rPr>
        <w:t xml:space="preserve">. </w:t>
      </w:r>
      <w:r w:rsidRPr="00E07576">
        <w:rPr>
          <w:sz w:val="24"/>
          <w:szCs w:val="24"/>
        </w:rPr>
        <w:t>Kūrybiškumas mums būtinas, kaip vanduo. Būdami smalsūs ir atviri idėjoms, kasdien augame. Mus įkvepia laisvė reikštis ir galimybė save realizuoti.</w:t>
      </w:r>
    </w:p>
    <w:p w14:paraId="4D882BA7" w14:textId="77777777" w:rsidR="009B354C" w:rsidRPr="00E07576" w:rsidRDefault="009B354C" w:rsidP="00407E3B">
      <w:pPr>
        <w:pStyle w:val="Betarp"/>
        <w:ind w:firstLine="720"/>
        <w:jc w:val="both"/>
        <w:rPr>
          <w:sz w:val="24"/>
          <w:szCs w:val="24"/>
        </w:rPr>
      </w:pPr>
      <w:r w:rsidRPr="00E07576">
        <w:rPr>
          <w:sz w:val="24"/>
          <w:szCs w:val="24"/>
        </w:rPr>
        <w:t xml:space="preserve">4. </w:t>
      </w:r>
      <w:r w:rsidRPr="00E07576">
        <w:rPr>
          <w:b/>
          <w:bCs/>
          <w:sz w:val="24"/>
          <w:szCs w:val="24"/>
        </w:rPr>
        <w:t>Dėmesingumas kiekvienam</w:t>
      </w:r>
      <w:r w:rsidRPr="00E07576">
        <w:rPr>
          <w:bCs/>
          <w:sz w:val="24"/>
          <w:szCs w:val="24"/>
        </w:rPr>
        <w:t xml:space="preserve">. </w:t>
      </w:r>
      <w:r w:rsidRPr="00E07576">
        <w:rPr>
          <w:sz w:val="24"/>
          <w:szCs w:val="24"/>
        </w:rPr>
        <w:t>Dėmesingai įsiklausome į kiekvieno lankytojo poreikius. Dirbame taip, kad kiekvienas išeitų su šypsena.</w:t>
      </w:r>
    </w:p>
    <w:p w14:paraId="7BFF814D" w14:textId="77777777" w:rsidR="009B354C" w:rsidRPr="00E07576" w:rsidRDefault="009B354C" w:rsidP="00407E3B">
      <w:pPr>
        <w:pStyle w:val="Betarp"/>
        <w:ind w:firstLine="720"/>
        <w:jc w:val="both"/>
        <w:rPr>
          <w:sz w:val="24"/>
          <w:szCs w:val="24"/>
        </w:rPr>
      </w:pPr>
    </w:p>
    <w:p w14:paraId="14106CCC" w14:textId="47C243AE" w:rsidR="009B354C" w:rsidRPr="00E07576" w:rsidRDefault="009B354C" w:rsidP="00407E3B">
      <w:pPr>
        <w:pStyle w:val="Betarp"/>
        <w:ind w:firstLine="720"/>
        <w:jc w:val="both"/>
        <w:rPr>
          <w:sz w:val="24"/>
          <w:szCs w:val="24"/>
        </w:rPr>
      </w:pPr>
      <w:r w:rsidRPr="00E07576">
        <w:rPr>
          <w:sz w:val="24"/>
          <w:szCs w:val="24"/>
        </w:rPr>
        <w:t>Anykščių rajono savivaldybės Liudvikos ir Stanislovo Didžiulių viešojoje bibliotekoje 2025 m. gruodžio 31 d. dirbo 54 darbuotojai (61 pareigybė). Bibliotekos organizacinę struktūrą sudarė 7 administracijos pareigybės, 5 skyriai centrinėje bibliotekoje ir 23 filialai Anykščių rajone ir 1 Istorijų dvarelis. Bibliotekos ir jos filialų valdomų patalpų plotas 2025 m. gr</w:t>
      </w:r>
      <w:r w:rsidR="00583983" w:rsidRPr="00E07576">
        <w:rPr>
          <w:sz w:val="24"/>
          <w:szCs w:val="24"/>
        </w:rPr>
        <w:t>uodžio 31 d. buvo 3997,29 kv. m</w:t>
      </w:r>
      <w:r w:rsidRPr="00E07576">
        <w:rPr>
          <w:sz w:val="24"/>
          <w:szCs w:val="24"/>
        </w:rPr>
        <w:t>, iš kurių naudingas plotas – 3364,56 kv. m.</w:t>
      </w:r>
    </w:p>
    <w:p w14:paraId="552A9178" w14:textId="77777777" w:rsidR="009B354C" w:rsidRPr="00E07576" w:rsidRDefault="009B354C" w:rsidP="00407E3B">
      <w:pPr>
        <w:pStyle w:val="Betarp"/>
        <w:ind w:firstLine="720"/>
        <w:jc w:val="both"/>
        <w:rPr>
          <w:sz w:val="24"/>
          <w:szCs w:val="24"/>
        </w:rPr>
      </w:pPr>
    </w:p>
    <w:p w14:paraId="5D1B8DBF" w14:textId="0266957B" w:rsidR="009B354C" w:rsidRPr="00E07576" w:rsidRDefault="009B354C" w:rsidP="00407E3B">
      <w:pPr>
        <w:pStyle w:val="Betarp"/>
        <w:ind w:firstLine="720"/>
        <w:jc w:val="both"/>
        <w:rPr>
          <w:sz w:val="24"/>
          <w:szCs w:val="24"/>
        </w:rPr>
      </w:pPr>
      <w:r w:rsidRPr="00E07576">
        <w:rPr>
          <w:sz w:val="24"/>
          <w:szCs w:val="24"/>
        </w:rPr>
        <w:t>2025 m. Anykščių rajono savivaldybės Liudvikos ir Stanislovo Didžiulių viešosios bibliotekos vykdytos veiklos</w:t>
      </w:r>
      <w:r w:rsidR="00583983" w:rsidRPr="00E07576">
        <w:rPr>
          <w:sz w:val="24"/>
          <w:szCs w:val="24"/>
        </w:rPr>
        <w:t xml:space="preserve"> prisideda prie šių strateginių</w:t>
      </w:r>
      <w:r w:rsidRPr="00E07576">
        <w:rPr>
          <w:sz w:val="24"/>
          <w:szCs w:val="24"/>
        </w:rPr>
        <w:t xml:space="preserve"> bei kitų, bibliotekos veiklai aktualių dokumentų tikslų ir uždavinių įgyvendinimo:</w:t>
      </w:r>
    </w:p>
    <w:p w14:paraId="0519BA79" w14:textId="55F944A5" w:rsidR="009B354C" w:rsidRPr="00E07576" w:rsidRDefault="009B354C" w:rsidP="00407E3B">
      <w:pPr>
        <w:pStyle w:val="Betarp"/>
        <w:ind w:firstLine="720"/>
        <w:jc w:val="both"/>
        <w:rPr>
          <w:sz w:val="24"/>
          <w:szCs w:val="24"/>
        </w:rPr>
      </w:pPr>
      <w:r w:rsidRPr="00E07576">
        <w:rPr>
          <w:sz w:val="24"/>
          <w:szCs w:val="24"/>
        </w:rPr>
        <w:t>1. 2021–2030 metų nacionalinio pažangos plano</w:t>
      </w:r>
      <w:r w:rsidR="008236F1" w:rsidRPr="00E07576">
        <w:rPr>
          <w:sz w:val="24"/>
          <w:szCs w:val="24"/>
        </w:rPr>
        <w:t>, patvirtinto Lietuvos Respublikos Vyriausybės 2020 m. rugsėjo 9 d. nutarimu Nr. 998 „Dėl</w:t>
      </w:r>
      <w:r w:rsidR="008236F1" w:rsidRPr="00E07576">
        <w:rPr>
          <w:b/>
          <w:bCs/>
          <w:caps/>
          <w:sz w:val="24"/>
          <w:szCs w:val="24"/>
          <w:lang w:eastAsia="en-US"/>
        </w:rPr>
        <w:t xml:space="preserve"> </w:t>
      </w:r>
      <w:r w:rsidR="008236F1" w:rsidRPr="00E07576">
        <w:rPr>
          <w:sz w:val="24"/>
          <w:szCs w:val="24"/>
        </w:rPr>
        <w:t xml:space="preserve">2021–2030 metų nacionalinio pažangos plano patvirtinimo“ </w:t>
      </w:r>
      <w:r w:rsidRPr="00E07576">
        <w:rPr>
          <w:sz w:val="24"/>
          <w:szCs w:val="24"/>
        </w:rPr>
        <w:t>4 tikslo 4.1, 4.3, 4.5, 4.6 ir 4.7 uždavinių;</w:t>
      </w:r>
    </w:p>
    <w:p w14:paraId="47135E84" w14:textId="7A03F6C1" w:rsidR="009B354C" w:rsidRPr="00E07576" w:rsidRDefault="009B354C" w:rsidP="00407E3B">
      <w:pPr>
        <w:pStyle w:val="Betarp"/>
        <w:ind w:firstLine="720"/>
        <w:jc w:val="both"/>
        <w:rPr>
          <w:sz w:val="24"/>
          <w:szCs w:val="24"/>
        </w:rPr>
      </w:pPr>
      <w:r w:rsidRPr="00E07576">
        <w:rPr>
          <w:sz w:val="24"/>
          <w:szCs w:val="24"/>
        </w:rPr>
        <w:t>2. 2021–2030 m. Kultūros ir kūrybingumo plėtros programos</w:t>
      </w:r>
      <w:r w:rsidR="000376CA" w:rsidRPr="00E07576">
        <w:rPr>
          <w:sz w:val="24"/>
          <w:szCs w:val="24"/>
        </w:rPr>
        <w:t>, patvirtintos</w:t>
      </w:r>
      <w:r w:rsidR="000376CA" w:rsidRPr="00E07576">
        <w:rPr>
          <w:sz w:val="24"/>
          <w:szCs w:val="24"/>
          <w:lang w:eastAsia="en-US"/>
        </w:rPr>
        <w:t xml:space="preserve"> </w:t>
      </w:r>
      <w:r w:rsidR="000376CA" w:rsidRPr="00E07576">
        <w:rPr>
          <w:sz w:val="24"/>
          <w:szCs w:val="24"/>
        </w:rPr>
        <w:t>Lietuvos Respublikos Vyriausybės 2021 m. rugsėjo 29 d. nutarimu Nr. 781 „Dėl 2021–2030 metų Lietuvos Respublikos kultūros ministerijos kultūros ir kūrybingumo plėtros programos patvirtinimo“</w:t>
      </w:r>
      <w:r w:rsidR="00A41227" w:rsidRPr="00E07576">
        <w:rPr>
          <w:sz w:val="24"/>
          <w:szCs w:val="24"/>
        </w:rPr>
        <w:t>,</w:t>
      </w:r>
      <w:r w:rsidR="000376CA" w:rsidRPr="00E07576">
        <w:rPr>
          <w:sz w:val="24"/>
          <w:szCs w:val="24"/>
        </w:rPr>
        <w:t xml:space="preserve"> </w:t>
      </w:r>
      <w:r w:rsidRPr="00E07576">
        <w:rPr>
          <w:sz w:val="24"/>
          <w:szCs w:val="24"/>
        </w:rPr>
        <w:t>08-001-04-01-01, 08-001-04-01-02, 08-001-04-01-03, 08-001-04-06-01, 08-001-04-07-01, 08-001-04-05-01 ir 08-001-04-01-04 priemonių;</w:t>
      </w:r>
    </w:p>
    <w:p w14:paraId="4D1DCE63" w14:textId="756F1C88" w:rsidR="009B354C" w:rsidRPr="00E07576" w:rsidRDefault="009B354C" w:rsidP="00407E3B">
      <w:pPr>
        <w:pStyle w:val="Betarp"/>
        <w:ind w:firstLine="720"/>
        <w:jc w:val="both"/>
        <w:rPr>
          <w:sz w:val="24"/>
          <w:szCs w:val="24"/>
        </w:rPr>
      </w:pPr>
      <w:r w:rsidRPr="00E07576">
        <w:rPr>
          <w:sz w:val="24"/>
          <w:szCs w:val="24"/>
        </w:rPr>
        <w:t>3. Anykščių rajono savivaldybės strateginio 2019–2025 metų plėtros plano</w:t>
      </w:r>
      <w:r w:rsidR="00E63B20" w:rsidRPr="00E07576">
        <w:rPr>
          <w:sz w:val="24"/>
          <w:szCs w:val="24"/>
        </w:rPr>
        <w:t xml:space="preserve">, patvirtinto </w:t>
      </w:r>
      <w:r w:rsidR="006A263F" w:rsidRPr="00E07576">
        <w:rPr>
          <w:sz w:val="24"/>
          <w:szCs w:val="24"/>
        </w:rPr>
        <w:t xml:space="preserve">Anykščių rajono savivaldybės tarybos 2018 metų gruodžio 20 d. sprendimu Nr. 1-TS-337 „Dėl Anykščių rajono savivaldybės strateginio 2019–2025 metų plėtros plano patvirtinimo“, </w:t>
      </w:r>
      <w:r w:rsidRPr="00E07576">
        <w:rPr>
          <w:sz w:val="24"/>
          <w:szCs w:val="24"/>
        </w:rPr>
        <w:t xml:space="preserve">I </w:t>
      </w:r>
      <w:r w:rsidRPr="00E07576">
        <w:rPr>
          <w:sz w:val="24"/>
          <w:szCs w:val="24"/>
        </w:rPr>
        <w:lastRenderedPageBreak/>
        <w:t>prioriteto „Kultūrinio turizmo vystymas ir kurortinė plėtra“ 1.1. tikslo 1.1.2. ir 1.1.3. uždavinių, 1.2. tikslo 1.2.2. ir 1.2.3. uždavinių.</w:t>
      </w:r>
    </w:p>
    <w:p w14:paraId="0B837D0A" w14:textId="77BD883A" w:rsidR="009B354C" w:rsidRPr="00E07576" w:rsidRDefault="009B354C" w:rsidP="00407E3B">
      <w:pPr>
        <w:pStyle w:val="Betarp"/>
        <w:ind w:firstLine="720"/>
        <w:jc w:val="both"/>
        <w:rPr>
          <w:sz w:val="24"/>
          <w:szCs w:val="24"/>
        </w:rPr>
      </w:pPr>
      <w:r w:rsidRPr="00E07576">
        <w:rPr>
          <w:sz w:val="24"/>
          <w:szCs w:val="24"/>
        </w:rPr>
        <w:t xml:space="preserve">4. 2023–2026 m. Europos Sąjungos kultūros darbo plano, </w:t>
      </w:r>
      <w:r w:rsidR="007F6E89" w:rsidRPr="00E07576">
        <w:rPr>
          <w:sz w:val="24"/>
          <w:szCs w:val="24"/>
        </w:rPr>
        <w:t>patvirtinto Europos sąjungos</w:t>
      </w:r>
      <w:r w:rsidR="00D41297" w:rsidRPr="00E07576">
        <w:rPr>
          <w:sz w:val="24"/>
          <w:szCs w:val="24"/>
        </w:rPr>
        <w:t xml:space="preserve"> tarybos 2022 m. gruodžio 7 d. rezoliucija Nr. 2022/C 466/01 „Tarybos rezoliucija dėl 2023–2026 m. ES darbo plano kultūros srityje“,</w:t>
      </w:r>
      <w:r w:rsidR="007F6E89" w:rsidRPr="00E07576">
        <w:rPr>
          <w:sz w:val="24"/>
          <w:szCs w:val="24"/>
        </w:rPr>
        <w:t xml:space="preserve"> </w:t>
      </w:r>
      <w:r w:rsidRPr="00E07576">
        <w:rPr>
          <w:sz w:val="24"/>
          <w:szCs w:val="24"/>
        </w:rPr>
        <w:t xml:space="preserve">kuriame numatytas bibliotekų vaidmens stiprinimas ir siekiama pripažinti bei sustiprinti bibliotekų indėlį į demokratiją, socialinę </w:t>
      </w:r>
      <w:proofErr w:type="spellStart"/>
      <w:r w:rsidRPr="00E07576">
        <w:rPr>
          <w:sz w:val="24"/>
          <w:szCs w:val="24"/>
        </w:rPr>
        <w:t>įtrauktį</w:t>
      </w:r>
      <w:proofErr w:type="spellEnd"/>
      <w:r w:rsidRPr="00E07576">
        <w:rPr>
          <w:sz w:val="24"/>
          <w:szCs w:val="24"/>
        </w:rPr>
        <w:t>, kultūrinę įvair</w:t>
      </w:r>
      <w:r w:rsidR="00583983" w:rsidRPr="00E07576">
        <w:rPr>
          <w:sz w:val="24"/>
          <w:szCs w:val="24"/>
        </w:rPr>
        <w:t>ovę ir švietimą visoje Europoje.</w:t>
      </w:r>
    </w:p>
    <w:p w14:paraId="4E60B0A3" w14:textId="77777777" w:rsidR="009B354C" w:rsidRPr="00E07576" w:rsidRDefault="009B354C" w:rsidP="00407E3B">
      <w:pPr>
        <w:pStyle w:val="Betarp"/>
        <w:ind w:firstLine="720"/>
        <w:jc w:val="both"/>
        <w:rPr>
          <w:sz w:val="24"/>
          <w:szCs w:val="24"/>
        </w:rPr>
      </w:pPr>
    </w:p>
    <w:p w14:paraId="6E654C68" w14:textId="51A3ED3D" w:rsidR="009B354C" w:rsidRPr="00E07576" w:rsidRDefault="009B354C" w:rsidP="00407E3B">
      <w:pPr>
        <w:pStyle w:val="Betarp"/>
        <w:ind w:firstLine="720"/>
        <w:jc w:val="both"/>
        <w:rPr>
          <w:sz w:val="24"/>
          <w:szCs w:val="24"/>
        </w:rPr>
      </w:pPr>
      <w:r w:rsidRPr="00E07576">
        <w:rPr>
          <w:sz w:val="24"/>
          <w:szCs w:val="24"/>
        </w:rPr>
        <w:t>Bibliotekos prioritetai ir veiklos remiasi danų mokslininkų 2010 m. sukurtu šiuolaikinės bibliotekos modeliu (</w:t>
      </w:r>
      <w:proofErr w:type="spellStart"/>
      <w:r w:rsidRPr="00E07576">
        <w:rPr>
          <w:sz w:val="24"/>
          <w:szCs w:val="24"/>
        </w:rPr>
        <w:t>The</w:t>
      </w:r>
      <w:proofErr w:type="spellEnd"/>
      <w:r w:rsidRPr="00E07576">
        <w:rPr>
          <w:sz w:val="24"/>
          <w:szCs w:val="24"/>
        </w:rPr>
        <w:t xml:space="preserve"> </w:t>
      </w:r>
      <w:proofErr w:type="spellStart"/>
      <w:r w:rsidRPr="00E07576">
        <w:rPr>
          <w:sz w:val="24"/>
          <w:szCs w:val="24"/>
        </w:rPr>
        <w:t>Four-space</w:t>
      </w:r>
      <w:proofErr w:type="spellEnd"/>
      <w:r w:rsidRPr="00E07576">
        <w:rPr>
          <w:sz w:val="24"/>
          <w:szCs w:val="24"/>
        </w:rPr>
        <w:t xml:space="preserve"> </w:t>
      </w:r>
      <w:proofErr w:type="spellStart"/>
      <w:r w:rsidRPr="00E07576">
        <w:rPr>
          <w:sz w:val="24"/>
          <w:szCs w:val="24"/>
        </w:rPr>
        <w:t>model</w:t>
      </w:r>
      <w:proofErr w:type="spellEnd"/>
      <w:r w:rsidRPr="00E07576">
        <w:rPr>
          <w:sz w:val="24"/>
          <w:szCs w:val="24"/>
        </w:rPr>
        <w:t xml:space="preserve">) ir Tarptautinės bibliotekų asociacijų bei institucijų federacijos (IFLA) gairėmis viešosioms bibliotekoms, kur kiekviena viešoji biblioteka yra matoma kaip pavyzdys savo bendruomenei; mokytoja, kuri didina piliečių supratimą aktualizuodama svarbias temas; </w:t>
      </w:r>
      <w:proofErr w:type="spellStart"/>
      <w:r w:rsidRPr="00E07576">
        <w:rPr>
          <w:sz w:val="24"/>
          <w:szCs w:val="24"/>
        </w:rPr>
        <w:t>įgalintoj</w:t>
      </w:r>
      <w:r w:rsidR="00AE6612" w:rsidRPr="00E07576">
        <w:rPr>
          <w:sz w:val="24"/>
          <w:szCs w:val="24"/>
        </w:rPr>
        <w:t>a</w:t>
      </w:r>
      <w:proofErr w:type="spellEnd"/>
      <w:r w:rsidRPr="00E07576">
        <w:rPr>
          <w:sz w:val="24"/>
          <w:szCs w:val="24"/>
        </w:rPr>
        <w:t xml:space="preserve"> veikti. </w:t>
      </w:r>
    </w:p>
    <w:p w14:paraId="3F3120E6" w14:textId="77777777" w:rsidR="009B354C" w:rsidRPr="00E07576" w:rsidRDefault="009B354C" w:rsidP="00407E3B">
      <w:pPr>
        <w:pStyle w:val="Betarp"/>
        <w:ind w:firstLine="720"/>
        <w:jc w:val="both"/>
        <w:rPr>
          <w:sz w:val="24"/>
          <w:szCs w:val="24"/>
        </w:rPr>
      </w:pPr>
    </w:p>
    <w:p w14:paraId="5AC7FFC7" w14:textId="77777777" w:rsidR="009B354C" w:rsidRPr="00E07576" w:rsidRDefault="009B354C" w:rsidP="00407E3B">
      <w:pPr>
        <w:pStyle w:val="Betarp"/>
        <w:ind w:firstLine="720"/>
        <w:jc w:val="both"/>
        <w:rPr>
          <w:sz w:val="24"/>
          <w:szCs w:val="24"/>
        </w:rPr>
      </w:pPr>
      <w:r w:rsidRPr="00E07576">
        <w:rPr>
          <w:sz w:val="24"/>
          <w:szCs w:val="24"/>
        </w:rPr>
        <w:t>Šiandienos bibliotekos yra visiems prieinamos ir geografiškai plačiausiai paplitusios institucijos, kurios užtikrina lygias prieigos sąlygas kiekvienam, nepriklausomai nuo amžiaus, socialinės padėties, išsilavinimo ar ekonominių galimybių.</w:t>
      </w:r>
      <w:r w:rsidRPr="00E07576">
        <w:rPr>
          <w:b/>
          <w:bCs/>
          <w:sz w:val="24"/>
          <w:szCs w:val="24"/>
        </w:rPr>
        <w:t xml:space="preserve"> </w:t>
      </w:r>
      <w:r w:rsidRPr="00E07576">
        <w:rPr>
          <w:sz w:val="24"/>
          <w:szCs w:val="24"/>
        </w:rPr>
        <w:t xml:space="preserve">Bibliotekos mažina atskirtį tarp aukšto </w:t>
      </w:r>
      <w:proofErr w:type="spellStart"/>
      <w:r w:rsidRPr="00E07576">
        <w:rPr>
          <w:sz w:val="24"/>
          <w:szCs w:val="24"/>
        </w:rPr>
        <w:t>socioekonominio</w:t>
      </w:r>
      <w:proofErr w:type="spellEnd"/>
      <w:r w:rsidRPr="00E07576">
        <w:rPr>
          <w:sz w:val="24"/>
          <w:szCs w:val="24"/>
        </w:rPr>
        <w:t xml:space="preserve"> statuso ir pažeidžiamų visuomenės grupių, skatindamos </w:t>
      </w:r>
      <w:proofErr w:type="spellStart"/>
      <w:r w:rsidRPr="00E07576">
        <w:rPr>
          <w:sz w:val="24"/>
          <w:szCs w:val="24"/>
        </w:rPr>
        <w:t>įtrauktį</w:t>
      </w:r>
      <w:proofErr w:type="spellEnd"/>
      <w:r w:rsidRPr="00E07576">
        <w:rPr>
          <w:sz w:val="24"/>
          <w:szCs w:val="24"/>
        </w:rPr>
        <w:t>, bendruomeniškumą ir lygiavertes kultūrinio dalyvavimo galimybes.</w:t>
      </w:r>
    </w:p>
    <w:p w14:paraId="45AC6888" w14:textId="77777777" w:rsidR="009B354C" w:rsidRPr="00E07576" w:rsidRDefault="009B354C" w:rsidP="00407E3B">
      <w:pPr>
        <w:pStyle w:val="Betarp"/>
        <w:ind w:firstLine="720"/>
        <w:jc w:val="both"/>
        <w:rPr>
          <w:sz w:val="24"/>
          <w:szCs w:val="24"/>
        </w:rPr>
      </w:pPr>
    </w:p>
    <w:p w14:paraId="02331130" w14:textId="77777777" w:rsidR="009B354C" w:rsidRPr="00E07576" w:rsidRDefault="009B354C" w:rsidP="00407E3B">
      <w:pPr>
        <w:pStyle w:val="Betarp"/>
        <w:ind w:firstLine="720"/>
        <w:jc w:val="both"/>
        <w:rPr>
          <w:sz w:val="24"/>
          <w:szCs w:val="24"/>
        </w:rPr>
      </w:pPr>
      <w:r w:rsidRPr="00E07576">
        <w:rPr>
          <w:sz w:val="24"/>
          <w:szCs w:val="24"/>
        </w:rPr>
        <w:t>Šiandienos bibliotekos prisideda prie visuomenės atsparumo stiprinimo, kūrybinio potencialo auginimo ir piliečių gebėjimo aktyviai dalyvauti demokratiniuose procesuose didinimo.​</w:t>
      </w:r>
      <w:r w:rsidRPr="00E07576">
        <w:rPr>
          <w:sz w:val="24"/>
          <w:szCs w:val="24"/>
        </w:rPr>
        <w:br/>
      </w:r>
    </w:p>
    <w:p w14:paraId="7C270180" w14:textId="77777777" w:rsidR="009B354C" w:rsidRPr="00E07576" w:rsidRDefault="009B354C" w:rsidP="00407E3B">
      <w:pPr>
        <w:pStyle w:val="Betarp"/>
        <w:ind w:firstLine="720"/>
        <w:jc w:val="both"/>
        <w:rPr>
          <w:sz w:val="24"/>
          <w:szCs w:val="24"/>
        </w:rPr>
      </w:pPr>
      <w:r w:rsidRPr="00E07576">
        <w:rPr>
          <w:sz w:val="24"/>
          <w:szCs w:val="24"/>
        </w:rPr>
        <w:t>Bibliotekos veiklos prioritetai formuluojami remiantis bibliotekos vadovo veiklos gairėmis 2024–2028 m.</w:t>
      </w:r>
    </w:p>
    <w:p w14:paraId="7F718C00" w14:textId="77777777" w:rsidR="009B354C" w:rsidRPr="00E07576" w:rsidRDefault="009B354C" w:rsidP="00407E3B">
      <w:pPr>
        <w:pStyle w:val="Betarp"/>
        <w:ind w:firstLine="720"/>
        <w:jc w:val="both"/>
        <w:rPr>
          <w:sz w:val="24"/>
          <w:szCs w:val="24"/>
        </w:rPr>
      </w:pPr>
    </w:p>
    <w:p w14:paraId="4214E08C" w14:textId="77777777" w:rsidR="009B354C" w:rsidRPr="00E07576" w:rsidRDefault="009B354C" w:rsidP="00407E3B">
      <w:pPr>
        <w:pStyle w:val="Betarp"/>
        <w:ind w:firstLine="720"/>
        <w:jc w:val="both"/>
        <w:rPr>
          <w:b/>
          <w:sz w:val="24"/>
          <w:szCs w:val="24"/>
        </w:rPr>
      </w:pPr>
      <w:r w:rsidRPr="00E07576">
        <w:rPr>
          <w:b/>
          <w:sz w:val="24"/>
          <w:szCs w:val="24"/>
        </w:rPr>
        <w:t>2025 m. pagrindinės bibliotekos veiklos kryptys ir siekiai buvo:</w:t>
      </w:r>
    </w:p>
    <w:p w14:paraId="35F74123" w14:textId="77777777" w:rsidR="009B354C" w:rsidRPr="00E07576" w:rsidRDefault="009B354C" w:rsidP="00407E3B">
      <w:pPr>
        <w:pStyle w:val="Betarp"/>
        <w:ind w:firstLine="720"/>
        <w:jc w:val="both"/>
        <w:rPr>
          <w:sz w:val="24"/>
          <w:szCs w:val="24"/>
        </w:rPr>
      </w:pPr>
      <w:r w:rsidRPr="00E07576">
        <w:rPr>
          <w:sz w:val="24"/>
          <w:szCs w:val="24"/>
        </w:rPr>
        <w:t xml:space="preserve">- turto valdymo, veiklos efektyvumo, </w:t>
      </w:r>
      <w:r w:rsidRPr="00E07576">
        <w:rPr>
          <w:bCs/>
          <w:sz w:val="24"/>
          <w:szCs w:val="24"/>
        </w:rPr>
        <w:t>bibliotekos ir jos filialų energinio efektyvumo didinimas</w:t>
      </w:r>
      <w:r w:rsidRPr="00E07576">
        <w:rPr>
          <w:sz w:val="24"/>
          <w:szCs w:val="24"/>
        </w:rPr>
        <w:t>;</w:t>
      </w:r>
    </w:p>
    <w:p w14:paraId="698AB33B" w14:textId="77777777" w:rsidR="009B354C" w:rsidRPr="00E07576" w:rsidRDefault="009B354C" w:rsidP="00407E3B">
      <w:pPr>
        <w:pStyle w:val="Betarp"/>
        <w:ind w:firstLine="720"/>
        <w:jc w:val="both"/>
        <w:rPr>
          <w:sz w:val="24"/>
          <w:szCs w:val="24"/>
        </w:rPr>
      </w:pPr>
      <w:r w:rsidRPr="00E07576">
        <w:rPr>
          <w:sz w:val="24"/>
          <w:szCs w:val="24"/>
        </w:rPr>
        <w:t>- paslaugų aktualumas ir prieinamumas</w:t>
      </w:r>
      <w:r w:rsidRPr="00E07576">
        <w:rPr>
          <w:bCs/>
          <w:sz w:val="24"/>
          <w:szCs w:val="24"/>
        </w:rPr>
        <w:t xml:space="preserve"> skirtingoms tikslinėms auditorijoms, vizualinės </w:t>
      </w:r>
      <w:r w:rsidRPr="00E07576">
        <w:rPr>
          <w:sz w:val="24"/>
          <w:szCs w:val="24"/>
        </w:rPr>
        <w:t>komunikacijos kokybė;</w:t>
      </w:r>
    </w:p>
    <w:p w14:paraId="090ABE45" w14:textId="77777777" w:rsidR="009B354C" w:rsidRPr="00E07576" w:rsidRDefault="009B354C" w:rsidP="00407E3B">
      <w:pPr>
        <w:pStyle w:val="Betarp"/>
        <w:ind w:firstLine="720"/>
        <w:jc w:val="both"/>
        <w:rPr>
          <w:sz w:val="24"/>
          <w:szCs w:val="24"/>
        </w:rPr>
      </w:pPr>
      <w:r w:rsidRPr="00E07576">
        <w:rPr>
          <w:sz w:val="24"/>
          <w:szCs w:val="24"/>
        </w:rPr>
        <w:t>- papildomų lėšų veiklai pritraukimas per projektinę veiklą;</w:t>
      </w:r>
    </w:p>
    <w:p w14:paraId="7C321CC1" w14:textId="77777777" w:rsidR="009B354C" w:rsidRPr="00E07576" w:rsidRDefault="009B354C" w:rsidP="00407E3B">
      <w:pPr>
        <w:pStyle w:val="Betarp"/>
        <w:ind w:firstLine="720"/>
        <w:jc w:val="both"/>
        <w:rPr>
          <w:sz w:val="24"/>
          <w:szCs w:val="24"/>
        </w:rPr>
      </w:pPr>
      <w:r w:rsidRPr="00E07576">
        <w:rPr>
          <w:sz w:val="24"/>
          <w:szCs w:val="24"/>
        </w:rPr>
        <w:t>- tarptautinių partnerysčių plėtojimas, ryšių su UNESCO literatūriniais miestais kūrimas;</w:t>
      </w:r>
    </w:p>
    <w:p w14:paraId="29860117" w14:textId="77777777" w:rsidR="009B354C" w:rsidRPr="00E07576" w:rsidRDefault="009B354C" w:rsidP="00407E3B">
      <w:pPr>
        <w:pStyle w:val="Betarp"/>
        <w:ind w:firstLine="720"/>
        <w:jc w:val="both"/>
        <w:rPr>
          <w:sz w:val="24"/>
          <w:szCs w:val="24"/>
        </w:rPr>
      </w:pPr>
      <w:r w:rsidRPr="00E07576">
        <w:rPr>
          <w:sz w:val="24"/>
          <w:szCs w:val="24"/>
        </w:rPr>
        <w:t xml:space="preserve">- Anykščių </w:t>
      </w:r>
      <w:r w:rsidRPr="00E07576">
        <w:rPr>
          <w:bCs/>
          <w:sz w:val="24"/>
          <w:szCs w:val="24"/>
        </w:rPr>
        <w:t>krašto</w:t>
      </w:r>
      <w:r w:rsidRPr="00E07576">
        <w:rPr>
          <w:sz w:val="24"/>
          <w:szCs w:val="24"/>
        </w:rPr>
        <w:t xml:space="preserve"> literatūrinės tapatybės stiprinimas.   </w:t>
      </w:r>
    </w:p>
    <w:p w14:paraId="14E49544" w14:textId="77777777" w:rsidR="009B354C" w:rsidRPr="00E07576" w:rsidRDefault="009B354C" w:rsidP="00D024B8">
      <w:pPr>
        <w:pStyle w:val="Betarp"/>
        <w:jc w:val="both"/>
        <w:rPr>
          <w:sz w:val="24"/>
          <w:szCs w:val="24"/>
        </w:rPr>
      </w:pPr>
    </w:p>
    <w:p w14:paraId="1BB6DE79" w14:textId="50C566DD" w:rsidR="00C2221B" w:rsidRPr="00E07576" w:rsidRDefault="00C2221B" w:rsidP="00C2221B">
      <w:pPr>
        <w:pStyle w:val="Betarp"/>
        <w:jc w:val="center"/>
        <w:rPr>
          <w:b/>
          <w:bCs/>
          <w:sz w:val="24"/>
          <w:szCs w:val="24"/>
        </w:rPr>
      </w:pPr>
      <w:r w:rsidRPr="00E07576">
        <w:rPr>
          <w:b/>
          <w:bCs/>
          <w:sz w:val="24"/>
          <w:szCs w:val="24"/>
        </w:rPr>
        <w:t>I SKYRIUS</w:t>
      </w:r>
    </w:p>
    <w:p w14:paraId="203F173D" w14:textId="17E749BF" w:rsidR="009B354C" w:rsidRPr="00E07576" w:rsidRDefault="00C2221B" w:rsidP="00C2221B">
      <w:pPr>
        <w:pStyle w:val="Betarp"/>
        <w:jc w:val="center"/>
        <w:rPr>
          <w:b/>
          <w:sz w:val="24"/>
          <w:szCs w:val="24"/>
        </w:rPr>
      </w:pPr>
      <w:r w:rsidRPr="00E07576">
        <w:rPr>
          <w:b/>
          <w:sz w:val="24"/>
          <w:szCs w:val="24"/>
        </w:rPr>
        <w:t>TURTO VALDYMAS, ENERGINIO EFEKTYVUMO DIDINIMAS, VEIKLOS EFEKTYVUMAS</w:t>
      </w:r>
    </w:p>
    <w:p w14:paraId="2F6B4837" w14:textId="77777777" w:rsidR="009B354C" w:rsidRPr="00E07576" w:rsidRDefault="009B354C" w:rsidP="00D024B8">
      <w:pPr>
        <w:pStyle w:val="Betarp"/>
        <w:jc w:val="both"/>
        <w:rPr>
          <w:bCs/>
          <w:sz w:val="24"/>
          <w:szCs w:val="24"/>
        </w:rPr>
      </w:pPr>
    </w:p>
    <w:p w14:paraId="41BE43A4" w14:textId="77777777" w:rsidR="009B354C" w:rsidRPr="00E07576" w:rsidRDefault="009B354C" w:rsidP="00407E3B">
      <w:pPr>
        <w:pStyle w:val="Betarp"/>
        <w:ind w:firstLine="720"/>
        <w:jc w:val="both"/>
        <w:rPr>
          <w:bCs/>
          <w:sz w:val="24"/>
          <w:szCs w:val="24"/>
        </w:rPr>
      </w:pPr>
      <w:r w:rsidRPr="00E07576">
        <w:rPr>
          <w:bCs/>
          <w:sz w:val="24"/>
          <w:szCs w:val="24"/>
        </w:rPr>
        <w:t>Veiklos efektyvumą gerino šie pokyčiai:</w:t>
      </w:r>
    </w:p>
    <w:p w14:paraId="3B35C65E" w14:textId="77777777" w:rsidR="009B354C" w:rsidRPr="00E07576" w:rsidRDefault="009B354C" w:rsidP="00407E3B">
      <w:pPr>
        <w:pStyle w:val="Betarp"/>
        <w:ind w:firstLine="720"/>
        <w:jc w:val="both"/>
        <w:rPr>
          <w:bCs/>
          <w:sz w:val="24"/>
          <w:szCs w:val="24"/>
        </w:rPr>
      </w:pPr>
      <w:r w:rsidRPr="00E07576">
        <w:rPr>
          <w:bCs/>
          <w:sz w:val="24"/>
          <w:szCs w:val="24"/>
        </w:rPr>
        <w:t xml:space="preserve">- 2024 m. lapkričio 28 d. Anykščių rajono savivaldybės tarybai sprendimu Nr. 1-TS-310 pritarus dėl automobilio įsigijimo ir jo perdavimo bibliotekai, 2025 m. vasario mėn. įsigytas naujas automobilis Hyundai </w:t>
      </w:r>
      <w:proofErr w:type="spellStart"/>
      <w:r w:rsidRPr="00E07576">
        <w:rPr>
          <w:bCs/>
          <w:sz w:val="24"/>
          <w:szCs w:val="24"/>
        </w:rPr>
        <w:t>Tucson</w:t>
      </w:r>
      <w:proofErr w:type="spellEnd"/>
      <w:r w:rsidRPr="00E07576">
        <w:rPr>
          <w:bCs/>
          <w:sz w:val="24"/>
          <w:szCs w:val="24"/>
        </w:rPr>
        <w:t xml:space="preserve"> </w:t>
      </w:r>
      <w:proofErr w:type="spellStart"/>
      <w:r w:rsidRPr="00E07576">
        <w:rPr>
          <w:bCs/>
          <w:sz w:val="24"/>
          <w:szCs w:val="24"/>
        </w:rPr>
        <w:t>plug-in</w:t>
      </w:r>
      <w:proofErr w:type="spellEnd"/>
      <w:r w:rsidRPr="00E07576">
        <w:rPr>
          <w:bCs/>
          <w:sz w:val="24"/>
          <w:szCs w:val="24"/>
        </w:rPr>
        <w:t>. Įkraunamas hibridas, netarši transporto priemonė, leido užtikrinti tinkamą filialų informacinį, techninį, organizacinį aptarnavimą, suteikė bibliotekos darbuotojams daugiau galimybių kelti kvalifikaciją Lietuvoje ir užsienyje;</w:t>
      </w:r>
    </w:p>
    <w:p w14:paraId="1907CB2F" w14:textId="77777777" w:rsidR="009B354C" w:rsidRPr="00E07576" w:rsidRDefault="009B354C" w:rsidP="00407E3B">
      <w:pPr>
        <w:pStyle w:val="Betarp"/>
        <w:ind w:firstLine="720"/>
        <w:jc w:val="both"/>
        <w:rPr>
          <w:sz w:val="24"/>
          <w:szCs w:val="24"/>
        </w:rPr>
      </w:pPr>
      <w:r w:rsidRPr="00E07576">
        <w:rPr>
          <w:bCs/>
          <w:sz w:val="24"/>
          <w:szCs w:val="24"/>
        </w:rPr>
        <w:t>-</w:t>
      </w:r>
      <w:r w:rsidRPr="00E07576">
        <w:rPr>
          <w:sz w:val="24"/>
          <w:szCs w:val="24"/>
        </w:rPr>
        <w:t xml:space="preserve"> įdiegtas Lietuvos integralios bibliotekų informacijos sistemos (LIBIS) skaitytojų aptarnavimo posistemis likusiuose </w:t>
      </w:r>
      <w:r w:rsidRPr="00E07576">
        <w:rPr>
          <w:kern w:val="2"/>
          <w:sz w:val="24"/>
          <w:szCs w:val="24"/>
          <w14:ligatures w14:val="standardContextual"/>
        </w:rPr>
        <w:t xml:space="preserve">11 filialų </w:t>
      </w:r>
      <w:r w:rsidRPr="00E07576">
        <w:rPr>
          <w:sz w:val="24"/>
          <w:szCs w:val="24"/>
        </w:rPr>
        <w:t>(</w:t>
      </w:r>
      <w:r w:rsidRPr="00E07576">
        <w:rPr>
          <w:kern w:val="2"/>
          <w:sz w:val="24"/>
          <w:szCs w:val="24"/>
          <w14:ligatures w14:val="standardContextual"/>
        </w:rPr>
        <w:t xml:space="preserve">Budrių, </w:t>
      </w:r>
      <w:proofErr w:type="spellStart"/>
      <w:r w:rsidRPr="00E07576">
        <w:rPr>
          <w:kern w:val="2"/>
          <w:sz w:val="24"/>
          <w:szCs w:val="24"/>
          <w14:ligatures w14:val="standardContextual"/>
        </w:rPr>
        <w:t>Burbiškio</w:t>
      </w:r>
      <w:proofErr w:type="spellEnd"/>
      <w:r w:rsidRPr="00E07576">
        <w:rPr>
          <w:kern w:val="2"/>
          <w:sz w:val="24"/>
          <w:szCs w:val="24"/>
          <w14:ligatures w14:val="standardContextual"/>
        </w:rPr>
        <w:t xml:space="preserve">, Kurklių, </w:t>
      </w:r>
      <w:proofErr w:type="spellStart"/>
      <w:r w:rsidRPr="00E07576">
        <w:rPr>
          <w:kern w:val="2"/>
          <w:sz w:val="24"/>
          <w:szCs w:val="24"/>
          <w14:ligatures w14:val="standardContextual"/>
        </w:rPr>
        <w:t>Kurliai</w:t>
      </w:r>
      <w:proofErr w:type="spellEnd"/>
      <w:r w:rsidRPr="00E07576">
        <w:rPr>
          <w:kern w:val="2"/>
          <w:sz w:val="24"/>
          <w:szCs w:val="24"/>
          <w14:ligatures w14:val="standardContextual"/>
        </w:rPr>
        <w:t xml:space="preserve"> II, Leliūnų, Mačionių, Rubikių, Raguvėlės, </w:t>
      </w:r>
      <w:proofErr w:type="spellStart"/>
      <w:r w:rsidRPr="00E07576">
        <w:rPr>
          <w:kern w:val="2"/>
          <w:sz w:val="24"/>
          <w:szCs w:val="24"/>
          <w14:ligatures w14:val="standardContextual"/>
        </w:rPr>
        <w:t>Staškūniškio</w:t>
      </w:r>
      <w:proofErr w:type="spellEnd"/>
      <w:r w:rsidRPr="00E07576">
        <w:rPr>
          <w:kern w:val="2"/>
          <w:sz w:val="24"/>
          <w:szCs w:val="24"/>
          <w14:ligatures w14:val="standardContextual"/>
        </w:rPr>
        <w:t>, Surdegio, Svirnų II</w:t>
      </w:r>
      <w:r w:rsidRPr="00E07576">
        <w:rPr>
          <w:sz w:val="24"/>
          <w:szCs w:val="24"/>
        </w:rPr>
        <w:t>). Šiuo metu biblioteka ir visi jos filialai dirba su LIBIS skaitytojų aptarnavimo posisteme. Šiose sistemose atsakingi bibliotekos darbuotojai tvarko vartotojų asmens duomenis, vykdo įsigytų ir valdomų dokumentų (knygų ir periodinių leidinių) katalogavimą, apskaitą, išdavimą skaitytojams. Statistiniai duomenys Lietuvos Nacionalinei Martyno Mažvydo bibliotekai pateikiami remiantis LIBIS duomenimis;</w:t>
      </w:r>
    </w:p>
    <w:p w14:paraId="5B0A850B" w14:textId="77777777" w:rsidR="009B354C" w:rsidRPr="00E07576" w:rsidRDefault="009B354C" w:rsidP="00407E3B">
      <w:pPr>
        <w:pStyle w:val="Betarp"/>
        <w:ind w:firstLine="720"/>
        <w:jc w:val="both"/>
        <w:rPr>
          <w:sz w:val="24"/>
          <w:szCs w:val="24"/>
        </w:rPr>
      </w:pPr>
      <w:r w:rsidRPr="00E07576">
        <w:rPr>
          <w:sz w:val="24"/>
          <w:szCs w:val="24"/>
        </w:rPr>
        <w:t xml:space="preserve">- atnaujinti 2 kasos aparatai (centrinėje bibliotekoje ir Istorijų dvarelyje), įdiegta atsiskaitymo kortele galimybė Vartotojų aptarnavimo ir informacijos skyriuje; </w:t>
      </w:r>
    </w:p>
    <w:p w14:paraId="3D9ECEF6" w14:textId="77777777" w:rsidR="009B354C" w:rsidRPr="00E07576" w:rsidRDefault="009B354C" w:rsidP="00407E3B">
      <w:pPr>
        <w:pStyle w:val="Betarp"/>
        <w:ind w:firstLine="720"/>
        <w:jc w:val="both"/>
        <w:rPr>
          <w:sz w:val="24"/>
          <w:szCs w:val="24"/>
        </w:rPr>
      </w:pPr>
      <w:r w:rsidRPr="00E07576">
        <w:rPr>
          <w:sz w:val="24"/>
          <w:szCs w:val="24"/>
        </w:rPr>
        <w:lastRenderedPageBreak/>
        <w:t xml:space="preserve">- pasirašyta sutartis su mokėjimų tarpininku dėl paramos, sudarytos sąlygos paramos rinkimui bibliotekos puslapyje vartotojui patogiais mokėjimo būdais: </w:t>
      </w:r>
      <w:hyperlink r:id="rId7" w:history="1">
        <w:r w:rsidRPr="00E07576">
          <w:rPr>
            <w:rStyle w:val="Hipersaitas"/>
            <w:color w:val="auto"/>
            <w:sz w:val="24"/>
            <w:szCs w:val="24"/>
          </w:rPr>
          <w:t>https://anyksciuvb.lt/parama/</w:t>
        </w:r>
      </w:hyperlink>
      <w:r w:rsidRPr="00E07576">
        <w:rPr>
          <w:sz w:val="24"/>
          <w:szCs w:val="24"/>
        </w:rPr>
        <w:t>;</w:t>
      </w:r>
    </w:p>
    <w:p w14:paraId="107696A7" w14:textId="77777777" w:rsidR="009B354C" w:rsidRPr="00E07576" w:rsidRDefault="009B354C" w:rsidP="00407E3B">
      <w:pPr>
        <w:pStyle w:val="Betarp"/>
        <w:ind w:firstLine="720"/>
        <w:jc w:val="both"/>
        <w:rPr>
          <w:sz w:val="24"/>
          <w:szCs w:val="24"/>
        </w:rPr>
      </w:pPr>
      <w:r w:rsidRPr="00E07576">
        <w:rPr>
          <w:sz w:val="24"/>
          <w:szCs w:val="24"/>
        </w:rPr>
        <w:t>- pasirašyta 3 daugiafunkcinių spausdintuvų nuomos sutartis leidžia teikti kokybiškas spausdinimo paslaugas Anykščių mieste;</w:t>
      </w:r>
    </w:p>
    <w:p w14:paraId="307E2BA2" w14:textId="77777777" w:rsidR="009B354C" w:rsidRPr="00E07576" w:rsidRDefault="009B354C" w:rsidP="00407E3B">
      <w:pPr>
        <w:pStyle w:val="Betarp"/>
        <w:ind w:firstLine="720"/>
        <w:jc w:val="both"/>
        <w:rPr>
          <w:sz w:val="24"/>
          <w:szCs w:val="24"/>
        </w:rPr>
      </w:pPr>
      <w:r w:rsidRPr="00E07576">
        <w:rPr>
          <w:sz w:val="24"/>
          <w:szCs w:val="24"/>
        </w:rPr>
        <w:t>- 2025 m. pradžioje prie pastatų, kuriuose veikia bibliotekos Troškūnų ir Svėdasų filialai (J. Tumo-Vaižganto g. 16, Svėdasuose ir Vytauto g. 2, Troškūnuose), įrengti knygų išdavimo-grąžinimo įrenginiai (</w:t>
      </w:r>
      <w:proofErr w:type="spellStart"/>
      <w:r w:rsidRPr="00E07576">
        <w:rPr>
          <w:sz w:val="24"/>
          <w:szCs w:val="24"/>
        </w:rPr>
        <w:t>knygomatai</w:t>
      </w:r>
      <w:proofErr w:type="spellEnd"/>
      <w:r w:rsidRPr="00E07576">
        <w:rPr>
          <w:sz w:val="24"/>
          <w:szCs w:val="24"/>
        </w:rPr>
        <w:t xml:space="preserve">). Tai savitarnos įrenginiai, skirti knygų skolinimui ir grąžinimui gyventojams patogiu metu. Iki to laiko biblioteka turėjo tik 1 </w:t>
      </w:r>
      <w:proofErr w:type="spellStart"/>
      <w:r w:rsidRPr="00E07576">
        <w:rPr>
          <w:sz w:val="24"/>
          <w:szCs w:val="24"/>
        </w:rPr>
        <w:t>knygomatą</w:t>
      </w:r>
      <w:proofErr w:type="spellEnd"/>
      <w:r w:rsidRPr="00E07576">
        <w:rPr>
          <w:sz w:val="24"/>
          <w:szCs w:val="24"/>
        </w:rPr>
        <w:t xml:space="preserve">, kuris įrengtas prie pagrindinio bibliotekos pastato, esančio Vyskupo skv. 1 Anykščiuose. </w:t>
      </w:r>
      <w:proofErr w:type="spellStart"/>
      <w:r w:rsidRPr="00E07576">
        <w:rPr>
          <w:sz w:val="24"/>
          <w:szCs w:val="24"/>
        </w:rPr>
        <w:t>Knygomatų</w:t>
      </w:r>
      <w:proofErr w:type="spellEnd"/>
      <w:r w:rsidRPr="00E07576">
        <w:rPr>
          <w:sz w:val="24"/>
          <w:szCs w:val="24"/>
        </w:rPr>
        <w:t xml:space="preserve"> tinklas Lietuvoje plečiamas įgyvendinant Kultūros ministerijos 2021–2030 metų kultūros ir kūrybingumo plėtros programos pažangos priemonės „Aukštos meninės vertės, įvairaus ir </w:t>
      </w:r>
      <w:proofErr w:type="spellStart"/>
      <w:r w:rsidRPr="00E07576">
        <w:rPr>
          <w:sz w:val="24"/>
          <w:szCs w:val="24"/>
        </w:rPr>
        <w:t>įtraukaus</w:t>
      </w:r>
      <w:proofErr w:type="spellEnd"/>
      <w:r w:rsidRPr="00E07576">
        <w:rPr>
          <w:sz w:val="24"/>
          <w:szCs w:val="24"/>
        </w:rPr>
        <w:t xml:space="preserve"> kultūros turinio prieinamumo didinimas“ veiklą „Keitimasis knygomis tarp bibliotekų“;</w:t>
      </w:r>
    </w:p>
    <w:p w14:paraId="735CAAB5" w14:textId="358ABAC0" w:rsidR="009B354C" w:rsidRPr="00E07576" w:rsidRDefault="009B354C" w:rsidP="00407E3B">
      <w:pPr>
        <w:pStyle w:val="Betarp"/>
        <w:ind w:firstLine="720"/>
        <w:jc w:val="both"/>
        <w:rPr>
          <w:sz w:val="24"/>
          <w:szCs w:val="24"/>
        </w:rPr>
      </w:pPr>
      <w:r w:rsidRPr="00E07576">
        <w:rPr>
          <w:sz w:val="24"/>
          <w:szCs w:val="24"/>
        </w:rPr>
        <w:t>- pagerintos vartotojus aptarnaujančių darbuotojų ir administracijos darbuotojų kompiuterinės darbo vietos. 2025 m. sausio mėn. iš investicijų projekto „Bibliotekų kompiuterizavimas“, kurį vykdo Lietuvos nacionalinė Martyno Mažvydo biblioteka su Lietuvos Respublikos kultūros ministerija, gauti 4 nauji stacionarūs ir 1 nešiojamas kompiuteris. Sutaupius lėšų po viešųjų pirkimų perkant tarnybinį automobilį, 2025 m. biblioteka įsigijo 4 naujus kompiuterius.</w:t>
      </w:r>
      <w:r w:rsidR="0034294C" w:rsidRPr="00E07576">
        <w:rPr>
          <w:sz w:val="24"/>
          <w:szCs w:val="24"/>
        </w:rPr>
        <w:t xml:space="preserve"> </w:t>
      </w:r>
      <w:r w:rsidRPr="00E07576">
        <w:rPr>
          <w:sz w:val="24"/>
          <w:szCs w:val="24"/>
        </w:rPr>
        <w:t>Iš viso bibliotekoje ir jos filialuose 2025 m. pradžioje buvo 37 stacionarūs kompiuteriai, kuriais kaip darbo priemone kasdien naudojosi administracijos darbuotojai ir darbuotojai, aptarnaujantys lankytojus</w:t>
      </w:r>
      <w:r w:rsidR="0034294C" w:rsidRPr="00E07576">
        <w:rPr>
          <w:sz w:val="24"/>
          <w:szCs w:val="24"/>
        </w:rPr>
        <w:t>.</w:t>
      </w:r>
      <w:r w:rsidRPr="00E07576">
        <w:rPr>
          <w:sz w:val="24"/>
          <w:szCs w:val="24"/>
        </w:rPr>
        <w:t xml:space="preserve"> 2025 m. pagerintos darbo viet</w:t>
      </w:r>
      <w:r w:rsidR="0034294C" w:rsidRPr="00E07576">
        <w:rPr>
          <w:sz w:val="24"/>
          <w:szCs w:val="24"/>
        </w:rPr>
        <w:t>os 9 darbuotojams, pakeitus senus kompiuterius į naujus</w:t>
      </w:r>
      <w:r w:rsidRPr="00E07576">
        <w:rPr>
          <w:sz w:val="24"/>
          <w:szCs w:val="24"/>
        </w:rPr>
        <w:t>.</w:t>
      </w:r>
    </w:p>
    <w:p w14:paraId="450DDF2F" w14:textId="77777777" w:rsidR="009B354C" w:rsidRPr="00E07576" w:rsidRDefault="009B354C" w:rsidP="00407E3B">
      <w:pPr>
        <w:pStyle w:val="Betarp"/>
        <w:ind w:firstLine="720"/>
        <w:jc w:val="both"/>
        <w:rPr>
          <w:bCs/>
          <w:sz w:val="24"/>
          <w:szCs w:val="24"/>
        </w:rPr>
      </w:pPr>
    </w:p>
    <w:p w14:paraId="4037EA9C" w14:textId="77777777" w:rsidR="009B354C" w:rsidRPr="00E07576" w:rsidRDefault="009B354C" w:rsidP="00407E3B">
      <w:pPr>
        <w:pStyle w:val="Betarp"/>
        <w:ind w:firstLine="720"/>
        <w:jc w:val="both"/>
        <w:rPr>
          <w:bCs/>
          <w:sz w:val="24"/>
          <w:szCs w:val="24"/>
        </w:rPr>
      </w:pPr>
      <w:r w:rsidRPr="00E07576">
        <w:rPr>
          <w:bCs/>
          <w:sz w:val="24"/>
          <w:szCs w:val="24"/>
        </w:rPr>
        <w:t>Energinį ir veiklos efektyvumą gerino šios priemonės:</w:t>
      </w:r>
    </w:p>
    <w:p w14:paraId="3C304906" w14:textId="77777777" w:rsidR="009B354C" w:rsidRPr="00E07576" w:rsidRDefault="009B354C" w:rsidP="00407E3B">
      <w:pPr>
        <w:pStyle w:val="Betarp"/>
        <w:ind w:firstLine="720"/>
        <w:jc w:val="both"/>
        <w:rPr>
          <w:bCs/>
          <w:sz w:val="24"/>
          <w:szCs w:val="24"/>
        </w:rPr>
      </w:pPr>
      <w:r w:rsidRPr="00E07576">
        <w:rPr>
          <w:bCs/>
          <w:sz w:val="24"/>
          <w:szCs w:val="24"/>
        </w:rPr>
        <w:t>- šildymo-vėsinimo sistemos oras-oras įrengimas Andrioniškio filialo pastate;</w:t>
      </w:r>
    </w:p>
    <w:p w14:paraId="236E49AB" w14:textId="77777777" w:rsidR="009B354C" w:rsidRPr="00E07576" w:rsidRDefault="009B354C" w:rsidP="00407E3B">
      <w:pPr>
        <w:pStyle w:val="Betarp"/>
        <w:ind w:firstLine="720"/>
        <w:jc w:val="both"/>
        <w:rPr>
          <w:bCs/>
          <w:sz w:val="24"/>
          <w:szCs w:val="24"/>
        </w:rPr>
      </w:pPr>
      <w:r w:rsidRPr="00E07576">
        <w:rPr>
          <w:bCs/>
          <w:sz w:val="24"/>
          <w:szCs w:val="24"/>
        </w:rPr>
        <w:t xml:space="preserve">- šildymo-vėsinimo sistemos oras-oras įrengimas Debeikių filiale. </w:t>
      </w:r>
    </w:p>
    <w:p w14:paraId="590CDA78" w14:textId="77777777" w:rsidR="009B354C" w:rsidRPr="00E07576" w:rsidRDefault="009B354C" w:rsidP="00407E3B">
      <w:pPr>
        <w:pStyle w:val="Betarp"/>
        <w:ind w:firstLine="720"/>
        <w:jc w:val="both"/>
        <w:rPr>
          <w:bCs/>
          <w:sz w:val="24"/>
          <w:szCs w:val="24"/>
        </w:rPr>
      </w:pPr>
      <w:r w:rsidRPr="00E07576">
        <w:rPr>
          <w:bCs/>
          <w:sz w:val="24"/>
          <w:szCs w:val="24"/>
        </w:rPr>
        <w:t xml:space="preserve">Šios sistemos leis efektyviau šildyti patalpas (užtikrinant higienos normas atitinkančią temperatūrą ir paslaugas visus metus), patirti mažesnes elektros energijos sąnaudas, nei šildantis elektriniais radiatoriais. Vasarą bus galimybė patalpas vėsinti. </w:t>
      </w:r>
    </w:p>
    <w:p w14:paraId="5D261405" w14:textId="65CEFF9E" w:rsidR="009B354C" w:rsidRPr="00E07576" w:rsidRDefault="009B354C" w:rsidP="00407E3B">
      <w:pPr>
        <w:pStyle w:val="Betarp"/>
        <w:ind w:firstLine="720"/>
        <w:jc w:val="both"/>
        <w:rPr>
          <w:sz w:val="24"/>
          <w:szCs w:val="24"/>
        </w:rPr>
      </w:pPr>
      <w:r w:rsidRPr="00E07576">
        <w:rPr>
          <w:bCs/>
          <w:sz w:val="24"/>
          <w:szCs w:val="24"/>
        </w:rPr>
        <w:t xml:space="preserve">- </w:t>
      </w:r>
      <w:r w:rsidRPr="00E07576">
        <w:rPr>
          <w:sz w:val="24"/>
          <w:szCs w:val="24"/>
        </w:rPr>
        <w:t>parengta ir pateikta projekto „</w:t>
      </w:r>
      <w:r w:rsidRPr="00E07576">
        <w:rPr>
          <w:sz w:val="24"/>
          <w:szCs w:val="24"/>
          <w:shd w:val="clear" w:color="auto" w:fill="FFFFFF"/>
        </w:rPr>
        <w:t xml:space="preserve">Sumanios, prieinamos, energetiškai efektyvios, kokybiškas ir aktualias paslaugas teikiančios bendruomenės bibliotekos įrengimas Traupio miestelyje (SMART biblioteka)“ </w:t>
      </w:r>
      <w:r w:rsidRPr="00E07576">
        <w:rPr>
          <w:sz w:val="24"/>
          <w:szCs w:val="24"/>
        </w:rPr>
        <w:t xml:space="preserve">paraiška Anykščių rajono VVG Sumanių kaimų strategijai. Projekte numatyta atnaujinti dalį pastato, esančio Nevėžio g. 9, Traupyje, kuriame šiuo metu yra Traupio seniūnija, patalpų ir perkelti į jas bibliotekos Traupio filialą. Siekiama pagerinti Traupio filialo veiklos efektyvumą ir sumažinti išlaikymo kaštus (šiuo metu elektros sąnaudos šiame filiale didžiausios lyginant su visais filialais). Taip pat projekte numatyta įrengti šildymo-vėsinimo sistemą oras-oras, saulės elektrinę, įstiklinti terasą, nupirkti baldus ir įrangą, sukurti ir teikti inovatyvias paslaugas: įrengti </w:t>
      </w:r>
      <w:proofErr w:type="spellStart"/>
      <w:r w:rsidRPr="00E07576">
        <w:rPr>
          <w:sz w:val="24"/>
          <w:szCs w:val="24"/>
        </w:rPr>
        <w:t>knygomatą</w:t>
      </w:r>
      <w:proofErr w:type="spellEnd"/>
      <w:r w:rsidRPr="00E07576">
        <w:rPr>
          <w:sz w:val="24"/>
          <w:szCs w:val="24"/>
        </w:rPr>
        <w:t xml:space="preserve"> skaitytojų aptarnavimui 24/7, įsigyti grotuvus </w:t>
      </w:r>
      <w:proofErr w:type="spellStart"/>
      <w:r w:rsidRPr="00E07576">
        <w:rPr>
          <w:sz w:val="24"/>
          <w:szCs w:val="24"/>
        </w:rPr>
        <w:t>audioknygų</w:t>
      </w:r>
      <w:proofErr w:type="spellEnd"/>
      <w:r w:rsidRPr="00E07576">
        <w:rPr>
          <w:sz w:val="24"/>
          <w:szCs w:val="24"/>
        </w:rPr>
        <w:t xml:space="preserve"> klausymui negalintiems skaityti įprasto teksto, įkurti Daiktų biblioteką, Sumanios bendruomenės erdvę ir kt.</w:t>
      </w:r>
      <w:r w:rsidRPr="00E07576">
        <w:rPr>
          <w:sz w:val="24"/>
          <w:szCs w:val="24"/>
          <w:shd w:val="clear" w:color="auto" w:fill="FFFFFF"/>
        </w:rPr>
        <w:t xml:space="preserve"> Projekto įgyvendinimo laikotarpis 2026</w:t>
      </w:r>
      <w:r w:rsidR="001F141C" w:rsidRPr="00E07576">
        <w:rPr>
          <w:sz w:val="24"/>
          <w:szCs w:val="24"/>
          <w:shd w:val="clear" w:color="auto" w:fill="FFFFFF"/>
        </w:rPr>
        <w:t>–</w:t>
      </w:r>
      <w:r w:rsidRPr="00E07576">
        <w:rPr>
          <w:sz w:val="24"/>
          <w:szCs w:val="24"/>
          <w:shd w:val="clear" w:color="auto" w:fill="FFFFFF"/>
        </w:rPr>
        <w:t xml:space="preserve">2027 m. </w:t>
      </w:r>
      <w:r w:rsidRPr="00E07576">
        <w:rPr>
          <w:sz w:val="24"/>
          <w:szCs w:val="24"/>
        </w:rPr>
        <w:t>Projekto biudžetas – 157 310,13 Eur (finansuojama suma – 62 924,05 Eur).</w:t>
      </w:r>
    </w:p>
    <w:p w14:paraId="18DAE946" w14:textId="77777777" w:rsidR="009B354C" w:rsidRPr="00E07576" w:rsidRDefault="009B354C" w:rsidP="00407E3B">
      <w:pPr>
        <w:pStyle w:val="Betarp"/>
        <w:ind w:firstLine="720"/>
        <w:jc w:val="both"/>
        <w:rPr>
          <w:sz w:val="24"/>
          <w:szCs w:val="24"/>
        </w:rPr>
      </w:pPr>
    </w:p>
    <w:p w14:paraId="2133D3A9" w14:textId="77777777" w:rsidR="009B354C" w:rsidRPr="00E07576" w:rsidRDefault="009B354C" w:rsidP="00407E3B">
      <w:pPr>
        <w:pStyle w:val="Betarp"/>
        <w:ind w:firstLine="720"/>
        <w:jc w:val="both"/>
        <w:rPr>
          <w:sz w:val="24"/>
          <w:szCs w:val="24"/>
        </w:rPr>
      </w:pPr>
      <w:r w:rsidRPr="00E07576">
        <w:rPr>
          <w:sz w:val="24"/>
          <w:szCs w:val="24"/>
        </w:rPr>
        <w:t>Patvirtintas vidinis turto judėjimo procesas, dokumentų formos ir paskirti atsakingi darbuotojai padidino turto valdymo kontrolę.</w:t>
      </w:r>
    </w:p>
    <w:p w14:paraId="5C4BBAD5" w14:textId="77777777" w:rsidR="009B354C" w:rsidRPr="00E07576" w:rsidRDefault="009B354C" w:rsidP="00407E3B">
      <w:pPr>
        <w:pStyle w:val="Betarp"/>
        <w:ind w:firstLine="720"/>
        <w:jc w:val="both"/>
        <w:rPr>
          <w:bCs/>
          <w:sz w:val="24"/>
          <w:szCs w:val="24"/>
        </w:rPr>
      </w:pPr>
    </w:p>
    <w:p w14:paraId="604B5F4F" w14:textId="4CF62BF2" w:rsidR="009B354C" w:rsidRPr="00E07576" w:rsidRDefault="009B354C" w:rsidP="00407E3B">
      <w:pPr>
        <w:pStyle w:val="Betarp"/>
        <w:ind w:firstLine="720"/>
        <w:jc w:val="both"/>
        <w:rPr>
          <w:sz w:val="24"/>
          <w:szCs w:val="24"/>
        </w:rPr>
      </w:pPr>
      <w:r w:rsidRPr="00E07576">
        <w:rPr>
          <w:bCs/>
          <w:sz w:val="24"/>
          <w:szCs w:val="24"/>
        </w:rPr>
        <w:t>Bibliotekos pagal panaudos sutartis valdomas turtas 2025 m. didėjo, nes 2025 m. balandžio 25 d. Anykščių rajono savivaldybės tarybos sprendimu Nr. 1-TS-187 bibliotekai buvo perduotas pastatas-muziejus, esantis Kunigiškių g. 16, Kunigiškių I k., Svėdasų sen., Anykščių r. (unikalus Nr. 3496-2014-8014, bendras plotas – 154,21 kv.</w:t>
      </w:r>
      <w:r w:rsidR="001F141C" w:rsidRPr="00E07576">
        <w:rPr>
          <w:bCs/>
          <w:sz w:val="24"/>
          <w:szCs w:val="24"/>
        </w:rPr>
        <w:t xml:space="preserve"> m</w:t>
      </w:r>
      <w:r w:rsidRPr="00E07576">
        <w:rPr>
          <w:bCs/>
          <w:sz w:val="24"/>
          <w:szCs w:val="24"/>
        </w:rPr>
        <w:t xml:space="preserve">). Šiame pastate įkurtas ir veikia </w:t>
      </w:r>
      <w:r w:rsidRPr="00E07576">
        <w:rPr>
          <w:sz w:val="24"/>
          <w:szCs w:val="24"/>
        </w:rPr>
        <w:t>Svėdasų krašto (Juozo Tumo-Vaižganto) muziejaus.</w:t>
      </w:r>
      <w:r w:rsidRPr="00E07576">
        <w:rPr>
          <w:bCs/>
          <w:sz w:val="24"/>
          <w:szCs w:val="24"/>
        </w:rPr>
        <w:t xml:space="preserve"> </w:t>
      </w:r>
      <w:r w:rsidRPr="00E07576">
        <w:rPr>
          <w:sz w:val="24"/>
          <w:szCs w:val="24"/>
        </w:rPr>
        <w:t xml:space="preserve">2025 m. balandžio 29 d. direktoriaus įsakymas Nr. V-38 buvo atnaujinta bibliotekos organizacinė struktūra, kurioje muziejus atspindėtas kaip ekspozicinė erdvė. </w:t>
      </w:r>
    </w:p>
    <w:p w14:paraId="28342E77" w14:textId="295321CC" w:rsidR="00C2221B" w:rsidRPr="00E07576" w:rsidRDefault="00C2221B" w:rsidP="00C2221B">
      <w:pPr>
        <w:pStyle w:val="Betarp"/>
        <w:jc w:val="center"/>
        <w:rPr>
          <w:b/>
          <w:bCs/>
          <w:sz w:val="24"/>
          <w:szCs w:val="24"/>
        </w:rPr>
      </w:pPr>
      <w:r w:rsidRPr="00E07576">
        <w:rPr>
          <w:b/>
          <w:bCs/>
          <w:sz w:val="24"/>
          <w:szCs w:val="24"/>
        </w:rPr>
        <w:t>II SKYRIUS</w:t>
      </w:r>
    </w:p>
    <w:p w14:paraId="26E7FD45" w14:textId="3E92FE57" w:rsidR="009B354C" w:rsidRPr="00E07576" w:rsidRDefault="00C2221B" w:rsidP="00C2221B">
      <w:pPr>
        <w:pStyle w:val="Betarp"/>
        <w:jc w:val="center"/>
        <w:rPr>
          <w:b/>
          <w:bCs/>
          <w:sz w:val="24"/>
          <w:szCs w:val="24"/>
        </w:rPr>
      </w:pPr>
      <w:r w:rsidRPr="00E07576">
        <w:rPr>
          <w:b/>
          <w:bCs/>
          <w:sz w:val="24"/>
          <w:szCs w:val="24"/>
        </w:rPr>
        <w:t>PASLAUGŲ AKTUALUMAS IR PRIEINAMUMAS</w:t>
      </w:r>
    </w:p>
    <w:p w14:paraId="2CEBFA96" w14:textId="77777777" w:rsidR="009B354C" w:rsidRPr="00E07576" w:rsidRDefault="009B354C" w:rsidP="00D024B8">
      <w:pPr>
        <w:pStyle w:val="Betarp"/>
        <w:jc w:val="both"/>
        <w:rPr>
          <w:sz w:val="24"/>
          <w:szCs w:val="24"/>
          <w:highlight w:val="yellow"/>
        </w:rPr>
      </w:pPr>
    </w:p>
    <w:p w14:paraId="73F92102" w14:textId="77777777" w:rsidR="009B354C" w:rsidRPr="00E07576" w:rsidRDefault="009B354C" w:rsidP="00407E3B">
      <w:pPr>
        <w:pStyle w:val="Betarp"/>
        <w:ind w:firstLine="720"/>
        <w:jc w:val="both"/>
        <w:rPr>
          <w:sz w:val="24"/>
          <w:szCs w:val="24"/>
        </w:rPr>
      </w:pPr>
      <w:r w:rsidRPr="00E07576">
        <w:rPr>
          <w:sz w:val="24"/>
          <w:szCs w:val="24"/>
        </w:rPr>
        <w:lastRenderedPageBreak/>
        <w:t xml:space="preserve">Vienas iš bibliotekos </w:t>
      </w:r>
      <w:r w:rsidRPr="00E07576">
        <w:rPr>
          <w:b/>
          <w:bCs/>
          <w:sz w:val="24"/>
          <w:szCs w:val="24"/>
        </w:rPr>
        <w:t>kultūrinės veiklos</w:t>
      </w:r>
      <w:r w:rsidRPr="00E07576">
        <w:rPr>
          <w:sz w:val="24"/>
          <w:szCs w:val="24"/>
        </w:rPr>
        <w:t xml:space="preserve"> prioritetų 2025 m. buvo tęstinių veiklų kūrimas ir įgyvendinimas. Organizuota aktyvi teminių ir knygų skaitytojų klubų veikla.</w:t>
      </w:r>
      <w:r w:rsidRPr="00E07576">
        <w:rPr>
          <w:b/>
          <w:bCs/>
          <w:sz w:val="24"/>
          <w:szCs w:val="24"/>
        </w:rPr>
        <w:t xml:space="preserve"> </w:t>
      </w:r>
      <w:r w:rsidRPr="00E07576">
        <w:rPr>
          <w:sz w:val="24"/>
          <w:szCs w:val="24"/>
        </w:rPr>
        <w:t>2025 m. bibliotekoje veikė 17 klubų (2024 m. – 12).</w:t>
      </w:r>
      <w:r w:rsidRPr="00E07576">
        <w:rPr>
          <w:b/>
          <w:bCs/>
          <w:sz w:val="24"/>
          <w:szCs w:val="24"/>
        </w:rPr>
        <w:t xml:space="preserve"> </w:t>
      </w:r>
      <w:r w:rsidRPr="00E07576">
        <w:rPr>
          <w:sz w:val="24"/>
          <w:szCs w:val="24"/>
        </w:rPr>
        <w:t>Klubų veikloje nuolat dalyvavo apie 140 dalyvių.</w:t>
      </w:r>
    </w:p>
    <w:p w14:paraId="377445BC" w14:textId="77777777" w:rsidR="009B354C" w:rsidRPr="00E07576" w:rsidRDefault="009B354C" w:rsidP="00407E3B">
      <w:pPr>
        <w:pStyle w:val="Betarp"/>
        <w:ind w:firstLine="720"/>
        <w:jc w:val="both"/>
        <w:rPr>
          <w:sz w:val="24"/>
          <w:szCs w:val="24"/>
        </w:rPr>
      </w:pPr>
    </w:p>
    <w:p w14:paraId="02A40874" w14:textId="77777777" w:rsidR="009B354C" w:rsidRPr="00E07576" w:rsidRDefault="009B354C" w:rsidP="00407E3B">
      <w:pPr>
        <w:pStyle w:val="Betarp"/>
        <w:ind w:firstLine="720"/>
        <w:jc w:val="both"/>
        <w:rPr>
          <w:sz w:val="24"/>
          <w:szCs w:val="24"/>
        </w:rPr>
      </w:pPr>
      <w:r w:rsidRPr="00E07576">
        <w:rPr>
          <w:sz w:val="24"/>
          <w:szCs w:val="24"/>
        </w:rPr>
        <w:t xml:space="preserve">Bibliotekos </w:t>
      </w:r>
      <w:r w:rsidRPr="00E07576">
        <w:rPr>
          <w:b/>
          <w:bCs/>
          <w:sz w:val="24"/>
          <w:szCs w:val="24"/>
        </w:rPr>
        <w:t>neformalaus švietimo</w:t>
      </w:r>
      <w:r w:rsidRPr="00E07576">
        <w:rPr>
          <w:sz w:val="24"/>
          <w:szCs w:val="24"/>
        </w:rPr>
        <w:t xml:space="preserve"> prioritetas – mokymai ir konsultavimas skaitmeninio, medijų ir informacinio raštingumo ugdymo temomis. 2025 m. bibliotekoje organizuota 440 mokymų gyventojams (2024 m. – 321, 2023 m. – 110), iš jų – 64 mokymai skaitmeninio, medijų ir informacinio raštingumo ugdymo mokymai gyventojams (2024 m. – 64, 2023 m. – 9). </w:t>
      </w:r>
    </w:p>
    <w:p w14:paraId="69E504BB" w14:textId="77777777" w:rsidR="009B354C" w:rsidRPr="00E07576" w:rsidRDefault="009B354C" w:rsidP="00407E3B">
      <w:pPr>
        <w:pStyle w:val="Betarp"/>
        <w:ind w:firstLine="720"/>
        <w:jc w:val="both"/>
        <w:rPr>
          <w:sz w:val="24"/>
          <w:szCs w:val="24"/>
        </w:rPr>
      </w:pPr>
      <w:r w:rsidRPr="00E07576">
        <w:rPr>
          <w:sz w:val="24"/>
          <w:szCs w:val="24"/>
        </w:rPr>
        <w:t>Iš viso bibliotekos organizuotuose mokymuose 2025 m. dalyvavo 3335 dalyviai (2024 m. – 3239, 2023 m. – 2614), iš jų – 1376 buvo skaitmeninio, medijų ir informacinio raštingumo mokymų dalyviai (2024 m. – 305, 2023 m. – 145).</w:t>
      </w:r>
    </w:p>
    <w:p w14:paraId="11F37BCA" w14:textId="77777777" w:rsidR="009B354C" w:rsidRPr="00E07576" w:rsidRDefault="009B354C" w:rsidP="00407E3B">
      <w:pPr>
        <w:pStyle w:val="Betarp"/>
        <w:ind w:firstLine="720"/>
        <w:jc w:val="both"/>
        <w:rPr>
          <w:sz w:val="24"/>
          <w:szCs w:val="24"/>
        </w:rPr>
      </w:pPr>
      <w:r w:rsidRPr="00E07576">
        <w:rPr>
          <w:sz w:val="24"/>
          <w:szCs w:val="24"/>
        </w:rPr>
        <w:t>Bibliotekoje yra viena darbuotoja, atsakinga už medijų ir informacinio raštingumo mokymų vedimą (</w:t>
      </w:r>
      <w:hyperlink r:id="rId8" w:history="1">
        <w:r w:rsidRPr="00E07576">
          <w:rPr>
            <w:rStyle w:val="Hipersaitas"/>
            <w:color w:val="auto"/>
            <w:sz w:val="24"/>
            <w:szCs w:val="24"/>
          </w:rPr>
          <w:t>https://anyksciuvb.lt/mediju-ir-informacinio-rastingumo-mokymai/</w:t>
        </w:r>
      </w:hyperlink>
      <w:r w:rsidRPr="00E07576">
        <w:rPr>
          <w:sz w:val="24"/>
          <w:szCs w:val="24"/>
        </w:rPr>
        <w:t xml:space="preserve">), vedanti mokymus pagal patvirtintas programas. Skaitmeninio raštingumo ugdymą įgyvendina ir skaitmeninio raštingumo klausimais konsultuoja visi filialų darbuotojai. Bibliotekoje ir jos filialuose visus metus buvo transliuojamos </w:t>
      </w:r>
      <w:r w:rsidRPr="00E07576">
        <w:rPr>
          <w:sz w:val="24"/>
          <w:szCs w:val="24"/>
          <w:shd w:val="clear" w:color="auto" w:fill="FFFFFF"/>
        </w:rPr>
        <w:t>Ryšių reguliavimo tarnybos inicijuotos ir LR prezidento globojamos akcijos „Nė vienas nėra pamirštas“ nuotolinės paskaitos</w:t>
      </w:r>
      <w:r w:rsidRPr="00E07576">
        <w:rPr>
          <w:sz w:val="24"/>
          <w:szCs w:val="24"/>
        </w:rPr>
        <w:t>. 2025 m. biblioteka ir jos filialai aktyviai dalyvavo p</w:t>
      </w:r>
      <w:r w:rsidRPr="00E07576">
        <w:rPr>
          <w:sz w:val="24"/>
          <w:szCs w:val="24"/>
          <w:shd w:val="clear" w:color="auto" w:fill="FFFFFF"/>
        </w:rPr>
        <w:t>rojekto „Prisijungusi Lietuva: skaitmeninių įgūdž</w:t>
      </w:r>
      <w:r w:rsidRPr="00E07576">
        <w:rPr>
          <w:rStyle w:val="marklezufu8fq"/>
          <w:sz w:val="24"/>
          <w:szCs w:val="24"/>
          <w:bdr w:val="none" w:sz="0" w:space="0" w:color="auto" w:frame="1"/>
          <w:shd w:val="clear" w:color="auto" w:fill="FFFFFF"/>
        </w:rPr>
        <w:t>i</w:t>
      </w:r>
      <w:r w:rsidRPr="00E07576">
        <w:rPr>
          <w:sz w:val="24"/>
          <w:szCs w:val="24"/>
          <w:shd w:val="clear" w:color="auto" w:fill="FFFFFF"/>
        </w:rPr>
        <w:t>ų tobulinimas“</w:t>
      </w:r>
      <w:r w:rsidRPr="00E07576">
        <w:rPr>
          <w:sz w:val="24"/>
          <w:szCs w:val="24"/>
        </w:rPr>
        <w:t xml:space="preserve"> teminėse akcijose: „Saugesnio interneto savaitė“,  „Senjorų dienos internete“, „Skaitmeninės savaitės“. Biblioteka organizavo šiuos mokymų ciklus: „MIRKT ir aišku... Pamokoms, kurios įkvepia!“, skirtą pedagogams, „MIRKT ir aišku... Sumaniai bendruomenei!“, skirtą senjorams. Biblioteka organizavo Pasaulinės medijų ir informacinio raštingumo savaitės renginius: kvietė dalyvauti orientavimosi žygyje, medijų iššūkyje, įveikti pabėgimo kambarį, spręsti kryžiažodžius, žaisti susijusius stalo žaidimus, skaityti susijusią literatūrą. </w:t>
      </w:r>
    </w:p>
    <w:p w14:paraId="44E0B68B" w14:textId="77777777" w:rsidR="009B354C" w:rsidRPr="00E07576" w:rsidRDefault="009B354C" w:rsidP="00407E3B">
      <w:pPr>
        <w:pStyle w:val="Betarp"/>
        <w:ind w:firstLine="720"/>
        <w:jc w:val="both"/>
        <w:rPr>
          <w:sz w:val="24"/>
          <w:szCs w:val="24"/>
        </w:rPr>
      </w:pPr>
      <w:r w:rsidRPr="00E07576">
        <w:rPr>
          <w:sz w:val="24"/>
          <w:szCs w:val="24"/>
        </w:rPr>
        <w:t xml:space="preserve">2025 m. pradėta kurti Sumanios bendruomenės savarankiško mokymosi erdvė (kol kas tik virtualiai: </w:t>
      </w:r>
      <w:hyperlink r:id="rId9" w:history="1">
        <w:r w:rsidRPr="00E07576">
          <w:rPr>
            <w:rStyle w:val="Hipersaitas"/>
            <w:color w:val="auto"/>
            <w:sz w:val="24"/>
            <w:szCs w:val="24"/>
          </w:rPr>
          <w:t>https://anyksciuvb.lt/mirkt-ir-aisku/</w:t>
        </w:r>
      </w:hyperlink>
      <w:r w:rsidRPr="00E07576">
        <w:rPr>
          <w:sz w:val="24"/>
          <w:szCs w:val="24"/>
        </w:rPr>
        <w:t xml:space="preserve">). Turinys rengiamas pagal Paryžiaus bibliotekų savarankiško mokymosi erdvių diegimo bibliotekose metodiką, susistemintas ir prieinamas vienoje vietoje (nuo prieigų prie savarankiško mokymosi platformų, pateikiamų vienoje vietoje, iki individualių konsultacijų, mokymų grafiko, </w:t>
      </w:r>
      <w:proofErr w:type="spellStart"/>
      <w:r w:rsidRPr="00E07576">
        <w:rPr>
          <w:sz w:val="24"/>
          <w:szCs w:val="24"/>
        </w:rPr>
        <w:t>dalomosios</w:t>
      </w:r>
      <w:proofErr w:type="spellEnd"/>
      <w:r w:rsidRPr="00E07576">
        <w:rPr>
          <w:sz w:val="24"/>
          <w:szCs w:val="24"/>
        </w:rPr>
        <w:t xml:space="preserve"> mokymosi medžiagos ir pan.). Viena iš planuojamų naujovių 2026 m. – skaitmeninių kompetencijų ugdymui skirtos pratybos suaugusiems vartotojams. Antras etapas – Sumanios bendruomenės erdvės vizualinė komunikacija ir turinio plėtra Anykščių bibliotekoje ir filialuose.</w:t>
      </w:r>
    </w:p>
    <w:p w14:paraId="7BC7DB3E" w14:textId="77777777" w:rsidR="009B354C" w:rsidRPr="00E07576" w:rsidRDefault="009B354C" w:rsidP="00407E3B">
      <w:pPr>
        <w:pStyle w:val="Betarp"/>
        <w:ind w:firstLine="720"/>
        <w:jc w:val="both"/>
        <w:rPr>
          <w:sz w:val="24"/>
          <w:szCs w:val="24"/>
          <w:highlight w:val="yellow"/>
        </w:rPr>
      </w:pPr>
    </w:p>
    <w:p w14:paraId="3D32D72E" w14:textId="77777777" w:rsidR="009B354C" w:rsidRPr="00E07576" w:rsidRDefault="009B354C" w:rsidP="00407E3B">
      <w:pPr>
        <w:pStyle w:val="Betarp"/>
        <w:ind w:firstLine="720"/>
        <w:jc w:val="both"/>
        <w:rPr>
          <w:sz w:val="24"/>
          <w:szCs w:val="24"/>
        </w:rPr>
      </w:pPr>
      <w:r w:rsidRPr="00E07576">
        <w:rPr>
          <w:sz w:val="24"/>
          <w:szCs w:val="24"/>
        </w:rPr>
        <w:t xml:space="preserve">Atsižvelgiant į lankytojų išsakytus poreikius, pertvarkyta Vartotojų aptarnavimo ir informacijos skyriaus erdvė centriniame bibliotekos pastate: įkurtos jaukios vietos individualiam darbui suaugusiems skaitytojams. Sprendimas pasiteisino, nes individualaus darbo vietos nuolat užimtos. Daugiausiai jomis naudojasi studentai, dirbantys asmenys. Daugiau vyrų, nei moterų. </w:t>
      </w:r>
    </w:p>
    <w:p w14:paraId="6275CAB6" w14:textId="77777777" w:rsidR="009B354C" w:rsidRPr="00E07576" w:rsidRDefault="009B354C" w:rsidP="00407E3B">
      <w:pPr>
        <w:pStyle w:val="Betarp"/>
        <w:ind w:firstLine="720"/>
        <w:jc w:val="both"/>
        <w:rPr>
          <w:sz w:val="24"/>
          <w:szCs w:val="24"/>
        </w:rPr>
      </w:pPr>
    </w:p>
    <w:p w14:paraId="5BEEA180" w14:textId="77777777" w:rsidR="009B354C" w:rsidRPr="00E07576" w:rsidRDefault="009B354C" w:rsidP="00407E3B">
      <w:pPr>
        <w:pStyle w:val="Betarp"/>
        <w:ind w:firstLine="720"/>
        <w:jc w:val="both"/>
        <w:rPr>
          <w:sz w:val="24"/>
          <w:szCs w:val="24"/>
        </w:rPr>
      </w:pPr>
      <w:r w:rsidRPr="00E07576">
        <w:rPr>
          <w:sz w:val="24"/>
          <w:szCs w:val="24"/>
        </w:rPr>
        <w:t xml:space="preserve">2025 m. siekta bibliotekos </w:t>
      </w:r>
      <w:r w:rsidRPr="00E07576">
        <w:rPr>
          <w:b/>
          <w:bCs/>
          <w:sz w:val="24"/>
          <w:szCs w:val="24"/>
        </w:rPr>
        <w:t>edukacinės veiklos</w:t>
      </w:r>
      <w:r w:rsidRPr="00E07576">
        <w:rPr>
          <w:sz w:val="24"/>
          <w:szCs w:val="24"/>
        </w:rPr>
        <w:t xml:space="preserve"> vizijos įgyvendinimo. Mūsų ambicija – labiausiai rekomenduojamos interaktyvios edukacijos Anykščiuose (pasirinkimas Nr. 1). Siekiant šios vizijos, atnaujintos esamos edukacijos, kurtos naujos. Bibliotekos darbuotojai skirtingoms tikslinėms auditorijoms pravedė 361 edukacinį užsiėmimą (2024 m. buvo pravesta 270 edukacijų, 2023 m. – 180), kuriuose dalyvavo 4657 dalyvis (2024 m. – 3709, 2023 m. – 6334).</w:t>
      </w:r>
    </w:p>
    <w:p w14:paraId="6CB68F3A" w14:textId="77777777" w:rsidR="009B354C" w:rsidRPr="00E07576" w:rsidRDefault="009B354C" w:rsidP="00407E3B">
      <w:pPr>
        <w:pStyle w:val="Betarp"/>
        <w:ind w:firstLine="720"/>
        <w:jc w:val="both"/>
        <w:rPr>
          <w:sz w:val="24"/>
          <w:szCs w:val="24"/>
        </w:rPr>
      </w:pPr>
    </w:p>
    <w:p w14:paraId="32A19B35" w14:textId="77777777" w:rsidR="009B354C" w:rsidRPr="00E07576" w:rsidRDefault="009B354C" w:rsidP="00407E3B">
      <w:pPr>
        <w:pStyle w:val="Betarp"/>
        <w:ind w:firstLine="720"/>
        <w:jc w:val="both"/>
        <w:rPr>
          <w:sz w:val="24"/>
          <w:szCs w:val="24"/>
        </w:rPr>
      </w:pPr>
      <w:r w:rsidRPr="00E07576">
        <w:rPr>
          <w:sz w:val="24"/>
          <w:szCs w:val="24"/>
        </w:rPr>
        <w:t xml:space="preserve">Siekta kurti formalųjį ugdymo turinį papildančias edukacijas, Anykščių krašto literatūrinę tapatybę reprezentuojančias edukacijas. </w:t>
      </w:r>
    </w:p>
    <w:p w14:paraId="7CCC12E5" w14:textId="77777777" w:rsidR="009B354C" w:rsidRPr="00E07576" w:rsidRDefault="009B354C" w:rsidP="00407E3B">
      <w:pPr>
        <w:pStyle w:val="Betarp"/>
        <w:ind w:firstLine="720"/>
        <w:jc w:val="both"/>
        <w:rPr>
          <w:sz w:val="24"/>
          <w:szCs w:val="24"/>
        </w:rPr>
      </w:pPr>
    </w:p>
    <w:p w14:paraId="3BFDE8CE" w14:textId="77777777" w:rsidR="009B354C" w:rsidRPr="00E07576" w:rsidRDefault="009B354C" w:rsidP="00407E3B">
      <w:pPr>
        <w:pStyle w:val="Betarp"/>
        <w:ind w:firstLine="720"/>
        <w:jc w:val="both"/>
        <w:rPr>
          <w:sz w:val="24"/>
          <w:szCs w:val="24"/>
        </w:rPr>
      </w:pPr>
      <w:r w:rsidRPr="00E07576">
        <w:rPr>
          <w:sz w:val="24"/>
          <w:szCs w:val="24"/>
        </w:rPr>
        <w:t xml:space="preserve">2025 m. biblioteka siūlė šias su knygos istorija ir knygos anatomija susijusias edukacijas: „Knygnešių keliai“, „Sirvydo žodžių kodas“, „Rašytojų palėpė“, „Legendų knyga“, „Antspaudų istorija“, „Pasaulio knygų įdomybės“, „Laiškų istorija“, „Anykščių šilelio gamtos paslaptys“. Visos išvardintos edukacijos yra įtrauktos į Kultūros paso rinkinį, jas gali užsakyti visos Lietuvos moksleiviai. Taip pat bibliotekoje prieinamas jau anksčiau sukurtas edukacinis žaidimas „Slapta </w:t>
      </w:r>
      <w:proofErr w:type="spellStart"/>
      <w:r w:rsidRPr="00E07576">
        <w:rPr>
          <w:sz w:val="24"/>
          <w:szCs w:val="24"/>
        </w:rPr>
        <w:t>Knyginčiaus</w:t>
      </w:r>
      <w:proofErr w:type="spellEnd"/>
      <w:r w:rsidRPr="00E07576">
        <w:rPr>
          <w:sz w:val="24"/>
          <w:szCs w:val="24"/>
        </w:rPr>
        <w:t xml:space="preserve"> laboratorija“. </w:t>
      </w:r>
    </w:p>
    <w:p w14:paraId="16D90C5E" w14:textId="77777777" w:rsidR="009B354C" w:rsidRPr="00E07576" w:rsidRDefault="009B354C" w:rsidP="00407E3B">
      <w:pPr>
        <w:pStyle w:val="Betarp"/>
        <w:ind w:firstLine="720"/>
        <w:jc w:val="both"/>
        <w:rPr>
          <w:sz w:val="24"/>
          <w:szCs w:val="24"/>
        </w:rPr>
      </w:pPr>
    </w:p>
    <w:p w14:paraId="1FBC2A59" w14:textId="77777777" w:rsidR="009B354C" w:rsidRPr="00E07576" w:rsidRDefault="009B354C" w:rsidP="00407E3B">
      <w:pPr>
        <w:pStyle w:val="Betarp"/>
        <w:ind w:firstLine="720"/>
        <w:jc w:val="both"/>
        <w:rPr>
          <w:sz w:val="24"/>
          <w:szCs w:val="24"/>
        </w:rPr>
      </w:pPr>
      <w:r w:rsidRPr="00E07576">
        <w:rPr>
          <w:sz w:val="24"/>
          <w:szCs w:val="24"/>
        </w:rPr>
        <w:t xml:space="preserve">2025 m. sukurtos ir į Kultūros paso platformą įtrauktos naujos </w:t>
      </w:r>
      <w:proofErr w:type="spellStart"/>
      <w:r w:rsidRPr="00E07576">
        <w:rPr>
          <w:sz w:val="24"/>
          <w:szCs w:val="24"/>
        </w:rPr>
        <w:t>patyriminės</w:t>
      </w:r>
      <w:proofErr w:type="spellEnd"/>
      <w:r w:rsidRPr="00E07576">
        <w:rPr>
          <w:sz w:val="24"/>
          <w:szCs w:val="24"/>
        </w:rPr>
        <w:t xml:space="preserve"> literatūrinės edukacijos, skirtos </w:t>
      </w:r>
      <w:proofErr w:type="spellStart"/>
      <w:r w:rsidRPr="00E07576">
        <w:rPr>
          <w:sz w:val="24"/>
          <w:szCs w:val="24"/>
        </w:rPr>
        <w:t>atraktyviam</w:t>
      </w:r>
      <w:proofErr w:type="spellEnd"/>
      <w:r w:rsidRPr="00E07576">
        <w:rPr>
          <w:sz w:val="24"/>
          <w:szCs w:val="24"/>
        </w:rPr>
        <w:t xml:space="preserve"> literatūros klasikos pažinimui:  J. Biliūno kūryba, B. Sruogos </w:t>
      </w:r>
      <w:r w:rsidRPr="00E07576">
        <w:rPr>
          <w:sz w:val="24"/>
          <w:szCs w:val="24"/>
        </w:rPr>
        <w:lastRenderedPageBreak/>
        <w:t xml:space="preserve">„Dievų miškas“, A. Škėmos „Balta drobulė“. Siekiame padėti moksleiviams suprasti literatūros klasikų kūrybą, kuri yra įtraukta į vadovėlius ar rekomenduojamos literatūros sąrašus. To nuosekliai sieksime ir toliau leisdami leidinius, rengdami interaktyvias parodas ar ekspozicijas, kurdami temines edukacijas, maršrutus ir pan.  </w:t>
      </w:r>
    </w:p>
    <w:p w14:paraId="10B154A7" w14:textId="77777777" w:rsidR="009B354C" w:rsidRPr="00E07576" w:rsidRDefault="009B354C" w:rsidP="00407E3B">
      <w:pPr>
        <w:pStyle w:val="Betarp"/>
        <w:ind w:firstLine="720"/>
        <w:jc w:val="both"/>
        <w:rPr>
          <w:sz w:val="24"/>
          <w:szCs w:val="24"/>
        </w:rPr>
      </w:pPr>
      <w:r w:rsidRPr="00E07576">
        <w:rPr>
          <w:sz w:val="24"/>
          <w:szCs w:val="24"/>
        </w:rPr>
        <w:t xml:space="preserve">2025 m. biblioteka išleido leidinį „Geriausias žodis. Komiksas apie Sirvydą, žodyną ir žiurkę“, kurį bibliotekos užsakymu sukūrė Miglė </w:t>
      </w:r>
      <w:proofErr w:type="spellStart"/>
      <w:r w:rsidRPr="00E07576">
        <w:rPr>
          <w:sz w:val="24"/>
          <w:szCs w:val="24"/>
        </w:rPr>
        <w:t>Anušauskaitė</w:t>
      </w:r>
      <w:proofErr w:type="spellEnd"/>
      <w:r w:rsidRPr="00E07576">
        <w:rPr>
          <w:sz w:val="24"/>
          <w:szCs w:val="24"/>
        </w:rPr>
        <w:t>. 2026 metų pradžioje pakviesime moksleivius ir į K. Sirvydui skirtą interaktyvią parodą.</w:t>
      </w:r>
    </w:p>
    <w:p w14:paraId="7E09469B" w14:textId="77777777" w:rsidR="009B354C" w:rsidRPr="00E07576" w:rsidRDefault="009B354C" w:rsidP="00407E3B">
      <w:pPr>
        <w:pStyle w:val="Betarp"/>
        <w:ind w:firstLine="720"/>
        <w:jc w:val="both"/>
        <w:rPr>
          <w:sz w:val="24"/>
          <w:szCs w:val="24"/>
        </w:rPr>
      </w:pPr>
    </w:p>
    <w:p w14:paraId="44E6B480" w14:textId="77777777" w:rsidR="009B354C" w:rsidRPr="00E07576" w:rsidRDefault="009B354C" w:rsidP="00407E3B">
      <w:pPr>
        <w:pStyle w:val="Betarp"/>
        <w:ind w:firstLine="720"/>
        <w:jc w:val="both"/>
        <w:rPr>
          <w:bCs/>
          <w:sz w:val="24"/>
          <w:szCs w:val="24"/>
        </w:rPr>
      </w:pPr>
      <w:r w:rsidRPr="00E07576">
        <w:rPr>
          <w:bCs/>
          <w:sz w:val="24"/>
          <w:szCs w:val="24"/>
        </w:rPr>
        <w:t xml:space="preserve">Įgyvendinant projektą </w:t>
      </w:r>
      <w:r w:rsidRPr="00E07576">
        <w:rPr>
          <w:sz w:val="24"/>
          <w:szCs w:val="24"/>
        </w:rPr>
        <w:t xml:space="preserve">„Sensoriniai skaitymai „Šilas bunda“, bibliotekos darbuotojai </w:t>
      </w:r>
      <w:r w:rsidRPr="00E07576">
        <w:rPr>
          <w:bCs/>
          <w:sz w:val="24"/>
          <w:szCs w:val="24"/>
        </w:rPr>
        <w:t>parengė ir pradėjo vesti 4 skirtingas edukacines programas vaikams („Šilo detektyvas“, „Aš ir šilas“, „Šilelio eilės“, „Šilas bunda“).</w:t>
      </w:r>
    </w:p>
    <w:p w14:paraId="61A766A5" w14:textId="77777777" w:rsidR="009B354C" w:rsidRPr="00E07576" w:rsidRDefault="009B354C" w:rsidP="00407E3B">
      <w:pPr>
        <w:pStyle w:val="Betarp"/>
        <w:ind w:firstLine="720"/>
        <w:jc w:val="both"/>
        <w:rPr>
          <w:sz w:val="24"/>
          <w:szCs w:val="24"/>
        </w:rPr>
      </w:pPr>
    </w:p>
    <w:p w14:paraId="6E19A11B" w14:textId="77777777" w:rsidR="009B354C" w:rsidRPr="00E07576" w:rsidRDefault="009B354C" w:rsidP="00407E3B">
      <w:pPr>
        <w:pStyle w:val="Betarp"/>
        <w:ind w:firstLine="720"/>
        <w:jc w:val="both"/>
        <w:rPr>
          <w:sz w:val="24"/>
          <w:szCs w:val="24"/>
        </w:rPr>
      </w:pPr>
      <w:r w:rsidRPr="00E07576">
        <w:rPr>
          <w:sz w:val="24"/>
          <w:szCs w:val="24"/>
        </w:rPr>
        <w:t>Aukščiau išvardintos edukacijos papildė jau vedamų literatūrinių edukacijų (5 skaitymo skatinimo užsiėmimų ciklas „</w:t>
      </w:r>
      <w:proofErr w:type="spellStart"/>
      <w:r w:rsidRPr="00E07576">
        <w:rPr>
          <w:sz w:val="24"/>
          <w:szCs w:val="24"/>
        </w:rPr>
        <w:t>Draugoteka</w:t>
      </w:r>
      <w:proofErr w:type="spellEnd"/>
      <w:r w:rsidRPr="00E07576">
        <w:rPr>
          <w:sz w:val="24"/>
          <w:szCs w:val="24"/>
        </w:rPr>
        <w:t xml:space="preserve">“, </w:t>
      </w:r>
      <w:r w:rsidRPr="00E07576">
        <w:rPr>
          <w:rStyle w:val="Emfaz"/>
          <w:bCs/>
          <w:i w:val="0"/>
          <w:iCs w:val="0"/>
          <w:sz w:val="24"/>
          <w:szCs w:val="24"/>
          <w:shd w:val="clear" w:color="auto" w:fill="FFFFFF"/>
        </w:rPr>
        <w:t xml:space="preserve">pasakojimo edukacija „Bitė ir aš“, pagal Alison Jay knygą, pasakojimo edukacija „Ne vienas“ pagal Ievos </w:t>
      </w:r>
      <w:proofErr w:type="spellStart"/>
      <w:r w:rsidRPr="00E07576">
        <w:rPr>
          <w:rStyle w:val="Emfaz"/>
          <w:bCs/>
          <w:i w:val="0"/>
          <w:iCs w:val="0"/>
          <w:sz w:val="24"/>
          <w:szCs w:val="24"/>
          <w:shd w:val="clear" w:color="auto" w:fill="FFFFFF"/>
        </w:rPr>
        <w:t>Babilaitės</w:t>
      </w:r>
      <w:proofErr w:type="spellEnd"/>
      <w:r w:rsidRPr="00E07576">
        <w:rPr>
          <w:rStyle w:val="Emfaz"/>
          <w:bCs/>
          <w:i w:val="0"/>
          <w:iCs w:val="0"/>
          <w:sz w:val="24"/>
          <w:szCs w:val="24"/>
          <w:shd w:val="clear" w:color="auto" w:fill="FFFFFF"/>
        </w:rPr>
        <w:t xml:space="preserve"> knygą),</w:t>
      </w:r>
      <w:r w:rsidRPr="00E07576">
        <w:rPr>
          <w:rStyle w:val="Emfaz"/>
          <w:bCs/>
          <w:sz w:val="24"/>
          <w:szCs w:val="24"/>
          <w:shd w:val="clear" w:color="auto" w:fill="FFFFFF"/>
        </w:rPr>
        <w:t xml:space="preserve"> </w:t>
      </w:r>
      <w:r w:rsidRPr="00E07576">
        <w:rPr>
          <w:sz w:val="24"/>
          <w:szCs w:val="24"/>
        </w:rPr>
        <w:t>paketą.</w:t>
      </w:r>
    </w:p>
    <w:p w14:paraId="6846687D" w14:textId="77777777" w:rsidR="009B354C" w:rsidRPr="00E07576" w:rsidRDefault="009B354C" w:rsidP="00407E3B">
      <w:pPr>
        <w:pStyle w:val="Betarp"/>
        <w:ind w:firstLine="720"/>
        <w:jc w:val="both"/>
        <w:rPr>
          <w:sz w:val="24"/>
          <w:szCs w:val="24"/>
        </w:rPr>
      </w:pPr>
    </w:p>
    <w:p w14:paraId="702381F6" w14:textId="77777777" w:rsidR="009B354C" w:rsidRPr="00E07576" w:rsidRDefault="009B354C" w:rsidP="00407E3B">
      <w:pPr>
        <w:pStyle w:val="Betarp"/>
        <w:ind w:firstLine="720"/>
        <w:jc w:val="both"/>
        <w:rPr>
          <w:sz w:val="24"/>
          <w:szCs w:val="24"/>
        </w:rPr>
      </w:pPr>
      <w:r w:rsidRPr="00E07576">
        <w:rPr>
          <w:sz w:val="24"/>
          <w:szCs w:val="24"/>
        </w:rPr>
        <w:t>Siekiant atliepti lankytojų poreikius, vaikų literatūros fondo knygos buvo perkeltos į Istorijų dvarelį. Organizuotas Vaikų ir jaunimo literatūros ir edukacijos skyriaus bei istorijų dvarelio erdvių perplanavimas. Šie pokyčiai lėmė geresnius mamų su mažais vaikais atsiliepimus bei didėjantį bibliotekoje besilankančio jaunimo skaičių.</w:t>
      </w:r>
    </w:p>
    <w:p w14:paraId="462DE4C6" w14:textId="77777777" w:rsidR="00C2221B" w:rsidRPr="00E07576" w:rsidRDefault="00C2221B" w:rsidP="00C2221B">
      <w:pPr>
        <w:pStyle w:val="Betarp"/>
        <w:jc w:val="center"/>
        <w:rPr>
          <w:sz w:val="24"/>
          <w:szCs w:val="24"/>
        </w:rPr>
      </w:pPr>
    </w:p>
    <w:p w14:paraId="1D3DB28E" w14:textId="2C43F57F" w:rsidR="009B354C" w:rsidRPr="00E07576" w:rsidRDefault="00C2221B" w:rsidP="00C2221B">
      <w:pPr>
        <w:pStyle w:val="Betarp"/>
        <w:jc w:val="center"/>
        <w:rPr>
          <w:b/>
          <w:bCs/>
          <w:sz w:val="24"/>
          <w:szCs w:val="24"/>
        </w:rPr>
      </w:pPr>
      <w:r w:rsidRPr="00E07576">
        <w:rPr>
          <w:b/>
          <w:bCs/>
          <w:sz w:val="24"/>
          <w:szCs w:val="24"/>
        </w:rPr>
        <w:t>III SKYRIUS</w:t>
      </w:r>
    </w:p>
    <w:p w14:paraId="62F7B28C" w14:textId="5C10A8BC" w:rsidR="009B354C" w:rsidRPr="00E07576" w:rsidRDefault="00C2221B" w:rsidP="00C2221B">
      <w:pPr>
        <w:pStyle w:val="Betarp"/>
        <w:jc w:val="center"/>
        <w:rPr>
          <w:b/>
          <w:bCs/>
          <w:sz w:val="24"/>
          <w:szCs w:val="24"/>
        </w:rPr>
      </w:pPr>
      <w:r w:rsidRPr="00E07576">
        <w:rPr>
          <w:b/>
          <w:bCs/>
          <w:sz w:val="24"/>
          <w:szCs w:val="24"/>
        </w:rPr>
        <w:t>IDENTITETAS IR KOMUNIKACIJA</w:t>
      </w:r>
    </w:p>
    <w:p w14:paraId="53899134" w14:textId="77777777" w:rsidR="009B354C" w:rsidRPr="00E07576" w:rsidRDefault="009B354C" w:rsidP="00D024B8">
      <w:pPr>
        <w:pStyle w:val="Betarp"/>
        <w:jc w:val="both"/>
        <w:rPr>
          <w:sz w:val="24"/>
          <w:szCs w:val="24"/>
        </w:rPr>
      </w:pPr>
    </w:p>
    <w:p w14:paraId="5F946AC1" w14:textId="77777777" w:rsidR="009B354C" w:rsidRPr="00E07576" w:rsidRDefault="009B354C" w:rsidP="00407E3B">
      <w:pPr>
        <w:pStyle w:val="Betarp"/>
        <w:ind w:firstLine="720"/>
        <w:jc w:val="both"/>
        <w:rPr>
          <w:sz w:val="24"/>
          <w:szCs w:val="24"/>
        </w:rPr>
      </w:pPr>
      <w:r w:rsidRPr="00E07576">
        <w:rPr>
          <w:sz w:val="24"/>
          <w:szCs w:val="24"/>
        </w:rPr>
        <w:t xml:space="preserve">2025 m. didėjo bibliotekos ir jos filialų atpažįstamumas per vizualinę komunikaciją. Balandžio mėnesį pradėtas naudoti kūrybinės agentūros „Autoriai“ sukurtas naujasis bibliotekos logotipas, parengtas vizualinio identiteto gidas. Naujasis logotipas atspindinti bibliotekos vertybes ir paslaugų bei veiklų įvairovę, jame užkoduotas Didžiulių inicialas. Vizualinio identiteto gairės nuosekliai taikomos visoje bibliotekos vizualinėje komunikacijoje. </w:t>
      </w:r>
    </w:p>
    <w:p w14:paraId="5BD05969" w14:textId="77777777" w:rsidR="009B354C" w:rsidRPr="00E07576" w:rsidRDefault="009B354C" w:rsidP="00D024B8">
      <w:pPr>
        <w:pStyle w:val="Betarp"/>
        <w:jc w:val="both"/>
        <w:rPr>
          <w:sz w:val="24"/>
          <w:szCs w:val="24"/>
        </w:rPr>
      </w:pPr>
    </w:p>
    <w:p w14:paraId="4D7163A8" w14:textId="3851A963" w:rsidR="00C2221B" w:rsidRPr="00E07576" w:rsidRDefault="00C2221B" w:rsidP="00C2221B">
      <w:pPr>
        <w:pStyle w:val="Betarp"/>
        <w:jc w:val="center"/>
        <w:rPr>
          <w:b/>
          <w:bCs/>
          <w:sz w:val="24"/>
          <w:szCs w:val="24"/>
        </w:rPr>
      </w:pPr>
      <w:r w:rsidRPr="00E07576">
        <w:rPr>
          <w:b/>
          <w:bCs/>
          <w:sz w:val="24"/>
          <w:szCs w:val="24"/>
        </w:rPr>
        <w:t>IV SKYRIUS</w:t>
      </w:r>
    </w:p>
    <w:p w14:paraId="6302EF2D" w14:textId="299B7F5A" w:rsidR="009B354C" w:rsidRPr="00E07576" w:rsidRDefault="00C2221B" w:rsidP="00C2221B">
      <w:pPr>
        <w:pStyle w:val="Betarp"/>
        <w:jc w:val="center"/>
        <w:rPr>
          <w:b/>
          <w:bCs/>
          <w:sz w:val="24"/>
          <w:szCs w:val="24"/>
        </w:rPr>
      </w:pPr>
      <w:r w:rsidRPr="00E07576">
        <w:rPr>
          <w:b/>
          <w:bCs/>
          <w:sz w:val="24"/>
          <w:szCs w:val="24"/>
        </w:rPr>
        <w:t>PRITRAUKTAS PROJEKTINIS FINANSAVIMAS, TARPTAUTIŠKUMAS</w:t>
      </w:r>
    </w:p>
    <w:p w14:paraId="029E8FFB" w14:textId="77777777" w:rsidR="009B354C" w:rsidRPr="00E07576" w:rsidRDefault="009B354C" w:rsidP="00D024B8">
      <w:pPr>
        <w:pStyle w:val="Betarp"/>
        <w:jc w:val="both"/>
        <w:rPr>
          <w:sz w:val="24"/>
          <w:szCs w:val="24"/>
        </w:rPr>
      </w:pPr>
    </w:p>
    <w:p w14:paraId="1806429D" w14:textId="5FE44C56" w:rsidR="009B354C" w:rsidRPr="00E07576" w:rsidRDefault="009B354C" w:rsidP="00407E3B">
      <w:pPr>
        <w:pStyle w:val="Betarp"/>
        <w:ind w:firstLine="720"/>
        <w:jc w:val="both"/>
        <w:rPr>
          <w:sz w:val="24"/>
          <w:szCs w:val="24"/>
        </w:rPr>
      </w:pPr>
      <w:r w:rsidRPr="00E07576">
        <w:rPr>
          <w:sz w:val="24"/>
          <w:szCs w:val="24"/>
        </w:rPr>
        <w:t>2025 m. biblioteka pilnai įgyvendino 5 projektus (pritrauktos projektinio finansavimo lėšos 2025 m. veikloms sudaro 73 042 Eur), 5 projektai negavo finansavimo.</w:t>
      </w:r>
    </w:p>
    <w:p w14:paraId="43363DE1" w14:textId="77777777" w:rsidR="009B354C" w:rsidRPr="00E07576" w:rsidRDefault="009B354C" w:rsidP="00407E3B">
      <w:pPr>
        <w:pStyle w:val="Betarp"/>
        <w:ind w:firstLine="720"/>
        <w:jc w:val="both"/>
        <w:rPr>
          <w:sz w:val="24"/>
          <w:szCs w:val="24"/>
        </w:rPr>
      </w:pPr>
    </w:p>
    <w:p w14:paraId="12F0BE1A" w14:textId="77777777" w:rsidR="009B354C" w:rsidRPr="00E07576" w:rsidRDefault="009B354C" w:rsidP="00407E3B">
      <w:pPr>
        <w:pStyle w:val="Betarp"/>
        <w:ind w:firstLine="720"/>
        <w:jc w:val="both"/>
        <w:rPr>
          <w:sz w:val="24"/>
          <w:szCs w:val="24"/>
        </w:rPr>
      </w:pPr>
      <w:r w:rsidRPr="00E07576">
        <w:rPr>
          <w:sz w:val="24"/>
          <w:szCs w:val="24"/>
        </w:rPr>
        <w:t>Siekiant veiklos tarptautiškumo, parengti 3 tarptautiniai projektai:</w:t>
      </w:r>
    </w:p>
    <w:p w14:paraId="38B9AB5C" w14:textId="77777777" w:rsidR="009B354C" w:rsidRPr="00E07576" w:rsidRDefault="009B354C" w:rsidP="00407E3B">
      <w:pPr>
        <w:pStyle w:val="Betarp"/>
        <w:ind w:firstLine="720"/>
        <w:jc w:val="both"/>
        <w:rPr>
          <w:sz w:val="24"/>
          <w:szCs w:val="24"/>
        </w:rPr>
      </w:pPr>
      <w:r w:rsidRPr="00E07576">
        <w:rPr>
          <w:rStyle w:val="fontstyle01"/>
          <w:rFonts w:ascii="Times New Roman" w:hAnsi="Times New Roman"/>
          <w:color w:val="auto"/>
        </w:rPr>
        <w:t>- parengta ir pateikta projekto '</w:t>
      </w:r>
      <w:proofErr w:type="spellStart"/>
      <w:r w:rsidRPr="00E07576">
        <w:rPr>
          <w:sz w:val="24"/>
          <w:szCs w:val="24"/>
        </w:rPr>
        <w:t>Stories</w:t>
      </w:r>
      <w:proofErr w:type="spellEnd"/>
      <w:r w:rsidRPr="00E07576">
        <w:rPr>
          <w:sz w:val="24"/>
          <w:szCs w:val="24"/>
        </w:rPr>
        <w:t xml:space="preserve"> </w:t>
      </w:r>
      <w:proofErr w:type="spellStart"/>
      <w:r w:rsidRPr="00E07576">
        <w:rPr>
          <w:sz w:val="24"/>
          <w:szCs w:val="24"/>
        </w:rPr>
        <w:t>about</w:t>
      </w:r>
      <w:proofErr w:type="spellEnd"/>
      <w:r w:rsidRPr="00E07576">
        <w:rPr>
          <w:sz w:val="24"/>
          <w:szCs w:val="24"/>
        </w:rPr>
        <w:t xml:space="preserve"> </w:t>
      </w:r>
      <w:proofErr w:type="spellStart"/>
      <w:r w:rsidRPr="00E07576">
        <w:rPr>
          <w:sz w:val="24"/>
          <w:szCs w:val="24"/>
        </w:rPr>
        <w:t>Nature</w:t>
      </w:r>
      <w:proofErr w:type="spellEnd"/>
      <w:r w:rsidRPr="00E07576">
        <w:rPr>
          <w:sz w:val="24"/>
          <w:szCs w:val="24"/>
        </w:rPr>
        <w:t xml:space="preserve"> </w:t>
      </w:r>
      <w:proofErr w:type="spellStart"/>
      <w:r w:rsidRPr="00E07576">
        <w:rPr>
          <w:sz w:val="24"/>
          <w:szCs w:val="24"/>
        </w:rPr>
        <w:t>Connections</w:t>
      </w:r>
      <w:proofErr w:type="spellEnd"/>
      <w:r w:rsidRPr="00E07576">
        <w:rPr>
          <w:rStyle w:val="fontstyle01"/>
          <w:rFonts w:ascii="Times New Roman" w:hAnsi="Times New Roman"/>
          <w:color w:val="auto"/>
        </w:rPr>
        <w:t xml:space="preserve">' paraiška. Projekto įgyvendinimo terminas – 2025–2026 m., Projekto partneriai – </w:t>
      </w:r>
      <w:proofErr w:type="spellStart"/>
      <w:r w:rsidRPr="00E07576">
        <w:rPr>
          <w:rStyle w:val="fontstyle01"/>
          <w:rFonts w:ascii="Times New Roman" w:hAnsi="Times New Roman"/>
          <w:color w:val="auto"/>
        </w:rPr>
        <w:t>Nordic</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House</w:t>
      </w:r>
      <w:proofErr w:type="spellEnd"/>
      <w:r w:rsidRPr="00E07576">
        <w:rPr>
          <w:rStyle w:val="fontstyle01"/>
          <w:rFonts w:ascii="Times New Roman" w:hAnsi="Times New Roman"/>
          <w:color w:val="auto"/>
        </w:rPr>
        <w:t xml:space="preserve"> (Islandija).  Gautas</w:t>
      </w:r>
      <w:r w:rsidRPr="00E07576">
        <w:rPr>
          <w:sz w:val="24"/>
          <w:szCs w:val="24"/>
        </w:rPr>
        <w:t xml:space="preserve"> 60 000 Eur finansavimas iš Erasmus+ programos; </w:t>
      </w:r>
    </w:p>
    <w:p w14:paraId="45EFBFF0" w14:textId="72920235" w:rsidR="009B354C" w:rsidRPr="00E07576" w:rsidRDefault="009B354C" w:rsidP="00407E3B">
      <w:pPr>
        <w:pStyle w:val="Betarp"/>
        <w:ind w:firstLine="720"/>
        <w:jc w:val="both"/>
        <w:rPr>
          <w:sz w:val="24"/>
          <w:szCs w:val="24"/>
        </w:rPr>
      </w:pPr>
      <w:r w:rsidRPr="00E07576">
        <w:rPr>
          <w:rStyle w:val="fontstyle01"/>
          <w:rFonts w:ascii="Times New Roman" w:hAnsi="Times New Roman"/>
          <w:color w:val="auto"/>
        </w:rPr>
        <w:t>- parengta ir pateikta projekto '</w:t>
      </w:r>
      <w:proofErr w:type="spellStart"/>
      <w:r w:rsidRPr="00E07576">
        <w:rPr>
          <w:sz w:val="24"/>
          <w:szCs w:val="24"/>
        </w:rPr>
        <w:t>Revitalising</w:t>
      </w:r>
      <w:proofErr w:type="spellEnd"/>
      <w:r w:rsidRPr="00E07576">
        <w:rPr>
          <w:sz w:val="24"/>
          <w:szCs w:val="24"/>
        </w:rPr>
        <w:t xml:space="preserve"> </w:t>
      </w:r>
      <w:proofErr w:type="spellStart"/>
      <w:r w:rsidRPr="00E07576">
        <w:rPr>
          <w:sz w:val="24"/>
          <w:szCs w:val="24"/>
        </w:rPr>
        <w:t>National</w:t>
      </w:r>
      <w:proofErr w:type="spellEnd"/>
      <w:r w:rsidRPr="00E07576">
        <w:rPr>
          <w:sz w:val="24"/>
          <w:szCs w:val="24"/>
        </w:rPr>
        <w:t xml:space="preserve"> </w:t>
      </w:r>
      <w:proofErr w:type="spellStart"/>
      <w:r w:rsidRPr="00E07576">
        <w:rPr>
          <w:sz w:val="24"/>
          <w:szCs w:val="24"/>
        </w:rPr>
        <w:t>Literary</w:t>
      </w:r>
      <w:proofErr w:type="spellEnd"/>
      <w:r w:rsidRPr="00E07576">
        <w:rPr>
          <w:sz w:val="24"/>
          <w:szCs w:val="24"/>
        </w:rPr>
        <w:t xml:space="preserve"> </w:t>
      </w:r>
      <w:proofErr w:type="spellStart"/>
      <w:r w:rsidRPr="00E07576">
        <w:rPr>
          <w:sz w:val="24"/>
          <w:szCs w:val="24"/>
        </w:rPr>
        <w:t>Canons</w:t>
      </w:r>
      <w:proofErr w:type="spellEnd"/>
      <w:r w:rsidRPr="00E07576">
        <w:rPr>
          <w:sz w:val="24"/>
          <w:szCs w:val="24"/>
        </w:rPr>
        <w:t xml:space="preserve"> to </w:t>
      </w:r>
      <w:proofErr w:type="spellStart"/>
      <w:r w:rsidRPr="00E07576">
        <w:rPr>
          <w:sz w:val="24"/>
          <w:szCs w:val="24"/>
        </w:rPr>
        <w:t>Strengthen</w:t>
      </w:r>
      <w:proofErr w:type="spellEnd"/>
      <w:r w:rsidRPr="00E07576">
        <w:rPr>
          <w:sz w:val="24"/>
          <w:szCs w:val="24"/>
        </w:rPr>
        <w:t xml:space="preserve"> </w:t>
      </w:r>
      <w:proofErr w:type="spellStart"/>
      <w:r w:rsidRPr="00E07576">
        <w:rPr>
          <w:sz w:val="24"/>
          <w:szCs w:val="24"/>
        </w:rPr>
        <w:t>Inclusive</w:t>
      </w:r>
      <w:proofErr w:type="spellEnd"/>
      <w:r w:rsidRPr="00E07576">
        <w:rPr>
          <w:sz w:val="24"/>
          <w:szCs w:val="24"/>
        </w:rPr>
        <w:t xml:space="preserve"> </w:t>
      </w:r>
      <w:proofErr w:type="spellStart"/>
      <w:r w:rsidRPr="00E07576">
        <w:rPr>
          <w:sz w:val="24"/>
          <w:szCs w:val="24"/>
        </w:rPr>
        <w:t>Communities</w:t>
      </w:r>
      <w:proofErr w:type="spellEnd"/>
      <w:r w:rsidRPr="00E07576">
        <w:rPr>
          <w:sz w:val="24"/>
          <w:szCs w:val="24"/>
        </w:rPr>
        <w:t xml:space="preserve"> </w:t>
      </w:r>
      <w:proofErr w:type="spellStart"/>
      <w:r w:rsidRPr="00E07576">
        <w:rPr>
          <w:sz w:val="24"/>
          <w:szCs w:val="24"/>
        </w:rPr>
        <w:t>in</w:t>
      </w:r>
      <w:proofErr w:type="spellEnd"/>
      <w:r w:rsidRPr="00E07576">
        <w:rPr>
          <w:sz w:val="24"/>
          <w:szCs w:val="24"/>
        </w:rPr>
        <w:t xml:space="preserve"> </w:t>
      </w:r>
      <w:proofErr w:type="spellStart"/>
      <w:r w:rsidRPr="00E07576">
        <w:rPr>
          <w:sz w:val="24"/>
          <w:szCs w:val="24"/>
        </w:rPr>
        <w:t>Rural</w:t>
      </w:r>
      <w:proofErr w:type="spellEnd"/>
      <w:r w:rsidRPr="00E07576">
        <w:rPr>
          <w:sz w:val="24"/>
          <w:szCs w:val="24"/>
        </w:rPr>
        <w:t xml:space="preserve"> </w:t>
      </w:r>
      <w:proofErr w:type="spellStart"/>
      <w:r w:rsidRPr="00E07576">
        <w:rPr>
          <w:sz w:val="24"/>
          <w:szCs w:val="24"/>
        </w:rPr>
        <w:t>Areas</w:t>
      </w:r>
      <w:proofErr w:type="spellEnd"/>
      <w:r w:rsidRPr="00E07576">
        <w:rPr>
          <w:rStyle w:val="fontstyle01"/>
          <w:rFonts w:ascii="Times New Roman" w:hAnsi="Times New Roman"/>
          <w:color w:val="auto"/>
        </w:rPr>
        <w:t>' paraiška</w:t>
      </w:r>
      <w:r w:rsidRPr="00E07576">
        <w:rPr>
          <w:sz w:val="24"/>
          <w:szCs w:val="24"/>
        </w:rPr>
        <w:t xml:space="preserve"> finansavimui iš </w:t>
      </w:r>
      <w:r w:rsidRPr="00E07576">
        <w:rPr>
          <w:sz w:val="24"/>
          <w:szCs w:val="24"/>
          <w:shd w:val="clear" w:color="auto" w:fill="FFFFFF"/>
        </w:rPr>
        <w:t xml:space="preserve">Creative </w:t>
      </w:r>
      <w:proofErr w:type="spellStart"/>
      <w:r w:rsidRPr="00E07576">
        <w:rPr>
          <w:sz w:val="24"/>
          <w:szCs w:val="24"/>
          <w:shd w:val="clear" w:color="auto" w:fill="FFFFFF"/>
        </w:rPr>
        <w:t>Europe</w:t>
      </w:r>
      <w:proofErr w:type="spellEnd"/>
      <w:r w:rsidRPr="00E07576">
        <w:rPr>
          <w:sz w:val="24"/>
          <w:szCs w:val="24"/>
          <w:shd w:val="clear" w:color="auto" w:fill="FFFFFF"/>
        </w:rPr>
        <w:t xml:space="preserve"> programos gauti</w:t>
      </w:r>
      <w:r w:rsidRPr="00E07576">
        <w:rPr>
          <w:sz w:val="24"/>
          <w:szCs w:val="24"/>
        </w:rPr>
        <w:t xml:space="preserve">. Projekto biudžetas </w:t>
      </w:r>
      <w:r w:rsidR="00B6151E" w:rsidRPr="00E07576">
        <w:rPr>
          <w:sz w:val="24"/>
          <w:szCs w:val="24"/>
        </w:rPr>
        <w:t>–</w:t>
      </w:r>
      <w:r w:rsidRPr="00E07576">
        <w:rPr>
          <w:sz w:val="24"/>
          <w:szCs w:val="24"/>
        </w:rPr>
        <w:t xml:space="preserve"> 257 743,09 Eur</w:t>
      </w:r>
      <w:r w:rsidRPr="00E07576">
        <w:rPr>
          <w:rStyle w:val="fontstyle01"/>
          <w:rFonts w:ascii="Times New Roman" w:hAnsi="Times New Roman"/>
          <w:color w:val="auto"/>
        </w:rPr>
        <w:t xml:space="preserve">. </w:t>
      </w:r>
      <w:r w:rsidRPr="00E07576">
        <w:rPr>
          <w:sz w:val="24"/>
          <w:szCs w:val="24"/>
        </w:rPr>
        <w:t xml:space="preserve">Partneriai: </w:t>
      </w:r>
      <w:proofErr w:type="spellStart"/>
      <w:r w:rsidRPr="00E07576">
        <w:rPr>
          <w:sz w:val="24"/>
          <w:szCs w:val="24"/>
        </w:rPr>
        <w:t>Lvivo</w:t>
      </w:r>
      <w:proofErr w:type="spellEnd"/>
      <w:r w:rsidRPr="00E07576">
        <w:rPr>
          <w:sz w:val="24"/>
          <w:szCs w:val="24"/>
        </w:rPr>
        <w:t xml:space="preserve"> miesto biblioteka, Ukraina, Tarpregioninė Knygų ir skaitymo federacija (</w:t>
      </w:r>
      <w:proofErr w:type="spellStart"/>
      <w:r w:rsidRPr="00E07576">
        <w:rPr>
          <w:sz w:val="24"/>
          <w:szCs w:val="24"/>
        </w:rPr>
        <w:t>Fédération</w:t>
      </w:r>
      <w:proofErr w:type="spellEnd"/>
      <w:r w:rsidRPr="00E07576">
        <w:rPr>
          <w:sz w:val="24"/>
          <w:szCs w:val="24"/>
        </w:rPr>
        <w:t xml:space="preserve"> </w:t>
      </w:r>
      <w:proofErr w:type="spellStart"/>
      <w:r w:rsidRPr="00E07576">
        <w:rPr>
          <w:sz w:val="24"/>
          <w:szCs w:val="24"/>
        </w:rPr>
        <w:t>interrégionale</w:t>
      </w:r>
      <w:proofErr w:type="spellEnd"/>
      <w:r w:rsidRPr="00E07576">
        <w:rPr>
          <w:sz w:val="24"/>
          <w:szCs w:val="24"/>
        </w:rPr>
        <w:t xml:space="preserve"> du livre et de </w:t>
      </w:r>
      <w:proofErr w:type="spellStart"/>
      <w:r w:rsidRPr="00E07576">
        <w:rPr>
          <w:sz w:val="24"/>
          <w:szCs w:val="24"/>
        </w:rPr>
        <w:t>la</w:t>
      </w:r>
      <w:proofErr w:type="spellEnd"/>
      <w:r w:rsidRPr="00E07576">
        <w:rPr>
          <w:sz w:val="24"/>
          <w:szCs w:val="24"/>
        </w:rPr>
        <w:t xml:space="preserve"> </w:t>
      </w:r>
      <w:proofErr w:type="spellStart"/>
      <w:r w:rsidRPr="00E07576">
        <w:rPr>
          <w:sz w:val="24"/>
          <w:szCs w:val="24"/>
        </w:rPr>
        <w:t>lecture</w:t>
      </w:r>
      <w:proofErr w:type="spellEnd"/>
      <w:r w:rsidRPr="00E07576">
        <w:rPr>
          <w:sz w:val="24"/>
          <w:szCs w:val="24"/>
        </w:rPr>
        <w:t xml:space="preserve">), Prancūzija. Finansavimas negautas. </w:t>
      </w:r>
    </w:p>
    <w:p w14:paraId="19A33A06" w14:textId="00DF9E7B" w:rsidR="009B354C" w:rsidRPr="00E07576" w:rsidRDefault="009B354C" w:rsidP="00407E3B">
      <w:pPr>
        <w:pStyle w:val="Betarp"/>
        <w:ind w:firstLine="720"/>
        <w:jc w:val="both"/>
        <w:rPr>
          <w:sz w:val="24"/>
          <w:szCs w:val="24"/>
        </w:rPr>
      </w:pPr>
      <w:r w:rsidRPr="00E07576">
        <w:rPr>
          <w:sz w:val="24"/>
          <w:szCs w:val="24"/>
        </w:rPr>
        <w:t xml:space="preserve">- </w:t>
      </w:r>
      <w:r w:rsidR="00963504" w:rsidRPr="00E07576">
        <w:rPr>
          <w:sz w:val="24"/>
          <w:szCs w:val="24"/>
        </w:rPr>
        <w:t>p</w:t>
      </w:r>
      <w:r w:rsidRPr="00E07576">
        <w:rPr>
          <w:sz w:val="24"/>
          <w:szCs w:val="24"/>
        </w:rPr>
        <w:t xml:space="preserve">arengta ir pateikta projekto </w:t>
      </w:r>
      <w:r w:rsidRPr="00E07576">
        <w:rPr>
          <w:rStyle w:val="fontstyle01"/>
          <w:rFonts w:ascii="Times New Roman" w:hAnsi="Times New Roman"/>
          <w:color w:val="auto"/>
        </w:rPr>
        <w:t>'</w:t>
      </w:r>
      <w:proofErr w:type="spellStart"/>
      <w:r w:rsidRPr="00E07576">
        <w:rPr>
          <w:rStyle w:val="fontstyle01"/>
          <w:rFonts w:ascii="Times New Roman" w:hAnsi="Times New Roman"/>
          <w:color w:val="auto"/>
        </w:rPr>
        <w:t>Stories</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and</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Critical</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Thinking</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Building</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Resilient</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Communities</w:t>
      </w:r>
      <w:proofErr w:type="spellEnd"/>
      <w:r w:rsidRPr="00E07576">
        <w:rPr>
          <w:rStyle w:val="fontstyle01"/>
          <w:rFonts w:ascii="Times New Roman" w:hAnsi="Times New Roman"/>
          <w:color w:val="auto"/>
        </w:rPr>
        <w:t>'</w:t>
      </w:r>
      <w:r w:rsidRPr="00E07576">
        <w:rPr>
          <w:sz w:val="24"/>
          <w:szCs w:val="24"/>
        </w:rPr>
        <w:t xml:space="preserve"> paraiška </w:t>
      </w:r>
      <w:proofErr w:type="spellStart"/>
      <w:r w:rsidRPr="00E07576">
        <w:rPr>
          <w:sz w:val="24"/>
          <w:szCs w:val="24"/>
        </w:rPr>
        <w:t>Nordic</w:t>
      </w:r>
      <w:proofErr w:type="spellEnd"/>
      <w:r w:rsidRPr="00E07576">
        <w:rPr>
          <w:sz w:val="24"/>
          <w:szCs w:val="24"/>
        </w:rPr>
        <w:t xml:space="preserve"> </w:t>
      </w:r>
      <w:proofErr w:type="spellStart"/>
      <w:r w:rsidRPr="00E07576">
        <w:rPr>
          <w:sz w:val="24"/>
          <w:szCs w:val="24"/>
        </w:rPr>
        <w:t>Culture</w:t>
      </w:r>
      <w:proofErr w:type="spellEnd"/>
      <w:r w:rsidRPr="00E07576">
        <w:rPr>
          <w:sz w:val="24"/>
          <w:szCs w:val="24"/>
        </w:rPr>
        <w:t xml:space="preserve"> </w:t>
      </w:r>
      <w:proofErr w:type="spellStart"/>
      <w:r w:rsidRPr="00E07576">
        <w:rPr>
          <w:sz w:val="24"/>
          <w:szCs w:val="24"/>
        </w:rPr>
        <w:t>Point</w:t>
      </w:r>
      <w:proofErr w:type="spellEnd"/>
      <w:r w:rsidRPr="00E07576">
        <w:rPr>
          <w:sz w:val="24"/>
          <w:szCs w:val="24"/>
        </w:rPr>
        <w:t xml:space="preserve"> Kultūros ir meno programos finansavimui gauti. Projekto biudžetas – 57 040 Eur. Projektas teiktas kartu su partneriais iš Švedijos ir Norvegijos. Finansavimas negautas, 2026 m. paraiška pateikta antrą kartą.</w:t>
      </w:r>
    </w:p>
    <w:p w14:paraId="25F5B7DF" w14:textId="77777777" w:rsidR="009B354C" w:rsidRPr="00E07576" w:rsidRDefault="009B354C" w:rsidP="00407E3B">
      <w:pPr>
        <w:pStyle w:val="Betarp"/>
        <w:ind w:firstLine="720"/>
        <w:jc w:val="both"/>
        <w:rPr>
          <w:sz w:val="24"/>
          <w:szCs w:val="24"/>
        </w:rPr>
      </w:pPr>
    </w:p>
    <w:p w14:paraId="5E9BA89F" w14:textId="77777777" w:rsidR="009B354C" w:rsidRPr="00E07576" w:rsidRDefault="009B354C" w:rsidP="00407E3B">
      <w:pPr>
        <w:pStyle w:val="Betarp"/>
        <w:ind w:firstLine="720"/>
        <w:jc w:val="both"/>
        <w:rPr>
          <w:sz w:val="24"/>
          <w:szCs w:val="24"/>
        </w:rPr>
      </w:pPr>
      <w:r w:rsidRPr="00E07576">
        <w:rPr>
          <w:sz w:val="24"/>
          <w:szCs w:val="24"/>
        </w:rPr>
        <w:t xml:space="preserve">2025 m. įgyvendintas Erasmus+ programos projektas „Tarptautinis kvalifikacijos kėlimas naujų veiklų įgyvendinimui bibliotekoje“. Projekto metu organizuoti trys darbo stebėjimo vizitai į Paryžiaus (Prancūzija), Oslo (Norvegija) ir </w:t>
      </w:r>
      <w:proofErr w:type="spellStart"/>
      <w:r w:rsidRPr="00E07576">
        <w:rPr>
          <w:sz w:val="24"/>
          <w:szCs w:val="24"/>
        </w:rPr>
        <w:t>Žorų</w:t>
      </w:r>
      <w:proofErr w:type="spellEnd"/>
      <w:r w:rsidRPr="00E07576">
        <w:rPr>
          <w:sz w:val="24"/>
          <w:szCs w:val="24"/>
        </w:rPr>
        <w:t xml:space="preserve"> (Lenkija) viešąsias bibliotekas. Šių vizitų metu kompetencijas, reikalingas neformalaus suaugusiųjų švietimo paslaugų plėtrai bibliotekoje, ugdė 24 darbuotojai, iš jų: 11 darbuotojų, dirbančių bibliotekos filialuose. Po mobilumo vizitų Anykščių L. ir S. Didžiulių viešosios bibliotekos darbuotojai suplanavo net 45 priemones, naujas mokymo </w:t>
      </w:r>
      <w:r w:rsidRPr="00E07576">
        <w:rPr>
          <w:sz w:val="24"/>
          <w:szCs w:val="24"/>
        </w:rPr>
        <w:lastRenderedPageBreak/>
        <w:t>programas ir iniciatyvas suaugusiųjų auditorijoms (nuo skaitymo skatinimo ir knygų fondo aktualizavimo iniciatyvų, medijų ir informacinio raštingumo ugdymo iki darbo organizavimo tobulinimo sprendimų). Dalis priemonių jau yra įgyvendinta, pavyzdžiui: inciatyva „</w:t>
      </w:r>
      <w:proofErr w:type="spellStart"/>
      <w:r w:rsidRPr="00E07576">
        <w:rPr>
          <w:sz w:val="24"/>
          <w:szCs w:val="24"/>
        </w:rPr>
        <w:t>Nutri-score</w:t>
      </w:r>
      <w:proofErr w:type="spellEnd"/>
      <w:r w:rsidRPr="00E07576">
        <w:rPr>
          <w:sz w:val="24"/>
          <w:szCs w:val="24"/>
        </w:rPr>
        <w:t xml:space="preserve"> ženklinimas: sveikatos raštingumo dirbtuvės“; iniciatyva „Partizaninė sodininkystė“ bei „Augalų ir sėklų </w:t>
      </w:r>
      <w:proofErr w:type="spellStart"/>
      <w:r w:rsidRPr="00E07576">
        <w:rPr>
          <w:sz w:val="24"/>
          <w:szCs w:val="24"/>
        </w:rPr>
        <w:t>mainykla</w:t>
      </w:r>
      <w:proofErr w:type="spellEnd"/>
      <w:r w:rsidRPr="00E07576">
        <w:rPr>
          <w:sz w:val="24"/>
          <w:szCs w:val="24"/>
        </w:rPr>
        <w:t xml:space="preserve">“; „Bendruomenės paveikslo kūrimas“, „Laikas sau su dėlione“; sudarytas aktualių DI įrankių sąrašas, parengti bei pravesti mokymai „DI galimybės ir grėsmės“ pedagogams ir kt. Dalis priemonių suplanuotos įgyvendinti 2026 m. </w:t>
      </w:r>
    </w:p>
    <w:p w14:paraId="14A0C7F6" w14:textId="7F782CAB" w:rsidR="009B354C" w:rsidRPr="00E07576" w:rsidRDefault="009B354C" w:rsidP="00407E3B">
      <w:pPr>
        <w:pStyle w:val="Betarp"/>
        <w:ind w:firstLine="720"/>
        <w:jc w:val="both"/>
        <w:rPr>
          <w:sz w:val="24"/>
          <w:szCs w:val="24"/>
        </w:rPr>
      </w:pPr>
      <w:r w:rsidRPr="00E07576">
        <w:rPr>
          <w:sz w:val="24"/>
          <w:szCs w:val="24"/>
        </w:rPr>
        <w:t>2025 m. teikta projekto „Anykščių biblioteka – atvira, aktuali, kurianti krašto pažangą“ paraiška. Gautas finansavimas 2026 m. veikloms – 69 257,23 Eur (ES lėšos).</w:t>
      </w:r>
    </w:p>
    <w:p w14:paraId="7723E6EE" w14:textId="734D81C4" w:rsidR="009B354C" w:rsidRPr="00E07576" w:rsidRDefault="009B354C" w:rsidP="00407E3B">
      <w:pPr>
        <w:pStyle w:val="Betarp"/>
        <w:ind w:firstLine="720"/>
        <w:jc w:val="both"/>
        <w:rPr>
          <w:sz w:val="24"/>
          <w:szCs w:val="24"/>
        </w:rPr>
      </w:pPr>
      <w:r w:rsidRPr="00E07576">
        <w:rPr>
          <w:sz w:val="24"/>
          <w:szCs w:val="24"/>
        </w:rPr>
        <w:t>2025 m. teikta projekto „Literatūros festivalis šeimoms „Nuotykiai tęsiasi“ 2026“ paraiška, gautas finansavimas 2026 m. veikloms – 15 000 Eur.</w:t>
      </w:r>
    </w:p>
    <w:p w14:paraId="375F2C00" w14:textId="77777777" w:rsidR="009B354C" w:rsidRPr="00E07576" w:rsidRDefault="009B354C" w:rsidP="00407E3B">
      <w:pPr>
        <w:pStyle w:val="Betarp"/>
        <w:ind w:firstLine="720"/>
        <w:jc w:val="both"/>
        <w:rPr>
          <w:sz w:val="24"/>
          <w:szCs w:val="24"/>
        </w:rPr>
      </w:pPr>
      <w:r w:rsidRPr="00E07576">
        <w:rPr>
          <w:sz w:val="24"/>
          <w:szCs w:val="24"/>
        </w:rPr>
        <w:t>2025 m. teikta projekto „Demokratijos mikroskopas“ paraiška Europos Komisijos finansuojamam EPALE konkursui „Demokratinės kultūros kompetencijų plėtros vietos bendruomenėse“. Gautas finansavimas 2026 m. veikloms – 1200 Eur.</w:t>
      </w:r>
    </w:p>
    <w:p w14:paraId="5927D96F" w14:textId="77777777" w:rsidR="009B354C" w:rsidRPr="00E07576" w:rsidRDefault="009B354C" w:rsidP="00407E3B">
      <w:pPr>
        <w:pStyle w:val="Betarp"/>
        <w:ind w:firstLine="720"/>
        <w:jc w:val="both"/>
        <w:rPr>
          <w:sz w:val="24"/>
          <w:szCs w:val="24"/>
        </w:rPr>
      </w:pPr>
    </w:p>
    <w:p w14:paraId="68CD6491" w14:textId="77777777" w:rsidR="009B354C" w:rsidRPr="00E07576" w:rsidRDefault="009B354C" w:rsidP="00407E3B">
      <w:pPr>
        <w:pStyle w:val="Betarp"/>
        <w:ind w:firstLine="720"/>
        <w:jc w:val="both"/>
        <w:rPr>
          <w:sz w:val="24"/>
          <w:szCs w:val="24"/>
        </w:rPr>
      </w:pPr>
      <w:r w:rsidRPr="00E07576">
        <w:rPr>
          <w:sz w:val="24"/>
          <w:szCs w:val="24"/>
        </w:rPr>
        <w:t xml:space="preserve">Paraiškas dėl skaitymo kampelių įrengimo Lietuvos Nacionalinei Martyno Mažvydo bibliotekai pateikė Vaikų ir jaunimo literatūros ir edukacijos skyrius, Viešintų ir </w:t>
      </w:r>
      <w:proofErr w:type="spellStart"/>
      <w:r w:rsidRPr="00E07576">
        <w:rPr>
          <w:sz w:val="24"/>
          <w:szCs w:val="24"/>
        </w:rPr>
        <w:t>Elmininkų</w:t>
      </w:r>
      <w:proofErr w:type="spellEnd"/>
      <w:r w:rsidRPr="00E07576">
        <w:rPr>
          <w:sz w:val="24"/>
          <w:szCs w:val="24"/>
        </w:rPr>
        <w:t xml:space="preserve"> filialai.</w:t>
      </w:r>
    </w:p>
    <w:p w14:paraId="2A980870" w14:textId="77777777" w:rsidR="009B354C" w:rsidRPr="00E07576" w:rsidRDefault="009B354C" w:rsidP="00407E3B">
      <w:pPr>
        <w:pStyle w:val="Betarp"/>
        <w:ind w:firstLine="720"/>
        <w:jc w:val="both"/>
        <w:rPr>
          <w:sz w:val="24"/>
          <w:szCs w:val="24"/>
        </w:rPr>
      </w:pPr>
    </w:p>
    <w:p w14:paraId="25886A89" w14:textId="4A69E703" w:rsidR="009B354C" w:rsidRPr="00E07576" w:rsidRDefault="009B354C" w:rsidP="00407E3B">
      <w:pPr>
        <w:pStyle w:val="Betarp"/>
        <w:ind w:firstLine="720"/>
        <w:jc w:val="both"/>
        <w:rPr>
          <w:sz w:val="24"/>
          <w:szCs w:val="24"/>
        </w:rPr>
      </w:pPr>
      <w:r w:rsidRPr="00E07576">
        <w:rPr>
          <w:sz w:val="24"/>
          <w:szCs w:val="24"/>
        </w:rPr>
        <w:t>Siekdama prisidėti prie Kurklių – Mažosios Lietuvos kultūros sostinės 2026 m. programos turinio,</w:t>
      </w:r>
      <w:r w:rsidR="00C31384" w:rsidRPr="00E07576">
        <w:rPr>
          <w:sz w:val="24"/>
          <w:szCs w:val="24"/>
        </w:rPr>
        <w:t xml:space="preserve"> 2025 m.</w:t>
      </w:r>
      <w:r w:rsidRPr="00E07576">
        <w:rPr>
          <w:sz w:val="24"/>
          <w:szCs w:val="24"/>
        </w:rPr>
        <w:t xml:space="preserve"> biblioteka suplanavo šias veiklas: geologinę ekskursiją po Kurklių apylinkes, dvi keramikos parodas, teminį Kurklių</w:t>
      </w:r>
      <w:r w:rsidR="00B6151E" w:rsidRPr="00E07576">
        <w:rPr>
          <w:sz w:val="24"/>
          <w:szCs w:val="24"/>
        </w:rPr>
        <w:t xml:space="preserve"> krašto pažinimo maršrutą su e-</w:t>
      </w:r>
      <w:r w:rsidRPr="00E07576">
        <w:rPr>
          <w:sz w:val="24"/>
          <w:szCs w:val="24"/>
        </w:rPr>
        <w:t>gidu.</w:t>
      </w:r>
    </w:p>
    <w:p w14:paraId="7D6BC5EF" w14:textId="6C1D57BC" w:rsidR="009B354C" w:rsidRPr="00E07576" w:rsidRDefault="00C31384" w:rsidP="00407E3B">
      <w:pPr>
        <w:pStyle w:val="Betarp"/>
        <w:ind w:firstLine="720"/>
        <w:jc w:val="both"/>
        <w:rPr>
          <w:sz w:val="24"/>
          <w:szCs w:val="24"/>
        </w:rPr>
      </w:pPr>
      <w:r w:rsidRPr="00E07576">
        <w:rPr>
          <w:sz w:val="24"/>
          <w:szCs w:val="24"/>
        </w:rPr>
        <w:t xml:space="preserve">2025 m. </w:t>
      </w:r>
      <w:r w:rsidR="00B6151E" w:rsidRPr="00E07576">
        <w:rPr>
          <w:sz w:val="24"/>
          <w:szCs w:val="24"/>
        </w:rPr>
        <w:t>u</w:t>
      </w:r>
      <w:r w:rsidR="009B354C" w:rsidRPr="00E07576">
        <w:rPr>
          <w:sz w:val="24"/>
          <w:szCs w:val="24"/>
        </w:rPr>
        <w:t xml:space="preserve">žmegzti ryšiai ir suplanuotos veiklos su UNESCO literatūrinio miesto Reikjaviko (Islandija) rašytoja </w:t>
      </w:r>
      <w:proofErr w:type="spellStart"/>
      <w:r w:rsidR="009B354C" w:rsidRPr="00E07576">
        <w:rPr>
          <w:sz w:val="24"/>
          <w:szCs w:val="24"/>
        </w:rPr>
        <w:t>Rán</w:t>
      </w:r>
      <w:proofErr w:type="spellEnd"/>
      <w:r w:rsidR="009B354C" w:rsidRPr="00E07576">
        <w:rPr>
          <w:sz w:val="24"/>
          <w:szCs w:val="24"/>
        </w:rPr>
        <w:t xml:space="preserve"> </w:t>
      </w:r>
      <w:proofErr w:type="spellStart"/>
      <w:r w:rsidR="009B354C" w:rsidRPr="00E07576">
        <w:rPr>
          <w:sz w:val="24"/>
          <w:szCs w:val="24"/>
        </w:rPr>
        <w:t>Flygenring</w:t>
      </w:r>
      <w:proofErr w:type="spellEnd"/>
      <w:r w:rsidRPr="00E07576">
        <w:rPr>
          <w:sz w:val="24"/>
          <w:szCs w:val="24"/>
        </w:rPr>
        <w:t>, kuri pakviesta</w:t>
      </w:r>
      <w:r w:rsidR="009B354C" w:rsidRPr="00E07576">
        <w:rPr>
          <w:sz w:val="24"/>
          <w:szCs w:val="24"/>
        </w:rPr>
        <w:t xml:space="preserve"> dalyvau</w:t>
      </w:r>
      <w:r w:rsidRPr="00E07576">
        <w:rPr>
          <w:sz w:val="24"/>
          <w:szCs w:val="24"/>
        </w:rPr>
        <w:t>ti</w:t>
      </w:r>
      <w:r w:rsidR="009B354C" w:rsidRPr="00E07576">
        <w:rPr>
          <w:sz w:val="24"/>
          <w:szCs w:val="24"/>
        </w:rPr>
        <w:t xml:space="preserve"> 2026 m. festivalyje „Nuotykiai tęsiasi“</w:t>
      </w:r>
      <w:r w:rsidR="00B6151E" w:rsidRPr="00E07576">
        <w:rPr>
          <w:sz w:val="24"/>
          <w:szCs w:val="24"/>
        </w:rPr>
        <w:t>, kur</w:t>
      </w:r>
      <w:r w:rsidR="009B354C" w:rsidRPr="00E07576">
        <w:rPr>
          <w:sz w:val="24"/>
          <w:szCs w:val="24"/>
        </w:rPr>
        <w:t xml:space="preserve"> pristatys savo knygą ir ves kūrybines dirbtuves.</w:t>
      </w:r>
    </w:p>
    <w:p w14:paraId="2A955C8F" w14:textId="77777777" w:rsidR="009B354C" w:rsidRPr="00E07576" w:rsidRDefault="009B354C" w:rsidP="00407E3B">
      <w:pPr>
        <w:pStyle w:val="Betarp"/>
        <w:ind w:firstLine="720"/>
        <w:jc w:val="both"/>
        <w:rPr>
          <w:sz w:val="24"/>
          <w:szCs w:val="24"/>
        </w:rPr>
      </w:pPr>
      <w:r w:rsidRPr="00E07576">
        <w:rPr>
          <w:sz w:val="24"/>
          <w:szCs w:val="24"/>
        </w:rPr>
        <w:t xml:space="preserve">Užmegzti ryšiai su UNESCO literatūriniu miestu </w:t>
      </w:r>
      <w:proofErr w:type="spellStart"/>
      <w:r w:rsidRPr="00E07576">
        <w:rPr>
          <w:sz w:val="24"/>
          <w:szCs w:val="24"/>
        </w:rPr>
        <w:t>Angoulême</w:t>
      </w:r>
      <w:proofErr w:type="spellEnd"/>
      <w:r w:rsidRPr="00E07576">
        <w:rPr>
          <w:sz w:val="24"/>
          <w:szCs w:val="24"/>
        </w:rPr>
        <w:t xml:space="preserve"> (Prancūzija). Planuojamos komiksų kūrėjų rezidencijos Anykščiuose.</w:t>
      </w:r>
    </w:p>
    <w:p w14:paraId="3F0CA1CE" w14:textId="77777777" w:rsidR="009B354C" w:rsidRPr="00E07576" w:rsidRDefault="009B354C" w:rsidP="00D024B8">
      <w:pPr>
        <w:pStyle w:val="Betarp"/>
        <w:jc w:val="both"/>
        <w:rPr>
          <w:sz w:val="24"/>
          <w:szCs w:val="24"/>
        </w:rPr>
      </w:pPr>
    </w:p>
    <w:p w14:paraId="5081BCCB" w14:textId="1946F53C" w:rsidR="001C79E6" w:rsidRPr="00E07576" w:rsidRDefault="001C79E6" w:rsidP="001C79E6">
      <w:pPr>
        <w:pStyle w:val="Betarp"/>
        <w:jc w:val="center"/>
        <w:rPr>
          <w:b/>
          <w:bCs/>
          <w:sz w:val="24"/>
          <w:szCs w:val="24"/>
        </w:rPr>
      </w:pPr>
      <w:r w:rsidRPr="00E07576">
        <w:rPr>
          <w:b/>
          <w:bCs/>
          <w:sz w:val="24"/>
          <w:szCs w:val="24"/>
        </w:rPr>
        <w:t>V SKYRIUS</w:t>
      </w:r>
    </w:p>
    <w:p w14:paraId="62A83D17" w14:textId="06539B84" w:rsidR="009B354C" w:rsidRPr="00E07576" w:rsidRDefault="001C79E6" w:rsidP="001C79E6">
      <w:pPr>
        <w:pStyle w:val="Betarp"/>
        <w:jc w:val="center"/>
        <w:rPr>
          <w:b/>
          <w:bCs/>
          <w:sz w:val="24"/>
          <w:szCs w:val="24"/>
        </w:rPr>
      </w:pPr>
      <w:r w:rsidRPr="00E07576">
        <w:rPr>
          <w:b/>
          <w:bCs/>
          <w:sz w:val="24"/>
          <w:szCs w:val="24"/>
        </w:rPr>
        <w:t>ANYKŠČIŲ KRAŠTO LITERATŪRINĖS TAPATYBĖS STIPRINIMAS</w:t>
      </w:r>
    </w:p>
    <w:p w14:paraId="6B3C92B7" w14:textId="77777777" w:rsidR="009B354C" w:rsidRPr="00E07576" w:rsidRDefault="009B354C" w:rsidP="00D024B8">
      <w:pPr>
        <w:pStyle w:val="Betarp"/>
        <w:jc w:val="both"/>
        <w:rPr>
          <w:sz w:val="24"/>
          <w:szCs w:val="24"/>
        </w:rPr>
      </w:pPr>
    </w:p>
    <w:p w14:paraId="0DD55DE3" w14:textId="77777777" w:rsidR="009B354C" w:rsidRPr="00E07576" w:rsidRDefault="009B354C" w:rsidP="00407E3B">
      <w:pPr>
        <w:pStyle w:val="Betarp"/>
        <w:ind w:firstLine="720"/>
        <w:jc w:val="both"/>
        <w:rPr>
          <w:sz w:val="24"/>
          <w:szCs w:val="24"/>
        </w:rPr>
      </w:pPr>
      <w:r w:rsidRPr="00E07576">
        <w:rPr>
          <w:sz w:val="24"/>
          <w:szCs w:val="24"/>
        </w:rPr>
        <w:t xml:space="preserve">Vienas iš 2025 metų pasididžiavimų – žurnalas „Kultūros kurortas“. Išleistas pirmasis numeris 2000 vnt. tiražu. Žurnalo idėjos autorė, sudarytoja – Agnė Biliūnaitė. Norime, kad kuo daugiau žmonių atrastų Anykščių krašto grožį ir ramybę, krašto ir visai Lietuvos istorijai svarbias asmenybes, įvykius, vietas, turtingą ir gyvą krašto kultūrą. Tikimės, kad du kartus per metus leidžiamas žurnalas, kurį platiname Vilniuje, Kaune, Klaipėdoje ir kitur Lietuvoje, bus viena iš priemonių, kuri paskatins rinktis Anykščius kaip turiningo laisvalaikio kryptį, o gal ir kaip vietą gyventi. Skaitmeninė žurnalo versija prieinama bibliotekos interneto svetainėje: </w:t>
      </w:r>
      <w:hyperlink r:id="rId10" w:history="1">
        <w:r w:rsidRPr="00E07576">
          <w:rPr>
            <w:rStyle w:val="Hipersaitas"/>
            <w:color w:val="auto"/>
            <w:sz w:val="24"/>
            <w:szCs w:val="24"/>
          </w:rPr>
          <w:t>https://anyksciuvb.lt/kulturos-kurortas/</w:t>
        </w:r>
      </w:hyperlink>
      <w:r w:rsidRPr="00E07576">
        <w:rPr>
          <w:sz w:val="24"/>
          <w:szCs w:val="24"/>
        </w:rPr>
        <w:t xml:space="preserve"> </w:t>
      </w:r>
    </w:p>
    <w:p w14:paraId="4D7F740D" w14:textId="77777777" w:rsidR="009B354C" w:rsidRPr="00E07576" w:rsidRDefault="009B354C" w:rsidP="00407E3B">
      <w:pPr>
        <w:pStyle w:val="Betarp"/>
        <w:ind w:firstLine="720"/>
        <w:jc w:val="both"/>
        <w:rPr>
          <w:sz w:val="24"/>
          <w:szCs w:val="24"/>
        </w:rPr>
      </w:pPr>
    </w:p>
    <w:p w14:paraId="2D940578" w14:textId="6D1E14B4" w:rsidR="009B354C" w:rsidRPr="00E07576" w:rsidRDefault="009B354C" w:rsidP="00407E3B">
      <w:pPr>
        <w:pStyle w:val="Betarp"/>
        <w:ind w:firstLine="720"/>
        <w:jc w:val="both"/>
        <w:rPr>
          <w:sz w:val="24"/>
          <w:szCs w:val="24"/>
        </w:rPr>
      </w:pPr>
      <w:r w:rsidRPr="00E07576">
        <w:rPr>
          <w:sz w:val="24"/>
          <w:szCs w:val="24"/>
        </w:rPr>
        <w:t xml:space="preserve">2025 m. sukurtas literatūrinis maršrutas „Nuo </w:t>
      </w:r>
      <w:proofErr w:type="spellStart"/>
      <w:r w:rsidRPr="00E07576">
        <w:rPr>
          <w:sz w:val="24"/>
          <w:szCs w:val="24"/>
        </w:rPr>
        <w:t>Daikslio</w:t>
      </w:r>
      <w:proofErr w:type="spellEnd"/>
      <w:r w:rsidRPr="00E07576">
        <w:rPr>
          <w:sz w:val="24"/>
          <w:szCs w:val="24"/>
        </w:rPr>
        <w:t xml:space="preserve"> iki Peslių“. Maršrutas publikuotas žurnale „Kultūros kurortas“. Skaitmeninė maršruto versija ir e-gidas patalpinti bibliotekos interneto svetainėje: </w:t>
      </w:r>
      <w:hyperlink r:id="rId11" w:history="1">
        <w:r w:rsidRPr="00E07576">
          <w:rPr>
            <w:rStyle w:val="Hipersaitas"/>
            <w:color w:val="auto"/>
            <w:sz w:val="24"/>
            <w:szCs w:val="24"/>
          </w:rPr>
          <w:t>https://anyksciuvb.lt/nuo-daikslio-iki-pesliu/</w:t>
        </w:r>
      </w:hyperlink>
      <w:r w:rsidRPr="00E07576">
        <w:rPr>
          <w:sz w:val="24"/>
          <w:szCs w:val="24"/>
        </w:rPr>
        <w:t xml:space="preserve">. Pagaminti maršruto informaciniai ženklai, kurie bus įrengti Peslių kaime, Anykščių r. 2026 m. II </w:t>
      </w:r>
      <w:proofErr w:type="spellStart"/>
      <w:r w:rsidRPr="00E07576">
        <w:rPr>
          <w:sz w:val="24"/>
          <w:szCs w:val="24"/>
        </w:rPr>
        <w:t>ketv</w:t>
      </w:r>
      <w:proofErr w:type="spellEnd"/>
      <w:r w:rsidRPr="00E07576">
        <w:rPr>
          <w:sz w:val="24"/>
          <w:szCs w:val="24"/>
        </w:rPr>
        <w:t>.</w:t>
      </w:r>
    </w:p>
    <w:p w14:paraId="22A291E8" w14:textId="77777777" w:rsidR="009B354C" w:rsidRPr="00E07576" w:rsidRDefault="009B354C" w:rsidP="00407E3B">
      <w:pPr>
        <w:pStyle w:val="Betarp"/>
        <w:ind w:firstLine="720"/>
        <w:jc w:val="both"/>
        <w:rPr>
          <w:sz w:val="24"/>
          <w:szCs w:val="24"/>
        </w:rPr>
      </w:pPr>
    </w:p>
    <w:p w14:paraId="51C4256E" w14:textId="360D2491" w:rsidR="009B354C" w:rsidRPr="00E07576" w:rsidRDefault="009B354C" w:rsidP="00407E3B">
      <w:pPr>
        <w:pStyle w:val="Betarp"/>
        <w:ind w:firstLine="720"/>
        <w:jc w:val="both"/>
        <w:rPr>
          <w:sz w:val="24"/>
          <w:szCs w:val="24"/>
        </w:rPr>
      </w:pPr>
      <w:r w:rsidRPr="00E07576">
        <w:rPr>
          <w:sz w:val="24"/>
          <w:szCs w:val="24"/>
        </w:rPr>
        <w:t xml:space="preserve">Bendradarbiaujant su literatūros pažinimo programa „Vaikų žemė“ (VšĮ „Vaikų žemės reikalai”) ir VšĮ „Mokyklų tobulinimo centras“, įgyvendintas tarptautinis literatūros festivalis šeimoms „Nuotykiai tęsiasi 2025“. </w:t>
      </w:r>
    </w:p>
    <w:p w14:paraId="6CDCD6FB" w14:textId="77777777" w:rsidR="009B354C" w:rsidRPr="00E07576" w:rsidRDefault="009B354C" w:rsidP="00407E3B">
      <w:pPr>
        <w:pStyle w:val="Betarp"/>
        <w:ind w:firstLine="720"/>
        <w:jc w:val="both"/>
        <w:rPr>
          <w:sz w:val="24"/>
          <w:szCs w:val="24"/>
        </w:rPr>
      </w:pPr>
    </w:p>
    <w:p w14:paraId="6F305C35" w14:textId="77777777" w:rsidR="009B354C" w:rsidRPr="00E07576" w:rsidRDefault="009B354C" w:rsidP="00407E3B">
      <w:pPr>
        <w:pStyle w:val="Betarp"/>
        <w:ind w:firstLine="720"/>
        <w:jc w:val="both"/>
        <w:rPr>
          <w:sz w:val="24"/>
          <w:szCs w:val="24"/>
        </w:rPr>
      </w:pPr>
      <w:r w:rsidRPr="00E07576">
        <w:rPr>
          <w:sz w:val="24"/>
          <w:szCs w:val="24"/>
        </w:rPr>
        <w:t xml:space="preserve">Organizuoti Antano Baranausko literatūrinės premijos ir Juozo Tumo-Vaižganto premijos įteikimo renginiai, įvykdytos 2025 m. suplanuotos „Rašytojų mokyklos“ veiklos. </w:t>
      </w:r>
    </w:p>
    <w:p w14:paraId="2D4E555E" w14:textId="77777777" w:rsidR="009B354C" w:rsidRPr="00E07576" w:rsidRDefault="009B354C" w:rsidP="00407E3B">
      <w:pPr>
        <w:pStyle w:val="Betarp"/>
        <w:ind w:firstLine="720"/>
        <w:jc w:val="both"/>
        <w:rPr>
          <w:sz w:val="24"/>
          <w:szCs w:val="24"/>
        </w:rPr>
      </w:pPr>
    </w:p>
    <w:p w14:paraId="312DB138" w14:textId="2DD82E8E" w:rsidR="009B354C" w:rsidRPr="00E07576" w:rsidRDefault="009B354C" w:rsidP="00407E3B">
      <w:pPr>
        <w:pStyle w:val="Betarp"/>
        <w:ind w:firstLine="720"/>
        <w:jc w:val="both"/>
        <w:rPr>
          <w:b/>
          <w:bCs/>
          <w:sz w:val="24"/>
          <w:szCs w:val="24"/>
        </w:rPr>
      </w:pPr>
      <w:r w:rsidRPr="00E07576">
        <w:rPr>
          <w:b/>
          <w:bCs/>
          <w:sz w:val="24"/>
          <w:szCs w:val="24"/>
        </w:rPr>
        <w:t>Didžiausios problemos, susijusios su bibliotekos veiklos užtikrinimu</w:t>
      </w:r>
      <w:r w:rsidR="00FD33FD" w:rsidRPr="00E07576">
        <w:rPr>
          <w:b/>
          <w:bCs/>
          <w:sz w:val="24"/>
          <w:szCs w:val="24"/>
        </w:rPr>
        <w:t>,</w:t>
      </w:r>
      <w:r w:rsidRPr="00E07576">
        <w:rPr>
          <w:b/>
          <w:bCs/>
          <w:sz w:val="24"/>
          <w:szCs w:val="24"/>
        </w:rPr>
        <w:t xml:space="preserve"> yra:</w:t>
      </w:r>
    </w:p>
    <w:p w14:paraId="40F4826B" w14:textId="1A67EB08" w:rsidR="009B354C" w:rsidRPr="00E07576" w:rsidRDefault="009B354C" w:rsidP="00407E3B">
      <w:pPr>
        <w:pStyle w:val="Betarp"/>
        <w:ind w:firstLine="720"/>
        <w:jc w:val="both"/>
        <w:rPr>
          <w:sz w:val="24"/>
          <w:szCs w:val="24"/>
        </w:rPr>
      </w:pPr>
      <w:r w:rsidRPr="00E07576">
        <w:rPr>
          <w:sz w:val="24"/>
          <w:szCs w:val="24"/>
        </w:rPr>
        <w:t xml:space="preserve"> - </w:t>
      </w:r>
      <w:r w:rsidR="00963504" w:rsidRPr="00E07576">
        <w:rPr>
          <w:sz w:val="24"/>
          <w:szCs w:val="24"/>
        </w:rPr>
        <w:t>p</w:t>
      </w:r>
      <w:r w:rsidRPr="00E07576">
        <w:rPr>
          <w:sz w:val="24"/>
          <w:szCs w:val="24"/>
        </w:rPr>
        <w:t>rastos būklės infrastruktūra miesteliuose ir kaimuose. Reikalingos investicijos į patalpų remontą, pastatų energetinio efektyvumo didinimą, kad tiek darbo vietos, tiek erdvės lankytojams būtų patrauklios, atitiktų higienos sąlygas. Būtina išspręsti filialų patalpų šildymo, vandentiekio, nuotekų klausimus, nes šiuo metu dalis filialų (</w:t>
      </w:r>
      <w:proofErr w:type="spellStart"/>
      <w:r w:rsidRPr="00E07576">
        <w:rPr>
          <w:sz w:val="24"/>
          <w:szCs w:val="24"/>
        </w:rPr>
        <w:t>Ažuožerių</w:t>
      </w:r>
      <w:proofErr w:type="spellEnd"/>
      <w:r w:rsidRPr="00E07576">
        <w:rPr>
          <w:sz w:val="24"/>
          <w:szCs w:val="24"/>
        </w:rPr>
        <w:t xml:space="preserve">, Budrių, </w:t>
      </w:r>
      <w:proofErr w:type="spellStart"/>
      <w:r w:rsidRPr="00E07576">
        <w:rPr>
          <w:sz w:val="24"/>
          <w:szCs w:val="24"/>
        </w:rPr>
        <w:t>Burbiškio</w:t>
      </w:r>
      <w:proofErr w:type="spellEnd"/>
      <w:r w:rsidRPr="00E07576">
        <w:rPr>
          <w:sz w:val="24"/>
          <w:szCs w:val="24"/>
        </w:rPr>
        <w:t xml:space="preserve">, </w:t>
      </w:r>
      <w:proofErr w:type="spellStart"/>
      <w:r w:rsidRPr="00E07576">
        <w:rPr>
          <w:sz w:val="24"/>
          <w:szCs w:val="24"/>
        </w:rPr>
        <w:t>Elmininkų</w:t>
      </w:r>
      <w:proofErr w:type="spellEnd"/>
      <w:r w:rsidRPr="00E07576">
        <w:rPr>
          <w:sz w:val="24"/>
          <w:szCs w:val="24"/>
        </w:rPr>
        <w:t xml:space="preserve">, </w:t>
      </w:r>
      <w:proofErr w:type="spellStart"/>
      <w:r w:rsidRPr="00E07576">
        <w:rPr>
          <w:sz w:val="24"/>
          <w:szCs w:val="24"/>
        </w:rPr>
        <w:t>Kuniškių</w:t>
      </w:r>
      <w:proofErr w:type="spellEnd"/>
      <w:r w:rsidRPr="00E07576">
        <w:rPr>
          <w:sz w:val="24"/>
          <w:szCs w:val="24"/>
        </w:rPr>
        <w:t xml:space="preserve">, </w:t>
      </w:r>
      <w:r w:rsidRPr="00E07576">
        <w:rPr>
          <w:sz w:val="24"/>
          <w:szCs w:val="24"/>
        </w:rPr>
        <w:lastRenderedPageBreak/>
        <w:t xml:space="preserve">Kurklių II, Leliūnų, Mačionių, Rubikių, </w:t>
      </w:r>
      <w:proofErr w:type="spellStart"/>
      <w:r w:rsidRPr="00E07576">
        <w:rPr>
          <w:sz w:val="24"/>
          <w:szCs w:val="24"/>
        </w:rPr>
        <w:t>Staškūniškio</w:t>
      </w:r>
      <w:proofErr w:type="spellEnd"/>
      <w:r w:rsidRPr="00E07576">
        <w:rPr>
          <w:sz w:val="24"/>
          <w:szCs w:val="24"/>
        </w:rPr>
        <w:t>, Svirnų II, Šerių) šildomi kieto kuro krosnelėmis, dalis filialų (Traupio, Surdegio) šildomi elektriniais prietaisais. Būtina didinti filialų energinį efektyvumą įrengiant oras-oras šildymo-kondicionavimo sistemas, saulės elektrines. Būtina investuoti į erdvių lankytojams atnaujinimą, sukuriant jaukias, šiltas erdves.</w:t>
      </w:r>
    </w:p>
    <w:p w14:paraId="7F3C0AE0" w14:textId="4B7BEE94" w:rsidR="009B354C" w:rsidRPr="00E07576" w:rsidRDefault="009B354C" w:rsidP="00407E3B">
      <w:pPr>
        <w:pStyle w:val="Betarp"/>
        <w:ind w:firstLine="720"/>
        <w:jc w:val="both"/>
        <w:rPr>
          <w:sz w:val="24"/>
          <w:szCs w:val="24"/>
        </w:rPr>
      </w:pPr>
      <w:r w:rsidRPr="00E07576">
        <w:rPr>
          <w:sz w:val="24"/>
          <w:szCs w:val="24"/>
        </w:rPr>
        <w:t xml:space="preserve">- </w:t>
      </w:r>
      <w:r w:rsidR="00963504" w:rsidRPr="00E07576">
        <w:rPr>
          <w:sz w:val="24"/>
          <w:szCs w:val="24"/>
        </w:rPr>
        <w:t>d</w:t>
      </w:r>
      <w:r w:rsidRPr="00E07576">
        <w:rPr>
          <w:sz w:val="24"/>
          <w:szCs w:val="24"/>
        </w:rPr>
        <w:t xml:space="preserve">ėl didėjančių knygų ir periodinės spaudos prenumeratos kainų, už valstybės ir Anykščių rajono savivaldybės skiriamas lėšas knygoms ir periodikai, kasmet nuperkama, užprenumeruojama vis mažiau knygų, Anykščių rajono ir respublikinių laikraščių ir žurnalų. Dėl ribotos knygų ir periodinės spaudos pasiūlos filialuose, sudėtingiau atliepti gyventojų poreikius. </w:t>
      </w:r>
    </w:p>
    <w:p w14:paraId="3D7A2292" w14:textId="77777777" w:rsidR="009B354C" w:rsidRPr="00E07576" w:rsidRDefault="009B354C" w:rsidP="00407E3B">
      <w:pPr>
        <w:pStyle w:val="Betarp"/>
        <w:ind w:firstLine="720"/>
        <w:jc w:val="both"/>
        <w:rPr>
          <w:sz w:val="24"/>
          <w:szCs w:val="24"/>
        </w:rPr>
      </w:pPr>
    </w:p>
    <w:p w14:paraId="118D03CC" w14:textId="77777777" w:rsidR="009B354C" w:rsidRPr="00E07576" w:rsidRDefault="009B354C" w:rsidP="00D024B8">
      <w:pPr>
        <w:pStyle w:val="Betarp"/>
        <w:jc w:val="both"/>
        <w:rPr>
          <w:sz w:val="24"/>
          <w:szCs w:val="24"/>
        </w:rPr>
      </w:pPr>
    </w:p>
    <w:p w14:paraId="69D76AE5" w14:textId="77777777" w:rsidR="009B354C" w:rsidRPr="00E07576" w:rsidRDefault="009B354C" w:rsidP="00D024B8">
      <w:pPr>
        <w:pStyle w:val="Betarp"/>
        <w:jc w:val="both"/>
        <w:rPr>
          <w:sz w:val="24"/>
          <w:szCs w:val="24"/>
        </w:rPr>
      </w:pPr>
    </w:p>
    <w:p w14:paraId="082CBF77" w14:textId="77777777" w:rsidR="009B354C" w:rsidRPr="00E07576" w:rsidRDefault="009B354C" w:rsidP="00D024B8">
      <w:pPr>
        <w:pStyle w:val="Betarp"/>
        <w:jc w:val="both"/>
        <w:rPr>
          <w:sz w:val="24"/>
          <w:szCs w:val="24"/>
        </w:rPr>
      </w:pPr>
      <w:r w:rsidRPr="00E07576">
        <w:rPr>
          <w:sz w:val="24"/>
          <w:szCs w:val="24"/>
        </w:rPr>
        <w:t xml:space="preserve">  </w:t>
      </w:r>
    </w:p>
    <w:p w14:paraId="1E95DEE8" w14:textId="77777777" w:rsidR="00407E3B" w:rsidRDefault="009B354C" w:rsidP="00D024B8">
      <w:pPr>
        <w:tabs>
          <w:tab w:val="left" w:pos="4820"/>
        </w:tabs>
        <w:spacing w:line="276" w:lineRule="auto"/>
        <w:ind w:right="-164"/>
        <w:jc w:val="both"/>
        <w:sectPr w:rsidR="00407E3B" w:rsidSect="008E65B2">
          <w:headerReference w:type="default" r:id="rId12"/>
          <w:pgSz w:w="11906" w:h="16838" w:code="9"/>
          <w:pgMar w:top="425" w:right="760" w:bottom="284" w:left="1729" w:header="567" w:footer="567" w:gutter="0"/>
          <w:cols w:space="1296"/>
          <w:docGrid w:linePitch="360" w:charSpace="32768"/>
        </w:sectPr>
      </w:pPr>
      <w:r w:rsidRPr="00E07576">
        <w:t xml:space="preserve">                                                </w:t>
      </w:r>
      <w:r w:rsidRPr="00E07576">
        <w:br w:type="page"/>
      </w:r>
    </w:p>
    <w:p w14:paraId="6CAB823C" w14:textId="2A1E393B" w:rsidR="002A36C0" w:rsidRPr="00E07576" w:rsidRDefault="002A36C0" w:rsidP="009B354C">
      <w:pPr>
        <w:tabs>
          <w:tab w:val="left" w:pos="4820"/>
          <w:tab w:val="left" w:pos="12049"/>
        </w:tabs>
        <w:spacing w:line="276" w:lineRule="auto"/>
        <w:jc w:val="center"/>
        <w:rPr>
          <w:b/>
        </w:rPr>
      </w:pPr>
      <w:r w:rsidRPr="00E07576">
        <w:rPr>
          <w:b/>
        </w:rPr>
        <w:lastRenderedPageBreak/>
        <w:t>VI SKYRIUS</w:t>
      </w:r>
    </w:p>
    <w:p w14:paraId="75491141" w14:textId="3A65C10A" w:rsidR="009B354C" w:rsidRPr="00E07576" w:rsidRDefault="002A36C0" w:rsidP="009B354C">
      <w:pPr>
        <w:tabs>
          <w:tab w:val="left" w:pos="4820"/>
          <w:tab w:val="left" w:pos="12049"/>
        </w:tabs>
        <w:spacing w:line="276" w:lineRule="auto"/>
        <w:jc w:val="center"/>
        <w:rPr>
          <w:b/>
        </w:rPr>
      </w:pPr>
      <w:r w:rsidRPr="00E07576">
        <w:rPr>
          <w:b/>
        </w:rPr>
        <w:t>BIBLIOTEKOS VEIKLOS TIKSLŲ ĮGYVENDINIMAS.</w:t>
      </w:r>
    </w:p>
    <w:p w14:paraId="0F27EEA4" w14:textId="0613A320" w:rsidR="009B354C" w:rsidRPr="00E07576" w:rsidRDefault="002A36C0" w:rsidP="009B354C">
      <w:pPr>
        <w:tabs>
          <w:tab w:val="left" w:pos="4820"/>
          <w:tab w:val="left" w:pos="12049"/>
        </w:tabs>
        <w:spacing w:line="276" w:lineRule="auto"/>
        <w:jc w:val="center"/>
        <w:rPr>
          <w:b/>
        </w:rPr>
      </w:pPr>
      <w:r w:rsidRPr="00E07576">
        <w:rPr>
          <w:b/>
        </w:rPr>
        <w:t>PRIORITETINĖS VEIKLOS IR JŲ ĮGYVENDINIMO REZULTATAI</w:t>
      </w:r>
    </w:p>
    <w:p w14:paraId="09FABF28" w14:textId="77777777" w:rsidR="009B354C" w:rsidRPr="00E07576" w:rsidRDefault="009B354C" w:rsidP="009B354C">
      <w:pPr>
        <w:tabs>
          <w:tab w:val="left" w:pos="4820"/>
          <w:tab w:val="left" w:pos="12049"/>
        </w:tabs>
        <w:spacing w:line="276" w:lineRule="auto"/>
        <w:jc w:val="center"/>
        <w:rPr>
          <w:b/>
        </w:rPr>
      </w:pPr>
    </w:p>
    <w:tbl>
      <w:tblPr>
        <w:tblStyle w:val="Lentelstinklelis"/>
        <w:tblW w:w="0" w:type="auto"/>
        <w:tblLook w:val="04A0" w:firstRow="1" w:lastRow="0" w:firstColumn="1" w:lastColumn="0" w:noHBand="0" w:noVBand="1"/>
      </w:tblPr>
      <w:tblGrid>
        <w:gridCol w:w="8500"/>
        <w:gridCol w:w="1843"/>
        <w:gridCol w:w="1985"/>
        <w:gridCol w:w="1979"/>
      </w:tblGrid>
      <w:tr w:rsidR="00E07576" w:rsidRPr="00E07576" w14:paraId="38C23324" w14:textId="77777777" w:rsidTr="00583983">
        <w:tc>
          <w:tcPr>
            <w:tcW w:w="8500" w:type="dxa"/>
            <w:shd w:val="clear" w:color="auto" w:fill="F2F2F2" w:themeFill="background1" w:themeFillShade="F2"/>
            <w:vAlign w:val="center"/>
          </w:tcPr>
          <w:p w14:paraId="73841022" w14:textId="77777777" w:rsidR="009B354C" w:rsidRPr="00E07576" w:rsidRDefault="009B354C" w:rsidP="00583983">
            <w:pPr>
              <w:tabs>
                <w:tab w:val="left" w:pos="4820"/>
                <w:tab w:val="left" w:pos="12049"/>
              </w:tabs>
              <w:jc w:val="center"/>
              <w:rPr>
                <w:b/>
              </w:rPr>
            </w:pPr>
            <w:r w:rsidRPr="00E07576">
              <w:rPr>
                <w:b/>
                <w:bCs/>
              </w:rPr>
              <w:t>Metų prioritetinė veikla, įvykdymo informacija</w:t>
            </w:r>
          </w:p>
        </w:tc>
        <w:tc>
          <w:tcPr>
            <w:tcW w:w="1843" w:type="dxa"/>
            <w:shd w:val="clear" w:color="auto" w:fill="F2F2F2" w:themeFill="background1" w:themeFillShade="F2"/>
            <w:vAlign w:val="center"/>
          </w:tcPr>
          <w:p w14:paraId="2C6BE7CE" w14:textId="77777777" w:rsidR="009B354C" w:rsidRPr="00E07576" w:rsidRDefault="009B354C" w:rsidP="00583983">
            <w:pPr>
              <w:tabs>
                <w:tab w:val="left" w:pos="4820"/>
                <w:tab w:val="left" w:pos="12049"/>
              </w:tabs>
              <w:jc w:val="center"/>
              <w:rPr>
                <w:b/>
              </w:rPr>
            </w:pPr>
            <w:r w:rsidRPr="00E07576">
              <w:rPr>
                <w:b/>
                <w:bCs/>
              </w:rPr>
              <w:t>Vertinimo kriterijus, matavimo vienetas</w:t>
            </w:r>
          </w:p>
        </w:tc>
        <w:tc>
          <w:tcPr>
            <w:tcW w:w="1985" w:type="dxa"/>
            <w:shd w:val="clear" w:color="auto" w:fill="F2F2F2" w:themeFill="background1" w:themeFillShade="F2"/>
            <w:vAlign w:val="center"/>
          </w:tcPr>
          <w:p w14:paraId="42A8A2A0" w14:textId="77777777" w:rsidR="009B354C" w:rsidRPr="00E07576" w:rsidRDefault="009B354C" w:rsidP="00583983">
            <w:pPr>
              <w:tabs>
                <w:tab w:val="left" w:pos="4820"/>
                <w:tab w:val="left" w:pos="12049"/>
              </w:tabs>
              <w:jc w:val="center"/>
              <w:rPr>
                <w:b/>
              </w:rPr>
            </w:pPr>
            <w:r w:rsidRPr="00E07576">
              <w:rPr>
                <w:b/>
                <w:bCs/>
              </w:rPr>
              <w:t xml:space="preserve">Planinė reikšmė </w:t>
            </w:r>
            <w:r w:rsidRPr="00E07576">
              <w:rPr>
                <w:bCs/>
              </w:rPr>
              <w:t>(planuota 2025 m.)</w:t>
            </w:r>
          </w:p>
        </w:tc>
        <w:tc>
          <w:tcPr>
            <w:tcW w:w="1979" w:type="dxa"/>
            <w:shd w:val="clear" w:color="auto" w:fill="F2F2F2" w:themeFill="background1" w:themeFillShade="F2"/>
            <w:vAlign w:val="center"/>
          </w:tcPr>
          <w:p w14:paraId="5A73B754" w14:textId="77777777" w:rsidR="009B354C" w:rsidRPr="00E07576" w:rsidRDefault="009B354C" w:rsidP="00583983">
            <w:pPr>
              <w:pStyle w:val="Betarp"/>
              <w:jc w:val="center"/>
              <w:rPr>
                <w:b/>
                <w:sz w:val="24"/>
                <w:szCs w:val="24"/>
              </w:rPr>
            </w:pPr>
            <w:r w:rsidRPr="00E07576">
              <w:rPr>
                <w:b/>
                <w:sz w:val="24"/>
                <w:szCs w:val="24"/>
              </w:rPr>
              <w:t>Faktinė reikšmė</w:t>
            </w:r>
          </w:p>
          <w:p w14:paraId="244CFE3D" w14:textId="77777777" w:rsidR="009B354C" w:rsidRPr="00E07576" w:rsidRDefault="009B354C" w:rsidP="00583983">
            <w:pPr>
              <w:tabs>
                <w:tab w:val="left" w:pos="4820"/>
                <w:tab w:val="left" w:pos="12049"/>
              </w:tabs>
              <w:jc w:val="center"/>
              <w:rPr>
                <w:b/>
              </w:rPr>
            </w:pPr>
            <w:r w:rsidRPr="00E07576">
              <w:t>(įgyvendinta 2025 m.)</w:t>
            </w:r>
          </w:p>
        </w:tc>
      </w:tr>
      <w:tr w:rsidR="00E07576" w:rsidRPr="00E07576" w14:paraId="22ACDF7A" w14:textId="77777777" w:rsidTr="00583983">
        <w:tc>
          <w:tcPr>
            <w:tcW w:w="14307" w:type="dxa"/>
            <w:gridSpan w:val="4"/>
            <w:shd w:val="clear" w:color="auto" w:fill="F2F2F2" w:themeFill="background1" w:themeFillShade="F2"/>
            <w:vAlign w:val="center"/>
          </w:tcPr>
          <w:p w14:paraId="0D30C2C6" w14:textId="77777777" w:rsidR="009B354C" w:rsidRPr="00E07576" w:rsidRDefault="009B354C" w:rsidP="00583983">
            <w:pPr>
              <w:pStyle w:val="Betarp"/>
              <w:rPr>
                <w:b/>
                <w:sz w:val="24"/>
                <w:szCs w:val="24"/>
              </w:rPr>
            </w:pPr>
            <w:r w:rsidRPr="00E07576">
              <w:rPr>
                <w:b/>
                <w:sz w:val="24"/>
                <w:szCs w:val="24"/>
              </w:rPr>
              <w:t xml:space="preserve">1. Tikslas: </w:t>
            </w:r>
            <w:r w:rsidRPr="00E07576">
              <w:rPr>
                <w:bCs/>
                <w:sz w:val="24"/>
                <w:szCs w:val="24"/>
              </w:rPr>
              <w:t>Užtikrinti taupų ir racionalų bibliotekos turto valdymą, bibliotekos ir jos filialų energetinio efektyvumo didinimą</w:t>
            </w:r>
          </w:p>
        </w:tc>
      </w:tr>
      <w:tr w:rsidR="00E07576" w:rsidRPr="00E07576" w14:paraId="4CEC88AC" w14:textId="77777777" w:rsidTr="00583983">
        <w:tc>
          <w:tcPr>
            <w:tcW w:w="14307" w:type="dxa"/>
            <w:gridSpan w:val="4"/>
            <w:shd w:val="clear" w:color="auto" w:fill="F2F2F2" w:themeFill="background1" w:themeFillShade="F2"/>
            <w:vAlign w:val="center"/>
          </w:tcPr>
          <w:p w14:paraId="5D0611FA" w14:textId="77777777" w:rsidR="009B354C" w:rsidRPr="00E07576" w:rsidRDefault="009B354C" w:rsidP="00583983">
            <w:pPr>
              <w:pStyle w:val="Betarp"/>
              <w:rPr>
                <w:b/>
                <w:sz w:val="24"/>
                <w:szCs w:val="24"/>
              </w:rPr>
            </w:pPr>
            <w:r w:rsidRPr="00E07576">
              <w:rPr>
                <w:b/>
                <w:sz w:val="24"/>
                <w:szCs w:val="24"/>
              </w:rPr>
              <w:t>Uždaviniai:</w:t>
            </w:r>
          </w:p>
        </w:tc>
      </w:tr>
      <w:tr w:rsidR="00E07576" w:rsidRPr="00E07576" w14:paraId="252AD1DC" w14:textId="77777777" w:rsidTr="00583983">
        <w:tc>
          <w:tcPr>
            <w:tcW w:w="8500" w:type="dxa"/>
            <w:vAlign w:val="center"/>
          </w:tcPr>
          <w:p w14:paraId="29441B0F" w14:textId="42895107" w:rsidR="009B354C" w:rsidRPr="00E07576" w:rsidRDefault="009B354C" w:rsidP="00583983">
            <w:pPr>
              <w:tabs>
                <w:tab w:val="left" w:pos="4820"/>
                <w:tab w:val="left" w:pos="12049"/>
              </w:tabs>
              <w:rPr>
                <w:b/>
                <w:bCs/>
              </w:rPr>
            </w:pPr>
            <w:r w:rsidRPr="00E07576">
              <w:t xml:space="preserve">1.1. </w:t>
            </w:r>
            <w:r w:rsidR="00A16975" w:rsidRPr="00E07576">
              <w:rPr>
                <w:bCs/>
              </w:rPr>
              <w:t>P</w:t>
            </w:r>
            <w:r w:rsidRPr="00E07576">
              <w:rPr>
                <w:bCs/>
              </w:rPr>
              <w:t xml:space="preserve">arengti </w:t>
            </w:r>
            <w:r w:rsidRPr="00E07576">
              <w:t>filialų būklės ir išlaikymo kaštų analizę, patvirtinti planą dėl filialų išlaikymo kaštų optimizavimo, energetinio efektyvumo didinimo</w:t>
            </w:r>
          </w:p>
        </w:tc>
        <w:tc>
          <w:tcPr>
            <w:tcW w:w="1843" w:type="dxa"/>
            <w:vAlign w:val="center"/>
          </w:tcPr>
          <w:p w14:paraId="34CEC97E" w14:textId="77777777" w:rsidR="009B354C" w:rsidRPr="00E07576" w:rsidRDefault="009B354C" w:rsidP="00583983">
            <w:pPr>
              <w:tabs>
                <w:tab w:val="left" w:pos="4820"/>
                <w:tab w:val="left" w:pos="12049"/>
              </w:tabs>
              <w:rPr>
                <w:b/>
                <w:bCs/>
              </w:rPr>
            </w:pPr>
            <w:r w:rsidRPr="00E07576">
              <w:t>Patvirtintų dokumentų skaičius (vnt.)</w:t>
            </w:r>
          </w:p>
        </w:tc>
        <w:tc>
          <w:tcPr>
            <w:tcW w:w="1985" w:type="dxa"/>
            <w:vAlign w:val="center"/>
          </w:tcPr>
          <w:p w14:paraId="7C14C5B4" w14:textId="77777777" w:rsidR="009B354C" w:rsidRPr="00E07576" w:rsidRDefault="009B354C" w:rsidP="00583983">
            <w:pPr>
              <w:tabs>
                <w:tab w:val="left" w:pos="4820"/>
                <w:tab w:val="left" w:pos="12049"/>
              </w:tabs>
              <w:jc w:val="center"/>
            </w:pPr>
            <w:r w:rsidRPr="00E07576">
              <w:t>1</w:t>
            </w:r>
          </w:p>
        </w:tc>
        <w:tc>
          <w:tcPr>
            <w:tcW w:w="1979" w:type="dxa"/>
            <w:vAlign w:val="center"/>
          </w:tcPr>
          <w:p w14:paraId="43F18FEA" w14:textId="77777777" w:rsidR="009B354C" w:rsidRPr="00E07576" w:rsidRDefault="009B354C" w:rsidP="00583983">
            <w:pPr>
              <w:pStyle w:val="Betarp"/>
              <w:jc w:val="center"/>
              <w:rPr>
                <w:sz w:val="24"/>
                <w:szCs w:val="24"/>
              </w:rPr>
            </w:pPr>
            <w:r w:rsidRPr="00E07576">
              <w:rPr>
                <w:sz w:val="24"/>
                <w:szCs w:val="24"/>
              </w:rPr>
              <w:t>0</w:t>
            </w:r>
          </w:p>
        </w:tc>
      </w:tr>
      <w:tr w:rsidR="00E07576" w:rsidRPr="00E07576" w14:paraId="51D15A21" w14:textId="77777777" w:rsidTr="00583983">
        <w:tc>
          <w:tcPr>
            <w:tcW w:w="8500" w:type="dxa"/>
            <w:vAlign w:val="center"/>
          </w:tcPr>
          <w:p w14:paraId="76C1B431" w14:textId="2BBC79ED" w:rsidR="009B354C" w:rsidRPr="00E07576" w:rsidRDefault="009B354C" w:rsidP="00583983">
            <w:pPr>
              <w:tabs>
                <w:tab w:val="left" w:pos="4820"/>
                <w:tab w:val="left" w:pos="12049"/>
              </w:tabs>
              <w:rPr>
                <w:b/>
                <w:bCs/>
              </w:rPr>
            </w:pPr>
            <w:r w:rsidRPr="00E07576">
              <w:t xml:space="preserve">1.2. </w:t>
            </w:r>
            <w:r w:rsidR="00A16975" w:rsidRPr="00E07576">
              <w:t>Į</w:t>
            </w:r>
            <w:r w:rsidRPr="00E07576">
              <w:rPr>
                <w:bCs/>
              </w:rPr>
              <w:t>gyvendinti ne mažiau kaip 1 priemonę / sprendimą filialų energetiniam efektyvumui didinti</w:t>
            </w:r>
          </w:p>
        </w:tc>
        <w:tc>
          <w:tcPr>
            <w:tcW w:w="1843" w:type="dxa"/>
            <w:vAlign w:val="center"/>
          </w:tcPr>
          <w:p w14:paraId="002AC2C0" w14:textId="77777777" w:rsidR="009B354C" w:rsidRPr="00E07576" w:rsidRDefault="009B354C" w:rsidP="00583983">
            <w:pPr>
              <w:tabs>
                <w:tab w:val="left" w:pos="4820"/>
                <w:tab w:val="left" w:pos="12049"/>
              </w:tabs>
              <w:rPr>
                <w:b/>
                <w:bCs/>
              </w:rPr>
            </w:pPr>
            <w:r w:rsidRPr="00E07576">
              <w:t>Priemonių skaičius (vnt.)</w:t>
            </w:r>
          </w:p>
        </w:tc>
        <w:tc>
          <w:tcPr>
            <w:tcW w:w="1985" w:type="dxa"/>
            <w:vAlign w:val="center"/>
          </w:tcPr>
          <w:p w14:paraId="037DF87A" w14:textId="77777777" w:rsidR="009B354C" w:rsidRPr="00E07576" w:rsidRDefault="009B354C" w:rsidP="00583983">
            <w:pPr>
              <w:tabs>
                <w:tab w:val="left" w:pos="4820"/>
                <w:tab w:val="left" w:pos="12049"/>
              </w:tabs>
              <w:jc w:val="center"/>
            </w:pPr>
            <w:r w:rsidRPr="00E07576">
              <w:t>1</w:t>
            </w:r>
          </w:p>
        </w:tc>
        <w:tc>
          <w:tcPr>
            <w:tcW w:w="1979" w:type="dxa"/>
            <w:vAlign w:val="center"/>
          </w:tcPr>
          <w:p w14:paraId="12B200B2" w14:textId="77777777" w:rsidR="009B354C" w:rsidRPr="00E07576" w:rsidRDefault="009B354C" w:rsidP="00583983">
            <w:pPr>
              <w:pStyle w:val="Betarp"/>
              <w:jc w:val="center"/>
              <w:rPr>
                <w:sz w:val="24"/>
                <w:szCs w:val="24"/>
              </w:rPr>
            </w:pPr>
            <w:r w:rsidRPr="00E07576">
              <w:rPr>
                <w:sz w:val="24"/>
                <w:szCs w:val="24"/>
              </w:rPr>
              <w:t>2</w:t>
            </w:r>
          </w:p>
        </w:tc>
      </w:tr>
      <w:tr w:rsidR="00E07576" w:rsidRPr="00E07576" w14:paraId="4EF86BEA" w14:textId="77777777" w:rsidTr="00583983">
        <w:tc>
          <w:tcPr>
            <w:tcW w:w="8500" w:type="dxa"/>
            <w:vAlign w:val="center"/>
          </w:tcPr>
          <w:p w14:paraId="677B971D" w14:textId="6B036853" w:rsidR="009B354C" w:rsidRPr="00E07576" w:rsidRDefault="009B354C" w:rsidP="00583983">
            <w:pPr>
              <w:tabs>
                <w:tab w:val="left" w:pos="4820"/>
                <w:tab w:val="left" w:pos="12049"/>
              </w:tabs>
            </w:pPr>
            <w:r w:rsidRPr="00E07576">
              <w:t xml:space="preserve">1.3. </w:t>
            </w:r>
            <w:r w:rsidR="00A16975" w:rsidRPr="00E07576">
              <w:t>P</w:t>
            </w:r>
            <w:r w:rsidRPr="00E07576">
              <w:t>arengti paraišką, susijusią su bibliotekos infrastruktūros (aplinkos, pastatų, patalpų, įrangos) gerinimu, pateikti projektą finansavimui gauti</w:t>
            </w:r>
          </w:p>
        </w:tc>
        <w:tc>
          <w:tcPr>
            <w:tcW w:w="1843" w:type="dxa"/>
            <w:vAlign w:val="center"/>
          </w:tcPr>
          <w:p w14:paraId="0B612415" w14:textId="77777777" w:rsidR="009B354C" w:rsidRPr="00E07576" w:rsidRDefault="009B354C" w:rsidP="00583983">
            <w:pPr>
              <w:tabs>
                <w:tab w:val="left" w:pos="4820"/>
                <w:tab w:val="left" w:pos="12049"/>
              </w:tabs>
            </w:pPr>
            <w:r w:rsidRPr="00E07576">
              <w:t>Paraiškų skaičius (vnt.)</w:t>
            </w:r>
          </w:p>
        </w:tc>
        <w:tc>
          <w:tcPr>
            <w:tcW w:w="1985" w:type="dxa"/>
            <w:vAlign w:val="center"/>
          </w:tcPr>
          <w:p w14:paraId="28B1E65D" w14:textId="77777777" w:rsidR="009B354C" w:rsidRPr="00E07576" w:rsidRDefault="009B354C" w:rsidP="00583983">
            <w:pPr>
              <w:tabs>
                <w:tab w:val="left" w:pos="4820"/>
                <w:tab w:val="left" w:pos="12049"/>
              </w:tabs>
              <w:jc w:val="center"/>
            </w:pPr>
            <w:r w:rsidRPr="00E07576">
              <w:t>1</w:t>
            </w:r>
          </w:p>
        </w:tc>
        <w:tc>
          <w:tcPr>
            <w:tcW w:w="1979" w:type="dxa"/>
            <w:vAlign w:val="center"/>
          </w:tcPr>
          <w:p w14:paraId="4BDF421F" w14:textId="77777777" w:rsidR="009B354C" w:rsidRPr="00E07576" w:rsidRDefault="009B354C" w:rsidP="00583983">
            <w:pPr>
              <w:pStyle w:val="Betarp"/>
              <w:jc w:val="center"/>
              <w:rPr>
                <w:sz w:val="24"/>
                <w:szCs w:val="24"/>
              </w:rPr>
            </w:pPr>
            <w:r w:rsidRPr="00E07576">
              <w:rPr>
                <w:sz w:val="24"/>
                <w:szCs w:val="24"/>
              </w:rPr>
              <w:t>1</w:t>
            </w:r>
          </w:p>
        </w:tc>
      </w:tr>
      <w:tr w:rsidR="00E07576" w:rsidRPr="00E07576" w14:paraId="54510788" w14:textId="77777777" w:rsidTr="00583983">
        <w:tc>
          <w:tcPr>
            <w:tcW w:w="14307" w:type="dxa"/>
            <w:gridSpan w:val="4"/>
            <w:shd w:val="clear" w:color="auto" w:fill="F2F2F2" w:themeFill="background1" w:themeFillShade="F2"/>
            <w:vAlign w:val="center"/>
          </w:tcPr>
          <w:p w14:paraId="2B50C2E1" w14:textId="77777777" w:rsidR="009B354C" w:rsidRPr="00E07576" w:rsidRDefault="009B354C" w:rsidP="00583983">
            <w:pPr>
              <w:pStyle w:val="Betarp"/>
              <w:rPr>
                <w:b/>
                <w:sz w:val="24"/>
                <w:szCs w:val="24"/>
              </w:rPr>
            </w:pPr>
            <w:r w:rsidRPr="00E07576">
              <w:rPr>
                <w:b/>
                <w:sz w:val="24"/>
                <w:szCs w:val="24"/>
              </w:rPr>
              <w:t xml:space="preserve">2. Tikslas: </w:t>
            </w:r>
            <w:r w:rsidRPr="00E07576">
              <w:rPr>
                <w:bCs/>
                <w:sz w:val="24"/>
                <w:szCs w:val="24"/>
              </w:rPr>
              <w:t>Užtikrinti skirtingoms tikslinėms auditorijoms aktualią neformalaus švietimo veiklų pasiūlą</w:t>
            </w:r>
          </w:p>
        </w:tc>
      </w:tr>
      <w:tr w:rsidR="00E07576" w:rsidRPr="00E07576" w14:paraId="239491FC" w14:textId="77777777" w:rsidTr="00583983">
        <w:tc>
          <w:tcPr>
            <w:tcW w:w="14307" w:type="dxa"/>
            <w:gridSpan w:val="4"/>
            <w:shd w:val="clear" w:color="auto" w:fill="F2F2F2" w:themeFill="background1" w:themeFillShade="F2"/>
            <w:vAlign w:val="center"/>
          </w:tcPr>
          <w:p w14:paraId="439AC56C" w14:textId="77777777" w:rsidR="009B354C" w:rsidRPr="00E07576" w:rsidRDefault="009B354C" w:rsidP="00583983">
            <w:pPr>
              <w:pStyle w:val="Betarp"/>
              <w:rPr>
                <w:b/>
                <w:sz w:val="24"/>
                <w:szCs w:val="24"/>
              </w:rPr>
            </w:pPr>
            <w:r w:rsidRPr="00E07576">
              <w:rPr>
                <w:b/>
                <w:sz w:val="24"/>
                <w:szCs w:val="24"/>
              </w:rPr>
              <w:t>Uždaviniai:</w:t>
            </w:r>
          </w:p>
        </w:tc>
      </w:tr>
      <w:tr w:rsidR="00E07576" w:rsidRPr="00E07576" w14:paraId="6FDA52B2" w14:textId="77777777" w:rsidTr="00583983">
        <w:tc>
          <w:tcPr>
            <w:tcW w:w="8500" w:type="dxa"/>
            <w:vAlign w:val="center"/>
          </w:tcPr>
          <w:p w14:paraId="15B12A8B" w14:textId="5A6458B4" w:rsidR="009B354C" w:rsidRPr="00E07576" w:rsidRDefault="009B354C" w:rsidP="00583983">
            <w:pPr>
              <w:tabs>
                <w:tab w:val="left" w:pos="4820"/>
                <w:tab w:val="left" w:pos="12049"/>
              </w:tabs>
            </w:pPr>
            <w:r w:rsidRPr="00E07576">
              <w:t xml:space="preserve">2.1. </w:t>
            </w:r>
            <w:r w:rsidR="00A16975" w:rsidRPr="00E07576">
              <w:t>Į</w:t>
            </w:r>
            <w:r w:rsidRPr="00E07576">
              <w:t>gyvendinti bent 1 naują priemonę suaugusiųjų auditorijai</w:t>
            </w:r>
          </w:p>
        </w:tc>
        <w:tc>
          <w:tcPr>
            <w:tcW w:w="1843" w:type="dxa"/>
            <w:vAlign w:val="center"/>
          </w:tcPr>
          <w:p w14:paraId="48B9E09A" w14:textId="77777777" w:rsidR="009B354C" w:rsidRPr="00E07576" w:rsidRDefault="009B354C" w:rsidP="00583983">
            <w:pPr>
              <w:tabs>
                <w:tab w:val="left" w:pos="4820"/>
                <w:tab w:val="left" w:pos="12049"/>
              </w:tabs>
            </w:pPr>
            <w:r w:rsidRPr="00E07576">
              <w:t>Priemonių skaičius (vnt.)</w:t>
            </w:r>
          </w:p>
        </w:tc>
        <w:tc>
          <w:tcPr>
            <w:tcW w:w="1985" w:type="dxa"/>
            <w:vAlign w:val="center"/>
          </w:tcPr>
          <w:p w14:paraId="1DEA4013" w14:textId="77777777" w:rsidR="009B354C" w:rsidRPr="00E07576" w:rsidRDefault="009B354C" w:rsidP="00583983">
            <w:pPr>
              <w:tabs>
                <w:tab w:val="left" w:pos="4820"/>
                <w:tab w:val="left" w:pos="12049"/>
              </w:tabs>
              <w:jc w:val="center"/>
              <w:rPr>
                <w:b/>
                <w:bCs/>
              </w:rPr>
            </w:pPr>
            <w:r w:rsidRPr="00E07576">
              <w:t>1</w:t>
            </w:r>
          </w:p>
        </w:tc>
        <w:tc>
          <w:tcPr>
            <w:tcW w:w="1979" w:type="dxa"/>
            <w:vAlign w:val="center"/>
          </w:tcPr>
          <w:p w14:paraId="3EA8E15C" w14:textId="77777777" w:rsidR="009B354C" w:rsidRPr="00E07576" w:rsidRDefault="009B354C" w:rsidP="00583983">
            <w:pPr>
              <w:pStyle w:val="Betarp"/>
              <w:jc w:val="center"/>
              <w:rPr>
                <w:bCs/>
                <w:sz w:val="24"/>
                <w:szCs w:val="24"/>
              </w:rPr>
            </w:pPr>
            <w:r w:rsidRPr="00E07576">
              <w:rPr>
                <w:bCs/>
                <w:sz w:val="24"/>
                <w:szCs w:val="24"/>
              </w:rPr>
              <w:t>2</w:t>
            </w:r>
          </w:p>
        </w:tc>
      </w:tr>
      <w:tr w:rsidR="00E07576" w:rsidRPr="00E07576" w14:paraId="0CC1492C" w14:textId="77777777" w:rsidTr="00583983">
        <w:tc>
          <w:tcPr>
            <w:tcW w:w="8500" w:type="dxa"/>
            <w:vAlign w:val="center"/>
          </w:tcPr>
          <w:p w14:paraId="25A3736C" w14:textId="17F0E47D" w:rsidR="009B354C" w:rsidRPr="00E07576" w:rsidRDefault="009B354C" w:rsidP="00583983">
            <w:pPr>
              <w:tabs>
                <w:tab w:val="left" w:pos="4820"/>
                <w:tab w:val="left" w:pos="12049"/>
              </w:tabs>
            </w:pPr>
            <w:r w:rsidRPr="00E07576">
              <w:t xml:space="preserve">2.2. </w:t>
            </w:r>
            <w:r w:rsidR="00A16975" w:rsidRPr="00E07576">
              <w:rPr>
                <w:bCs/>
              </w:rPr>
              <w:t>S</w:t>
            </w:r>
            <w:r w:rsidRPr="00E07576">
              <w:rPr>
                <w:bCs/>
              </w:rPr>
              <w:t>ukurti Anykščių literatūrinei tapatybei reprezentuoti ir pažinti skirtą edukacinių veiklų paketą knygos istorijos ir knygos anatomijos temomis</w:t>
            </w:r>
          </w:p>
        </w:tc>
        <w:tc>
          <w:tcPr>
            <w:tcW w:w="1843" w:type="dxa"/>
            <w:vAlign w:val="center"/>
          </w:tcPr>
          <w:p w14:paraId="0A8FBA59" w14:textId="77777777" w:rsidR="009B354C" w:rsidRPr="00E07576" w:rsidRDefault="009B354C" w:rsidP="00583983">
            <w:pPr>
              <w:tabs>
                <w:tab w:val="left" w:pos="4820"/>
                <w:tab w:val="left" w:pos="12049"/>
              </w:tabs>
            </w:pPr>
            <w:r w:rsidRPr="00E07576">
              <w:t>Veiklos paketų skaičius (vnt.)</w:t>
            </w:r>
          </w:p>
        </w:tc>
        <w:tc>
          <w:tcPr>
            <w:tcW w:w="1985" w:type="dxa"/>
            <w:vAlign w:val="center"/>
          </w:tcPr>
          <w:p w14:paraId="46ECA014" w14:textId="77777777" w:rsidR="009B354C" w:rsidRPr="00E07576" w:rsidRDefault="009B354C" w:rsidP="00583983">
            <w:pPr>
              <w:tabs>
                <w:tab w:val="left" w:pos="4820"/>
                <w:tab w:val="left" w:pos="12049"/>
              </w:tabs>
              <w:jc w:val="center"/>
              <w:rPr>
                <w:b/>
                <w:bCs/>
              </w:rPr>
            </w:pPr>
            <w:r w:rsidRPr="00E07576">
              <w:t>1</w:t>
            </w:r>
          </w:p>
        </w:tc>
        <w:tc>
          <w:tcPr>
            <w:tcW w:w="1979" w:type="dxa"/>
            <w:vAlign w:val="center"/>
          </w:tcPr>
          <w:p w14:paraId="7EC5FE7F" w14:textId="77777777" w:rsidR="009B354C" w:rsidRPr="00E07576" w:rsidRDefault="009B354C" w:rsidP="00583983">
            <w:pPr>
              <w:pStyle w:val="Betarp"/>
              <w:jc w:val="center"/>
              <w:rPr>
                <w:bCs/>
                <w:sz w:val="24"/>
                <w:szCs w:val="24"/>
              </w:rPr>
            </w:pPr>
            <w:r w:rsidRPr="00E07576">
              <w:rPr>
                <w:bCs/>
                <w:sz w:val="24"/>
                <w:szCs w:val="24"/>
              </w:rPr>
              <w:t>1</w:t>
            </w:r>
          </w:p>
        </w:tc>
      </w:tr>
      <w:tr w:rsidR="00E07576" w:rsidRPr="00E07576" w14:paraId="5E3CB964" w14:textId="77777777" w:rsidTr="00583983">
        <w:tc>
          <w:tcPr>
            <w:tcW w:w="8500" w:type="dxa"/>
            <w:vAlign w:val="center"/>
          </w:tcPr>
          <w:p w14:paraId="6E20DA59" w14:textId="6048116E" w:rsidR="009B354C" w:rsidRPr="00E07576" w:rsidRDefault="009B354C" w:rsidP="00583983">
            <w:pPr>
              <w:tabs>
                <w:tab w:val="left" w:pos="4820"/>
                <w:tab w:val="left" w:pos="12049"/>
              </w:tabs>
            </w:pPr>
            <w:r w:rsidRPr="00E07576">
              <w:t xml:space="preserve">2.3. </w:t>
            </w:r>
            <w:r w:rsidR="00A16975" w:rsidRPr="00E07576">
              <w:rPr>
                <w:bCs/>
              </w:rPr>
              <w:t>S</w:t>
            </w:r>
            <w:r w:rsidRPr="00E07576">
              <w:rPr>
                <w:bCs/>
              </w:rPr>
              <w:t>ukurti ir su tiksline auditorija išbandyti 3–5 edukacinių užsiėmimų ciklą literatūros klasikai suprasti ir įsiminti panaudojant istorijų pasakojimo metodus</w:t>
            </w:r>
          </w:p>
        </w:tc>
        <w:tc>
          <w:tcPr>
            <w:tcW w:w="1843" w:type="dxa"/>
            <w:vAlign w:val="center"/>
          </w:tcPr>
          <w:p w14:paraId="7D657F77" w14:textId="77777777" w:rsidR="009B354C" w:rsidRPr="00E07576" w:rsidRDefault="009B354C" w:rsidP="00583983">
            <w:pPr>
              <w:tabs>
                <w:tab w:val="left" w:pos="4820"/>
                <w:tab w:val="left" w:pos="12049"/>
              </w:tabs>
            </w:pPr>
            <w:r w:rsidRPr="00E07576">
              <w:t>Užsiėmimų ciklų skaičius (vnt.)</w:t>
            </w:r>
          </w:p>
        </w:tc>
        <w:tc>
          <w:tcPr>
            <w:tcW w:w="1985" w:type="dxa"/>
            <w:vAlign w:val="center"/>
          </w:tcPr>
          <w:p w14:paraId="39D7F13E" w14:textId="77777777" w:rsidR="009B354C" w:rsidRPr="00E07576" w:rsidRDefault="009B354C" w:rsidP="00583983">
            <w:pPr>
              <w:tabs>
                <w:tab w:val="left" w:pos="4820"/>
                <w:tab w:val="left" w:pos="12049"/>
              </w:tabs>
              <w:jc w:val="center"/>
              <w:rPr>
                <w:b/>
                <w:bCs/>
              </w:rPr>
            </w:pPr>
            <w:r w:rsidRPr="00E07576">
              <w:t>1</w:t>
            </w:r>
          </w:p>
        </w:tc>
        <w:tc>
          <w:tcPr>
            <w:tcW w:w="1979" w:type="dxa"/>
            <w:vAlign w:val="center"/>
          </w:tcPr>
          <w:p w14:paraId="2C4E987D" w14:textId="77777777" w:rsidR="009B354C" w:rsidRPr="00E07576" w:rsidRDefault="009B354C" w:rsidP="00583983">
            <w:pPr>
              <w:pStyle w:val="Betarp"/>
              <w:jc w:val="center"/>
              <w:rPr>
                <w:bCs/>
                <w:sz w:val="24"/>
                <w:szCs w:val="24"/>
              </w:rPr>
            </w:pPr>
            <w:r w:rsidRPr="00E07576">
              <w:rPr>
                <w:bCs/>
                <w:sz w:val="24"/>
                <w:szCs w:val="24"/>
              </w:rPr>
              <w:t>1</w:t>
            </w:r>
          </w:p>
        </w:tc>
      </w:tr>
      <w:tr w:rsidR="00E07576" w:rsidRPr="00E07576" w14:paraId="120896FF" w14:textId="77777777" w:rsidTr="00583983">
        <w:tc>
          <w:tcPr>
            <w:tcW w:w="8500" w:type="dxa"/>
            <w:vAlign w:val="center"/>
          </w:tcPr>
          <w:p w14:paraId="5AA12431" w14:textId="4BEFC001" w:rsidR="009B354C" w:rsidRPr="00E07576" w:rsidRDefault="009B354C" w:rsidP="00583983">
            <w:pPr>
              <w:tabs>
                <w:tab w:val="left" w:pos="4820"/>
                <w:tab w:val="left" w:pos="12049"/>
              </w:tabs>
            </w:pPr>
            <w:r w:rsidRPr="00E07576">
              <w:rPr>
                <w:bCs/>
              </w:rPr>
              <w:t xml:space="preserve">2.4. </w:t>
            </w:r>
            <w:r w:rsidR="00A16975" w:rsidRPr="00E07576">
              <w:rPr>
                <w:bCs/>
              </w:rPr>
              <w:t>S</w:t>
            </w:r>
            <w:r w:rsidRPr="00E07576">
              <w:rPr>
                <w:bCs/>
              </w:rPr>
              <w:t>uformuoti ir nuosekliai įgyvendinti skaitmeninio raštingumo, medijų ir informacinio raštingumo ugdymo gyventojams veiklų tinklelį</w:t>
            </w:r>
          </w:p>
        </w:tc>
        <w:tc>
          <w:tcPr>
            <w:tcW w:w="1843" w:type="dxa"/>
            <w:vAlign w:val="center"/>
          </w:tcPr>
          <w:p w14:paraId="72F65718" w14:textId="77777777" w:rsidR="009B354C" w:rsidRPr="00E07576" w:rsidRDefault="009B354C" w:rsidP="00583983">
            <w:pPr>
              <w:tabs>
                <w:tab w:val="left" w:pos="4820"/>
                <w:tab w:val="left" w:pos="12049"/>
              </w:tabs>
            </w:pPr>
            <w:r w:rsidRPr="00E07576">
              <w:t>Dokumentų skaičius (vnt.)</w:t>
            </w:r>
          </w:p>
        </w:tc>
        <w:tc>
          <w:tcPr>
            <w:tcW w:w="1985" w:type="dxa"/>
            <w:vAlign w:val="center"/>
          </w:tcPr>
          <w:p w14:paraId="6F78381D" w14:textId="77777777" w:rsidR="009B354C" w:rsidRPr="00E07576" w:rsidRDefault="009B354C" w:rsidP="00583983">
            <w:pPr>
              <w:tabs>
                <w:tab w:val="left" w:pos="4820"/>
                <w:tab w:val="left" w:pos="12049"/>
              </w:tabs>
              <w:jc w:val="center"/>
              <w:rPr>
                <w:b/>
                <w:bCs/>
              </w:rPr>
            </w:pPr>
            <w:r w:rsidRPr="00E07576">
              <w:t>1</w:t>
            </w:r>
          </w:p>
        </w:tc>
        <w:tc>
          <w:tcPr>
            <w:tcW w:w="1979" w:type="dxa"/>
            <w:vAlign w:val="center"/>
          </w:tcPr>
          <w:p w14:paraId="720DAF3C" w14:textId="77777777" w:rsidR="009B354C" w:rsidRPr="00E07576" w:rsidRDefault="009B354C" w:rsidP="00583983">
            <w:pPr>
              <w:pStyle w:val="Betarp"/>
              <w:jc w:val="center"/>
              <w:rPr>
                <w:bCs/>
                <w:sz w:val="24"/>
                <w:szCs w:val="24"/>
              </w:rPr>
            </w:pPr>
            <w:r w:rsidRPr="00E07576">
              <w:rPr>
                <w:bCs/>
                <w:sz w:val="24"/>
                <w:szCs w:val="24"/>
              </w:rPr>
              <w:t>1</w:t>
            </w:r>
          </w:p>
        </w:tc>
      </w:tr>
      <w:tr w:rsidR="00E07576" w:rsidRPr="00E07576" w14:paraId="769F5CFF" w14:textId="77777777" w:rsidTr="00583983">
        <w:tc>
          <w:tcPr>
            <w:tcW w:w="14307" w:type="dxa"/>
            <w:gridSpan w:val="4"/>
            <w:shd w:val="clear" w:color="auto" w:fill="F2F2F2" w:themeFill="background1" w:themeFillShade="F2"/>
            <w:vAlign w:val="center"/>
          </w:tcPr>
          <w:p w14:paraId="6E957466" w14:textId="77777777" w:rsidR="009B354C" w:rsidRPr="00E07576" w:rsidRDefault="009B354C" w:rsidP="00583983">
            <w:pPr>
              <w:pStyle w:val="Betarp"/>
              <w:rPr>
                <w:b/>
                <w:sz w:val="24"/>
                <w:szCs w:val="24"/>
              </w:rPr>
            </w:pPr>
            <w:r w:rsidRPr="00E07576">
              <w:rPr>
                <w:b/>
                <w:sz w:val="24"/>
                <w:szCs w:val="24"/>
              </w:rPr>
              <w:t xml:space="preserve">3. Tikslas: </w:t>
            </w:r>
            <w:r w:rsidRPr="00E07576">
              <w:rPr>
                <w:bCs/>
                <w:sz w:val="24"/>
                <w:szCs w:val="24"/>
              </w:rPr>
              <w:t>Įgyvendinti Anykščių krašto literatūrinę tapatybę formuojančias veiklas</w:t>
            </w:r>
          </w:p>
        </w:tc>
      </w:tr>
      <w:tr w:rsidR="00E07576" w:rsidRPr="00E07576" w14:paraId="013F0D3E" w14:textId="77777777" w:rsidTr="00583983">
        <w:tc>
          <w:tcPr>
            <w:tcW w:w="14307" w:type="dxa"/>
            <w:gridSpan w:val="4"/>
            <w:shd w:val="clear" w:color="auto" w:fill="F2F2F2" w:themeFill="background1" w:themeFillShade="F2"/>
            <w:vAlign w:val="center"/>
          </w:tcPr>
          <w:p w14:paraId="5ABF8ADC" w14:textId="77777777" w:rsidR="009B354C" w:rsidRPr="00E07576" w:rsidRDefault="009B354C" w:rsidP="00583983">
            <w:pPr>
              <w:pStyle w:val="Betarp"/>
              <w:rPr>
                <w:b/>
                <w:sz w:val="24"/>
                <w:szCs w:val="24"/>
              </w:rPr>
            </w:pPr>
            <w:r w:rsidRPr="00E07576">
              <w:rPr>
                <w:b/>
                <w:sz w:val="24"/>
                <w:szCs w:val="24"/>
              </w:rPr>
              <w:t>Uždaviniai:</w:t>
            </w:r>
          </w:p>
        </w:tc>
      </w:tr>
      <w:tr w:rsidR="00E07576" w:rsidRPr="00E07576" w14:paraId="5DA6ADB8" w14:textId="77777777" w:rsidTr="00583983">
        <w:tc>
          <w:tcPr>
            <w:tcW w:w="8500" w:type="dxa"/>
            <w:vAlign w:val="center"/>
          </w:tcPr>
          <w:p w14:paraId="6AEBA58A" w14:textId="3FF5F818" w:rsidR="009B354C" w:rsidRPr="00E07576" w:rsidRDefault="009B354C" w:rsidP="00583983">
            <w:pPr>
              <w:tabs>
                <w:tab w:val="left" w:pos="4820"/>
                <w:tab w:val="left" w:pos="12049"/>
              </w:tabs>
              <w:rPr>
                <w:bCs/>
              </w:rPr>
            </w:pPr>
            <w:r w:rsidRPr="00E07576">
              <w:lastRenderedPageBreak/>
              <w:t xml:space="preserve">3.1. </w:t>
            </w:r>
            <w:r w:rsidR="00A16975" w:rsidRPr="00E07576">
              <w:t>P</w:t>
            </w:r>
            <w:r w:rsidRPr="00E07576">
              <w:t>arengti bent vieną tarptautinį projektą finansavimui gauti</w:t>
            </w:r>
          </w:p>
        </w:tc>
        <w:tc>
          <w:tcPr>
            <w:tcW w:w="1843" w:type="dxa"/>
            <w:vAlign w:val="center"/>
          </w:tcPr>
          <w:p w14:paraId="6D3A8ACE" w14:textId="77777777" w:rsidR="009B354C" w:rsidRPr="00E07576" w:rsidRDefault="009B354C" w:rsidP="00583983">
            <w:pPr>
              <w:tabs>
                <w:tab w:val="left" w:pos="4820"/>
                <w:tab w:val="left" w:pos="12049"/>
              </w:tabs>
            </w:pPr>
            <w:r w:rsidRPr="00E07576">
              <w:t>Pateiktų finansavimo paraiškų skaičius (vnt.)</w:t>
            </w:r>
          </w:p>
        </w:tc>
        <w:tc>
          <w:tcPr>
            <w:tcW w:w="1985" w:type="dxa"/>
            <w:vAlign w:val="center"/>
          </w:tcPr>
          <w:p w14:paraId="79EBE6F6" w14:textId="77777777" w:rsidR="009B354C" w:rsidRPr="00E07576" w:rsidRDefault="009B354C" w:rsidP="00583983">
            <w:pPr>
              <w:tabs>
                <w:tab w:val="left" w:pos="4820"/>
                <w:tab w:val="left" w:pos="12049"/>
              </w:tabs>
              <w:jc w:val="center"/>
            </w:pPr>
            <w:r w:rsidRPr="00E07576">
              <w:t>1</w:t>
            </w:r>
          </w:p>
        </w:tc>
        <w:tc>
          <w:tcPr>
            <w:tcW w:w="1979" w:type="dxa"/>
            <w:vAlign w:val="center"/>
          </w:tcPr>
          <w:p w14:paraId="6A085B62" w14:textId="77777777" w:rsidR="009B354C" w:rsidRPr="00E07576" w:rsidRDefault="009B354C" w:rsidP="00583983">
            <w:pPr>
              <w:pStyle w:val="Betarp"/>
              <w:jc w:val="center"/>
              <w:rPr>
                <w:bCs/>
                <w:sz w:val="24"/>
                <w:szCs w:val="24"/>
              </w:rPr>
            </w:pPr>
            <w:r w:rsidRPr="00E07576">
              <w:rPr>
                <w:bCs/>
                <w:sz w:val="24"/>
                <w:szCs w:val="24"/>
              </w:rPr>
              <w:t>3</w:t>
            </w:r>
          </w:p>
        </w:tc>
      </w:tr>
      <w:tr w:rsidR="00E07576" w:rsidRPr="00E07576" w14:paraId="07CA4B20" w14:textId="77777777" w:rsidTr="00583983">
        <w:tc>
          <w:tcPr>
            <w:tcW w:w="8500" w:type="dxa"/>
            <w:vAlign w:val="center"/>
          </w:tcPr>
          <w:p w14:paraId="5E6353FE" w14:textId="377EF5CC" w:rsidR="009B354C" w:rsidRPr="00E07576" w:rsidRDefault="009B354C" w:rsidP="00583983">
            <w:pPr>
              <w:tabs>
                <w:tab w:val="left" w:pos="4820"/>
                <w:tab w:val="left" w:pos="12049"/>
              </w:tabs>
              <w:rPr>
                <w:bCs/>
              </w:rPr>
            </w:pPr>
            <w:r w:rsidRPr="00E07576">
              <w:t xml:space="preserve">3.2. </w:t>
            </w:r>
            <w:r w:rsidR="00A16975" w:rsidRPr="00E07576">
              <w:t>Į</w:t>
            </w:r>
            <w:r w:rsidRPr="00E07576">
              <w:t>gyvendinti Erasmus+ projektą „Tarptautinis kvalifikacijos kėlimas naujų veiklų įgyvendinimui bibliotekoje“</w:t>
            </w:r>
          </w:p>
        </w:tc>
        <w:tc>
          <w:tcPr>
            <w:tcW w:w="1843" w:type="dxa"/>
            <w:vAlign w:val="center"/>
          </w:tcPr>
          <w:p w14:paraId="239A238C" w14:textId="77777777" w:rsidR="009B354C" w:rsidRPr="00E07576" w:rsidRDefault="009B354C" w:rsidP="00583983">
            <w:pPr>
              <w:tabs>
                <w:tab w:val="left" w:pos="4820"/>
                <w:tab w:val="left" w:pos="12049"/>
              </w:tabs>
            </w:pPr>
            <w:r w:rsidRPr="00E07576">
              <w:t>Įgyvendintų projektų skaičius (vnt.)</w:t>
            </w:r>
          </w:p>
        </w:tc>
        <w:tc>
          <w:tcPr>
            <w:tcW w:w="1985" w:type="dxa"/>
            <w:vAlign w:val="center"/>
          </w:tcPr>
          <w:p w14:paraId="6B527764" w14:textId="77777777" w:rsidR="009B354C" w:rsidRPr="00E07576" w:rsidRDefault="009B354C" w:rsidP="00583983">
            <w:pPr>
              <w:tabs>
                <w:tab w:val="left" w:pos="4820"/>
                <w:tab w:val="left" w:pos="12049"/>
              </w:tabs>
              <w:jc w:val="center"/>
            </w:pPr>
            <w:r w:rsidRPr="00E07576">
              <w:t>1</w:t>
            </w:r>
          </w:p>
        </w:tc>
        <w:tc>
          <w:tcPr>
            <w:tcW w:w="1979" w:type="dxa"/>
            <w:vAlign w:val="center"/>
          </w:tcPr>
          <w:p w14:paraId="55BB26BF" w14:textId="77777777" w:rsidR="009B354C" w:rsidRPr="00E07576" w:rsidRDefault="009B354C" w:rsidP="00583983">
            <w:pPr>
              <w:pStyle w:val="Betarp"/>
              <w:jc w:val="center"/>
              <w:rPr>
                <w:bCs/>
                <w:sz w:val="24"/>
                <w:szCs w:val="24"/>
              </w:rPr>
            </w:pPr>
            <w:r w:rsidRPr="00E07576">
              <w:rPr>
                <w:bCs/>
                <w:sz w:val="24"/>
                <w:szCs w:val="24"/>
              </w:rPr>
              <w:t>1</w:t>
            </w:r>
          </w:p>
        </w:tc>
      </w:tr>
      <w:tr w:rsidR="009B354C" w:rsidRPr="00E07576" w14:paraId="66695E98" w14:textId="77777777" w:rsidTr="00583983">
        <w:tc>
          <w:tcPr>
            <w:tcW w:w="8500" w:type="dxa"/>
            <w:vAlign w:val="center"/>
          </w:tcPr>
          <w:p w14:paraId="76B0C704" w14:textId="02F2C8C4" w:rsidR="009B354C" w:rsidRPr="00E07576" w:rsidRDefault="009B354C" w:rsidP="00583983">
            <w:pPr>
              <w:tabs>
                <w:tab w:val="left" w:pos="4820"/>
                <w:tab w:val="left" w:pos="12049"/>
              </w:tabs>
            </w:pPr>
            <w:r w:rsidRPr="00E07576">
              <w:t xml:space="preserve">3.3. </w:t>
            </w:r>
            <w:r w:rsidR="00A16975" w:rsidRPr="00E07576">
              <w:t>Į</w:t>
            </w:r>
            <w:r w:rsidRPr="00E07576">
              <w:t>gyvendinti 3 Anykščių literatūrinės tapatybės formavimui skirtas priemones (festivalis, leidinys, maršrutai ar kt.)</w:t>
            </w:r>
          </w:p>
        </w:tc>
        <w:tc>
          <w:tcPr>
            <w:tcW w:w="1843" w:type="dxa"/>
            <w:vAlign w:val="center"/>
          </w:tcPr>
          <w:p w14:paraId="76CFCDB9" w14:textId="77777777" w:rsidR="009B354C" w:rsidRPr="00E07576" w:rsidRDefault="009B354C" w:rsidP="00583983">
            <w:pPr>
              <w:tabs>
                <w:tab w:val="left" w:pos="4820"/>
                <w:tab w:val="left" w:pos="12049"/>
              </w:tabs>
            </w:pPr>
            <w:r w:rsidRPr="00E07576">
              <w:t>Priemonių skaičius (vnt.)</w:t>
            </w:r>
          </w:p>
        </w:tc>
        <w:tc>
          <w:tcPr>
            <w:tcW w:w="1985" w:type="dxa"/>
            <w:vAlign w:val="center"/>
          </w:tcPr>
          <w:p w14:paraId="1D143A5B" w14:textId="77777777" w:rsidR="009B354C" w:rsidRPr="00E07576" w:rsidRDefault="009B354C" w:rsidP="00583983">
            <w:pPr>
              <w:tabs>
                <w:tab w:val="left" w:pos="4820"/>
                <w:tab w:val="left" w:pos="12049"/>
              </w:tabs>
              <w:jc w:val="center"/>
            </w:pPr>
            <w:r w:rsidRPr="00E07576">
              <w:t>3</w:t>
            </w:r>
          </w:p>
        </w:tc>
        <w:tc>
          <w:tcPr>
            <w:tcW w:w="1979" w:type="dxa"/>
            <w:vAlign w:val="center"/>
          </w:tcPr>
          <w:p w14:paraId="2C0F6A2F" w14:textId="77777777" w:rsidR="009B354C" w:rsidRPr="00E07576" w:rsidRDefault="009B354C" w:rsidP="00583983">
            <w:pPr>
              <w:pStyle w:val="Betarp"/>
              <w:jc w:val="center"/>
              <w:rPr>
                <w:bCs/>
                <w:sz w:val="24"/>
                <w:szCs w:val="24"/>
              </w:rPr>
            </w:pPr>
            <w:r w:rsidRPr="00E07576">
              <w:rPr>
                <w:bCs/>
                <w:sz w:val="24"/>
                <w:szCs w:val="24"/>
              </w:rPr>
              <w:t>5</w:t>
            </w:r>
          </w:p>
        </w:tc>
      </w:tr>
    </w:tbl>
    <w:p w14:paraId="199F32BD" w14:textId="27169906" w:rsidR="009B354C" w:rsidRPr="00E07576" w:rsidRDefault="009B354C" w:rsidP="00407E3B">
      <w:pPr>
        <w:tabs>
          <w:tab w:val="left" w:pos="4820"/>
        </w:tabs>
        <w:ind w:right="66"/>
      </w:pPr>
    </w:p>
    <w:p w14:paraId="0B6A47D1" w14:textId="77777777" w:rsidR="009B354C" w:rsidRPr="00E07576" w:rsidRDefault="009B354C" w:rsidP="00407E3B">
      <w:pPr>
        <w:tabs>
          <w:tab w:val="left" w:pos="4820"/>
        </w:tabs>
        <w:jc w:val="center"/>
      </w:pPr>
      <w:r w:rsidRPr="00E07576">
        <w:rPr>
          <w:b/>
        </w:rPr>
        <w:t>Finansų valdymas</w:t>
      </w:r>
      <w:r w:rsidRPr="00E07576">
        <w:t xml:space="preserve">   </w:t>
      </w:r>
    </w:p>
    <w:p w14:paraId="0751D786" w14:textId="77777777" w:rsidR="009B354C" w:rsidRPr="00E07576" w:rsidRDefault="009B354C" w:rsidP="00407E3B">
      <w:pPr>
        <w:tabs>
          <w:tab w:val="left" w:pos="4820"/>
        </w:tabs>
        <w:ind w:right="66"/>
        <w:jc w:val="cente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2268"/>
        <w:gridCol w:w="1276"/>
        <w:gridCol w:w="1275"/>
        <w:gridCol w:w="3119"/>
      </w:tblGrid>
      <w:tr w:rsidR="00E07576" w:rsidRPr="00E07576" w14:paraId="540C2022" w14:textId="77777777" w:rsidTr="00583983">
        <w:trPr>
          <w:trHeight w:val="795"/>
        </w:trPr>
        <w:tc>
          <w:tcPr>
            <w:tcW w:w="8784" w:type="dxa"/>
            <w:gridSpan w:val="2"/>
            <w:shd w:val="clear" w:color="auto" w:fill="F2F2F2" w:themeFill="background1" w:themeFillShade="F2"/>
            <w:noWrap/>
            <w:vAlign w:val="bottom"/>
            <w:hideMark/>
          </w:tcPr>
          <w:p w14:paraId="69C5E4CD" w14:textId="77777777" w:rsidR="009B354C" w:rsidRPr="00E07576" w:rsidRDefault="009B354C" w:rsidP="00583983">
            <w:r w:rsidRPr="00E07576">
              <w:t> </w:t>
            </w:r>
          </w:p>
          <w:p w14:paraId="67E7845B" w14:textId="77777777" w:rsidR="009B354C" w:rsidRPr="00E07576" w:rsidRDefault="009B354C" w:rsidP="00583983">
            <w:pPr>
              <w:rPr>
                <w:b/>
                <w:bCs/>
              </w:rPr>
            </w:pPr>
            <w:r w:rsidRPr="00E07576">
              <w:rPr>
                <w:b/>
                <w:bCs/>
              </w:rPr>
              <w:t> </w:t>
            </w:r>
          </w:p>
          <w:p w14:paraId="37CD88E0" w14:textId="77777777" w:rsidR="009B354C" w:rsidRPr="00E07576" w:rsidRDefault="009B354C" w:rsidP="00583983">
            <w:r w:rsidRPr="00E07576">
              <w:t> </w:t>
            </w:r>
          </w:p>
          <w:p w14:paraId="6308CFD7" w14:textId="77777777" w:rsidR="009B354C" w:rsidRPr="00E07576" w:rsidRDefault="009B354C" w:rsidP="00583983">
            <w:pPr>
              <w:rPr>
                <w:b/>
                <w:bCs/>
              </w:rPr>
            </w:pPr>
            <w:r w:rsidRPr="00E07576">
              <w:rPr>
                <w:b/>
                <w:bCs/>
              </w:rPr>
              <w:t> </w:t>
            </w:r>
          </w:p>
          <w:p w14:paraId="641A5C78" w14:textId="77777777" w:rsidR="009B354C" w:rsidRPr="00E07576" w:rsidRDefault="009B354C" w:rsidP="00583983">
            <w:pPr>
              <w:rPr>
                <w:b/>
                <w:bCs/>
              </w:rPr>
            </w:pPr>
            <w:r w:rsidRPr="00E07576">
              <w:rPr>
                <w:b/>
                <w:bCs/>
              </w:rPr>
              <w:t> </w:t>
            </w:r>
          </w:p>
        </w:tc>
        <w:tc>
          <w:tcPr>
            <w:tcW w:w="1276" w:type="dxa"/>
            <w:shd w:val="clear" w:color="auto" w:fill="F2F2F2" w:themeFill="background1" w:themeFillShade="F2"/>
            <w:vAlign w:val="center"/>
            <w:hideMark/>
          </w:tcPr>
          <w:p w14:paraId="625A60FA" w14:textId="77777777" w:rsidR="009B354C" w:rsidRPr="00E07576" w:rsidRDefault="009B354C" w:rsidP="00583983">
            <w:pPr>
              <w:jc w:val="center"/>
              <w:rPr>
                <w:b/>
                <w:bCs/>
              </w:rPr>
            </w:pPr>
            <w:r w:rsidRPr="00E07576">
              <w:rPr>
                <w:b/>
                <w:bCs/>
              </w:rPr>
              <w:t xml:space="preserve">Gautos lėšos </w:t>
            </w:r>
            <w:r w:rsidRPr="00E07576">
              <w:t>(tūkst. EUR)</w:t>
            </w:r>
          </w:p>
        </w:tc>
        <w:tc>
          <w:tcPr>
            <w:tcW w:w="1275" w:type="dxa"/>
            <w:shd w:val="clear" w:color="auto" w:fill="F2F2F2" w:themeFill="background1" w:themeFillShade="F2"/>
            <w:vAlign w:val="center"/>
            <w:hideMark/>
          </w:tcPr>
          <w:p w14:paraId="40473A8D" w14:textId="77777777" w:rsidR="009B354C" w:rsidRPr="00E07576" w:rsidRDefault="009B354C" w:rsidP="00583983">
            <w:pPr>
              <w:jc w:val="center"/>
              <w:rPr>
                <w:b/>
                <w:bCs/>
              </w:rPr>
            </w:pPr>
            <w:r w:rsidRPr="00E07576">
              <w:rPr>
                <w:b/>
                <w:bCs/>
              </w:rPr>
              <w:t xml:space="preserve">Išlaidos </w:t>
            </w:r>
            <w:r w:rsidRPr="00E07576">
              <w:t>(tūkst. EUR)</w:t>
            </w:r>
          </w:p>
        </w:tc>
        <w:tc>
          <w:tcPr>
            <w:tcW w:w="3119" w:type="dxa"/>
            <w:vMerge w:val="restart"/>
            <w:shd w:val="clear" w:color="auto" w:fill="F2F2F2" w:themeFill="background1" w:themeFillShade="F2"/>
            <w:vAlign w:val="center"/>
            <w:hideMark/>
          </w:tcPr>
          <w:p w14:paraId="079E0400" w14:textId="77777777" w:rsidR="009B354C" w:rsidRPr="00E07576" w:rsidRDefault="009B354C" w:rsidP="00583983">
            <w:pPr>
              <w:jc w:val="center"/>
              <w:rPr>
                <w:b/>
                <w:bCs/>
              </w:rPr>
            </w:pPr>
            <w:r w:rsidRPr="00E07576">
              <w:rPr>
                <w:b/>
                <w:bCs/>
              </w:rPr>
              <w:t>Pastabos</w:t>
            </w:r>
          </w:p>
        </w:tc>
      </w:tr>
      <w:tr w:rsidR="00E07576" w:rsidRPr="00E07576" w14:paraId="1FA9C5F5" w14:textId="77777777" w:rsidTr="00583983">
        <w:trPr>
          <w:trHeight w:val="643"/>
        </w:trPr>
        <w:tc>
          <w:tcPr>
            <w:tcW w:w="8784" w:type="dxa"/>
            <w:gridSpan w:val="2"/>
            <w:shd w:val="clear" w:color="auto" w:fill="F2F2F2" w:themeFill="background1" w:themeFillShade="F2"/>
            <w:noWrap/>
            <w:vAlign w:val="center"/>
            <w:hideMark/>
          </w:tcPr>
          <w:p w14:paraId="703991AA" w14:textId="77777777" w:rsidR="009B354C" w:rsidRPr="00E07576" w:rsidRDefault="009B354C" w:rsidP="00583983">
            <w:pPr>
              <w:jc w:val="right"/>
              <w:rPr>
                <w:b/>
                <w:bCs/>
              </w:rPr>
            </w:pPr>
            <w:r w:rsidRPr="00E07576">
              <w:rPr>
                <w:b/>
                <w:bCs/>
              </w:rPr>
              <w:t xml:space="preserve">Lėšos iš viso: </w:t>
            </w:r>
          </w:p>
        </w:tc>
        <w:tc>
          <w:tcPr>
            <w:tcW w:w="1276" w:type="dxa"/>
            <w:shd w:val="clear" w:color="auto" w:fill="F2F2F2" w:themeFill="background1" w:themeFillShade="F2"/>
            <w:vAlign w:val="center"/>
          </w:tcPr>
          <w:p w14:paraId="6B961460" w14:textId="77777777" w:rsidR="009B354C" w:rsidRPr="00E07576" w:rsidRDefault="009B354C" w:rsidP="00583983">
            <w:pPr>
              <w:jc w:val="right"/>
              <w:rPr>
                <w:b/>
                <w:bCs/>
              </w:rPr>
            </w:pPr>
            <w:r w:rsidRPr="00E07576">
              <w:rPr>
                <w:b/>
                <w:bCs/>
              </w:rPr>
              <w:t>1264,8</w:t>
            </w:r>
          </w:p>
        </w:tc>
        <w:tc>
          <w:tcPr>
            <w:tcW w:w="1275" w:type="dxa"/>
            <w:shd w:val="clear" w:color="auto" w:fill="F2F2F2" w:themeFill="background1" w:themeFillShade="F2"/>
            <w:vAlign w:val="center"/>
          </w:tcPr>
          <w:p w14:paraId="77989D2F" w14:textId="77777777" w:rsidR="009B354C" w:rsidRPr="00E07576" w:rsidRDefault="009B354C" w:rsidP="00583983">
            <w:pPr>
              <w:jc w:val="right"/>
              <w:rPr>
                <w:b/>
                <w:bCs/>
              </w:rPr>
            </w:pPr>
            <w:r w:rsidRPr="00E07576">
              <w:rPr>
                <w:b/>
                <w:bCs/>
              </w:rPr>
              <w:t>1254,3</w:t>
            </w:r>
          </w:p>
        </w:tc>
        <w:tc>
          <w:tcPr>
            <w:tcW w:w="3119" w:type="dxa"/>
            <w:vMerge/>
            <w:shd w:val="clear" w:color="auto" w:fill="F2F2F2" w:themeFill="background1" w:themeFillShade="F2"/>
            <w:vAlign w:val="center"/>
            <w:hideMark/>
          </w:tcPr>
          <w:p w14:paraId="34D30D16" w14:textId="77777777" w:rsidR="009B354C" w:rsidRPr="00E07576" w:rsidRDefault="009B354C" w:rsidP="00583983">
            <w:pPr>
              <w:rPr>
                <w:b/>
                <w:bCs/>
              </w:rPr>
            </w:pPr>
          </w:p>
        </w:tc>
      </w:tr>
      <w:tr w:rsidR="00E07576" w:rsidRPr="00E07576" w14:paraId="2DA8C421" w14:textId="77777777" w:rsidTr="00583983">
        <w:trPr>
          <w:trHeight w:val="463"/>
        </w:trPr>
        <w:tc>
          <w:tcPr>
            <w:tcW w:w="6516" w:type="dxa"/>
            <w:shd w:val="clear" w:color="auto" w:fill="F2F2F2" w:themeFill="background1" w:themeFillShade="F2"/>
            <w:noWrap/>
            <w:vAlign w:val="center"/>
            <w:hideMark/>
          </w:tcPr>
          <w:p w14:paraId="4F1C0DFD" w14:textId="77777777" w:rsidR="009B354C" w:rsidRPr="00E07576" w:rsidRDefault="009B354C" w:rsidP="00583983">
            <w:pPr>
              <w:rPr>
                <w:b/>
                <w:bCs/>
              </w:rPr>
            </w:pPr>
            <w:r w:rsidRPr="00E07576">
              <w:rPr>
                <w:b/>
                <w:bCs/>
              </w:rPr>
              <w:t>Biudžeto lėšos</w:t>
            </w:r>
          </w:p>
        </w:tc>
        <w:tc>
          <w:tcPr>
            <w:tcW w:w="2268" w:type="dxa"/>
            <w:shd w:val="clear" w:color="auto" w:fill="F2F2F2" w:themeFill="background1" w:themeFillShade="F2"/>
            <w:noWrap/>
            <w:vAlign w:val="center"/>
            <w:hideMark/>
          </w:tcPr>
          <w:p w14:paraId="02516F6B" w14:textId="77777777" w:rsidR="009B354C" w:rsidRPr="00E07576" w:rsidRDefault="009B354C" w:rsidP="00583983">
            <w:pPr>
              <w:rPr>
                <w:b/>
                <w:bCs/>
              </w:rPr>
            </w:pPr>
            <w:r w:rsidRPr="00E07576">
              <w:rPr>
                <w:b/>
                <w:bCs/>
              </w:rPr>
              <w:t xml:space="preserve">Biudžeto lėšos (steigėjo, valstybės, savivaldybės) </w:t>
            </w:r>
          </w:p>
        </w:tc>
        <w:tc>
          <w:tcPr>
            <w:tcW w:w="1276" w:type="dxa"/>
            <w:shd w:val="clear" w:color="auto" w:fill="F2F2F2" w:themeFill="background1" w:themeFillShade="F2"/>
            <w:noWrap/>
            <w:vAlign w:val="center"/>
            <w:hideMark/>
          </w:tcPr>
          <w:p w14:paraId="092BFA72" w14:textId="77777777" w:rsidR="009B354C" w:rsidRPr="00E07576" w:rsidRDefault="009B354C" w:rsidP="00583983">
            <w:pPr>
              <w:jc w:val="right"/>
              <w:rPr>
                <w:b/>
                <w:bCs/>
              </w:rPr>
            </w:pPr>
            <w:r w:rsidRPr="00E07576">
              <w:t>1161,6</w:t>
            </w:r>
          </w:p>
        </w:tc>
        <w:tc>
          <w:tcPr>
            <w:tcW w:w="1275" w:type="dxa"/>
            <w:shd w:val="clear" w:color="auto" w:fill="F2F2F2" w:themeFill="background1" w:themeFillShade="F2"/>
            <w:noWrap/>
            <w:vAlign w:val="center"/>
            <w:hideMark/>
          </w:tcPr>
          <w:p w14:paraId="77339F16" w14:textId="77777777" w:rsidR="009B354C" w:rsidRPr="00E07576" w:rsidRDefault="009B354C" w:rsidP="00583983">
            <w:pPr>
              <w:jc w:val="right"/>
            </w:pPr>
            <w:r w:rsidRPr="00E07576">
              <w:t>1161,6</w:t>
            </w:r>
          </w:p>
        </w:tc>
        <w:tc>
          <w:tcPr>
            <w:tcW w:w="3119" w:type="dxa"/>
            <w:vMerge/>
            <w:shd w:val="clear" w:color="auto" w:fill="F2F2F2" w:themeFill="background1" w:themeFillShade="F2"/>
            <w:vAlign w:val="center"/>
            <w:hideMark/>
          </w:tcPr>
          <w:p w14:paraId="126AFE41" w14:textId="77777777" w:rsidR="009B354C" w:rsidRPr="00E07576" w:rsidRDefault="009B354C" w:rsidP="00583983">
            <w:pPr>
              <w:rPr>
                <w:b/>
                <w:bCs/>
              </w:rPr>
            </w:pPr>
          </w:p>
        </w:tc>
      </w:tr>
      <w:tr w:rsidR="00E07576" w:rsidRPr="00E07576" w14:paraId="299953E2" w14:textId="77777777" w:rsidTr="00583983">
        <w:trPr>
          <w:trHeight w:val="1063"/>
        </w:trPr>
        <w:tc>
          <w:tcPr>
            <w:tcW w:w="6516" w:type="dxa"/>
            <w:vMerge w:val="restart"/>
            <w:noWrap/>
            <w:vAlign w:val="bottom"/>
            <w:hideMark/>
          </w:tcPr>
          <w:p w14:paraId="3E78E886" w14:textId="77777777" w:rsidR="009B354C" w:rsidRPr="00E07576" w:rsidRDefault="009B354C" w:rsidP="002F163A">
            <w:pPr>
              <w:pStyle w:val="Betarp"/>
              <w:rPr>
                <w:b/>
                <w:bCs/>
                <w:sz w:val="24"/>
                <w:szCs w:val="24"/>
              </w:rPr>
            </w:pPr>
            <w:r w:rsidRPr="00E07576">
              <w:rPr>
                <w:b/>
                <w:bCs/>
                <w:sz w:val="24"/>
                <w:szCs w:val="24"/>
              </w:rPr>
              <w:t>Tikslas: tinkamai ir efektyviai naudoti lėšas gautas iš savivaldybės ir valstybės biudžetų asignavimų.</w:t>
            </w:r>
          </w:p>
          <w:p w14:paraId="3F7D41E8" w14:textId="77777777" w:rsidR="009B354C" w:rsidRPr="00E07576" w:rsidRDefault="009B354C" w:rsidP="002F163A">
            <w:pPr>
              <w:pStyle w:val="Betarp"/>
              <w:rPr>
                <w:sz w:val="24"/>
                <w:szCs w:val="24"/>
              </w:rPr>
            </w:pPr>
            <w:r w:rsidRPr="00E07576">
              <w:rPr>
                <w:sz w:val="24"/>
                <w:szCs w:val="24"/>
              </w:rPr>
              <w:t>Įgyvendinti šie uždaviniai, įvykdytos šios veiklos:</w:t>
            </w:r>
          </w:p>
          <w:p w14:paraId="43564A55" w14:textId="77777777" w:rsidR="009B354C" w:rsidRPr="00E07576" w:rsidRDefault="009B354C" w:rsidP="002F163A">
            <w:pPr>
              <w:pStyle w:val="Betarp"/>
              <w:rPr>
                <w:sz w:val="24"/>
                <w:szCs w:val="24"/>
              </w:rPr>
            </w:pPr>
          </w:p>
          <w:p w14:paraId="606E6BAE" w14:textId="77777777" w:rsidR="009B354C" w:rsidRPr="00E07576" w:rsidRDefault="009B354C" w:rsidP="002F163A">
            <w:pPr>
              <w:pStyle w:val="Betarp"/>
              <w:rPr>
                <w:sz w:val="24"/>
                <w:szCs w:val="24"/>
              </w:rPr>
            </w:pPr>
            <w:r w:rsidRPr="00E07576">
              <w:rPr>
                <w:sz w:val="24"/>
                <w:szCs w:val="24"/>
              </w:rPr>
              <w:t>1. Biudžeto lėšos, skirtos darbo užmokesčiui, bibliotekos išlaikymui naudotos tinkamai ir efektyviai. Nuo vykdytų pirkimų sutaupytos lėšos panaudotos 4 vnt. kompiuterių įsigijimui. Įrengta šildymo-kondicionavimo sistema Andrioniškio filiale.</w:t>
            </w:r>
          </w:p>
          <w:p w14:paraId="0725D306" w14:textId="77777777" w:rsidR="009B354C" w:rsidRPr="00E07576" w:rsidRDefault="009B354C" w:rsidP="002F163A">
            <w:pPr>
              <w:pStyle w:val="Betarp"/>
              <w:rPr>
                <w:sz w:val="24"/>
                <w:szCs w:val="24"/>
              </w:rPr>
            </w:pPr>
            <w:r w:rsidRPr="00E07576">
              <w:rPr>
                <w:sz w:val="24"/>
                <w:szCs w:val="24"/>
                <w:highlight w:val="yellow"/>
              </w:rPr>
              <w:lastRenderedPageBreak/>
              <w:br/>
            </w:r>
            <w:r w:rsidRPr="00E07576">
              <w:rPr>
                <w:sz w:val="24"/>
                <w:szCs w:val="24"/>
              </w:rPr>
              <w:t xml:space="preserve">2. Darbuotojų kvalifikacijos kėlimas ir komandiruočių išlaidos padengiamos iš bibliotekos uždirbtų lėšų. Kultūros ir meno darbuotojų kvalifikacijos kėlimą padeda užtikrinti nemokamos Lietuvos nacionalinės Martyno Mažvydo bibliotekos, Panevėžio apskrities Gabrielės Petkevičaitės-Bitės viešosios bibliotekos, </w:t>
            </w:r>
            <w:proofErr w:type="spellStart"/>
            <w:r w:rsidRPr="00E07576">
              <w:rPr>
                <w:sz w:val="24"/>
                <w:szCs w:val="24"/>
              </w:rPr>
              <w:t>kursuok.lt</w:t>
            </w:r>
            <w:proofErr w:type="spellEnd"/>
            <w:r w:rsidRPr="00E07576">
              <w:rPr>
                <w:sz w:val="24"/>
                <w:szCs w:val="24"/>
              </w:rPr>
              <w:t xml:space="preserve"> mokymosi programos. </w:t>
            </w:r>
          </w:p>
          <w:p w14:paraId="511D345E" w14:textId="77777777" w:rsidR="009B354C" w:rsidRPr="00E07576" w:rsidRDefault="009B354C" w:rsidP="002F163A">
            <w:pPr>
              <w:pStyle w:val="Betarp"/>
              <w:rPr>
                <w:sz w:val="24"/>
                <w:szCs w:val="24"/>
              </w:rPr>
            </w:pPr>
            <w:r w:rsidRPr="00E07576">
              <w:rPr>
                <w:sz w:val="24"/>
                <w:szCs w:val="24"/>
              </w:rPr>
              <w:t>3. Gautos lėšos bazinėms kultūros veikloms panaudotos įgyvendinat renginius, edukacines veiklas, mokymus, temines akcijas. 2025 m. bibliotekoje ir jos filialuose organizuota: 1068 renginiai (30350 dalyviai), 361 edukacinių programų (4657 dalyviai), 435 mokymai (3335 dalyviai).</w:t>
            </w:r>
            <w:r w:rsidRPr="00E07576">
              <w:rPr>
                <w:sz w:val="24"/>
                <w:szCs w:val="24"/>
              </w:rPr>
              <w:br/>
              <w:t xml:space="preserve">4. Dalinis projektų finansavimas iš biudžeto lėšų buvo panaudotas prisidėjimui prie 2 bibliotekos įgyvendintų projektų. </w:t>
            </w:r>
            <w:r w:rsidRPr="00E07576">
              <w:rPr>
                <w:sz w:val="24"/>
                <w:szCs w:val="24"/>
              </w:rPr>
              <w:br/>
              <w:t xml:space="preserve">5. Anykščių literatūrinės tapatybės veikloms skirtos lėšos panaudotos įgyvendinant „Rašytojų mokyklos“ veiklas, žurnalo „Kultūros kurortas“ leidybai, literatūrinio maršruto „Nuo </w:t>
            </w:r>
            <w:proofErr w:type="spellStart"/>
            <w:r w:rsidRPr="00E07576">
              <w:rPr>
                <w:sz w:val="24"/>
                <w:szCs w:val="24"/>
              </w:rPr>
              <w:t>Daikslio</w:t>
            </w:r>
            <w:proofErr w:type="spellEnd"/>
            <w:r w:rsidRPr="00E07576">
              <w:rPr>
                <w:sz w:val="24"/>
                <w:szCs w:val="24"/>
              </w:rPr>
              <w:t xml:space="preserve"> iki Peslių“ sukūrimui ir įrengimui. </w:t>
            </w:r>
            <w:r w:rsidRPr="00E07576">
              <w:rPr>
                <w:sz w:val="24"/>
                <w:szCs w:val="24"/>
              </w:rPr>
              <w:br/>
              <w:t>6. Tinkamai panaudotos valstybės biudžeto lėšos, skirtos leidiniams įsigyti. Pateikta ataskaita. Pastabų negauta.</w:t>
            </w:r>
          </w:p>
        </w:tc>
        <w:tc>
          <w:tcPr>
            <w:tcW w:w="2268" w:type="dxa"/>
            <w:vAlign w:val="center"/>
            <w:hideMark/>
          </w:tcPr>
          <w:p w14:paraId="686ED3E9" w14:textId="77777777" w:rsidR="009B354C" w:rsidRPr="00E07576" w:rsidRDefault="009B354C" w:rsidP="00583983">
            <w:r w:rsidRPr="00E07576">
              <w:lastRenderedPageBreak/>
              <w:t>Savivaldybės biudžeto asignavimai, iš jų:</w:t>
            </w:r>
          </w:p>
        </w:tc>
        <w:tc>
          <w:tcPr>
            <w:tcW w:w="1276" w:type="dxa"/>
            <w:noWrap/>
            <w:vAlign w:val="center"/>
            <w:hideMark/>
          </w:tcPr>
          <w:p w14:paraId="7EC482B5" w14:textId="77777777" w:rsidR="009B354C" w:rsidRPr="00E07576" w:rsidRDefault="009B354C" w:rsidP="00583983">
            <w:pPr>
              <w:jc w:val="right"/>
            </w:pPr>
            <w:r w:rsidRPr="00E07576">
              <w:t>1132,7</w:t>
            </w:r>
          </w:p>
        </w:tc>
        <w:tc>
          <w:tcPr>
            <w:tcW w:w="1275" w:type="dxa"/>
            <w:noWrap/>
            <w:vAlign w:val="center"/>
            <w:hideMark/>
          </w:tcPr>
          <w:p w14:paraId="53D75DA0" w14:textId="77777777" w:rsidR="009B354C" w:rsidRPr="00E07576" w:rsidRDefault="009B354C" w:rsidP="00583983">
            <w:pPr>
              <w:jc w:val="right"/>
            </w:pPr>
            <w:r w:rsidRPr="00E07576">
              <w:t>1132,7</w:t>
            </w:r>
          </w:p>
        </w:tc>
        <w:tc>
          <w:tcPr>
            <w:tcW w:w="3119" w:type="dxa"/>
            <w:noWrap/>
            <w:vAlign w:val="center"/>
            <w:hideMark/>
          </w:tcPr>
          <w:p w14:paraId="082FB758" w14:textId="77777777" w:rsidR="009B354C" w:rsidRPr="00E07576" w:rsidRDefault="009B354C" w:rsidP="00583983">
            <w:r w:rsidRPr="00E07576">
              <w:t> </w:t>
            </w:r>
          </w:p>
        </w:tc>
      </w:tr>
      <w:tr w:rsidR="00E07576" w:rsidRPr="00E07576" w14:paraId="77560B99" w14:textId="77777777" w:rsidTr="00583983">
        <w:trPr>
          <w:trHeight w:val="314"/>
        </w:trPr>
        <w:tc>
          <w:tcPr>
            <w:tcW w:w="6516" w:type="dxa"/>
            <w:vMerge/>
            <w:vAlign w:val="center"/>
            <w:hideMark/>
          </w:tcPr>
          <w:p w14:paraId="7A33BF51" w14:textId="77777777" w:rsidR="009B354C" w:rsidRPr="00E07576" w:rsidRDefault="009B354C" w:rsidP="00583983"/>
        </w:tc>
        <w:tc>
          <w:tcPr>
            <w:tcW w:w="2268" w:type="dxa"/>
            <w:noWrap/>
            <w:vAlign w:val="center"/>
            <w:hideMark/>
          </w:tcPr>
          <w:p w14:paraId="2E3F8BCD" w14:textId="77777777" w:rsidR="009B354C" w:rsidRPr="00E07576" w:rsidRDefault="009B354C" w:rsidP="00583983">
            <w:r w:rsidRPr="00E07576">
              <w:t xml:space="preserve">Įstaigos išlaikymas </w:t>
            </w:r>
          </w:p>
        </w:tc>
        <w:tc>
          <w:tcPr>
            <w:tcW w:w="1276" w:type="dxa"/>
            <w:noWrap/>
            <w:vAlign w:val="center"/>
          </w:tcPr>
          <w:p w14:paraId="56E2F73C" w14:textId="77777777" w:rsidR="009B354C" w:rsidRPr="00E07576" w:rsidRDefault="009B354C" w:rsidP="00583983">
            <w:pPr>
              <w:jc w:val="right"/>
            </w:pPr>
            <w:r w:rsidRPr="00E07576">
              <w:t>119,0</w:t>
            </w:r>
          </w:p>
        </w:tc>
        <w:tc>
          <w:tcPr>
            <w:tcW w:w="1275" w:type="dxa"/>
            <w:noWrap/>
            <w:vAlign w:val="center"/>
          </w:tcPr>
          <w:p w14:paraId="5C33A8BD" w14:textId="77777777" w:rsidR="009B354C" w:rsidRPr="00E07576" w:rsidRDefault="009B354C" w:rsidP="00583983">
            <w:pPr>
              <w:jc w:val="right"/>
            </w:pPr>
            <w:r w:rsidRPr="00E07576">
              <w:t>119,0</w:t>
            </w:r>
          </w:p>
        </w:tc>
        <w:tc>
          <w:tcPr>
            <w:tcW w:w="3119" w:type="dxa"/>
            <w:vAlign w:val="center"/>
          </w:tcPr>
          <w:p w14:paraId="44DD42BC" w14:textId="77777777" w:rsidR="009B354C" w:rsidRPr="00E07576" w:rsidRDefault="009B354C" w:rsidP="00583983"/>
        </w:tc>
      </w:tr>
      <w:tr w:rsidR="00E07576" w:rsidRPr="00E07576" w14:paraId="3F8C2AAA" w14:textId="77777777" w:rsidTr="00583983">
        <w:trPr>
          <w:trHeight w:val="314"/>
        </w:trPr>
        <w:tc>
          <w:tcPr>
            <w:tcW w:w="6516" w:type="dxa"/>
            <w:vMerge/>
            <w:vAlign w:val="center"/>
            <w:hideMark/>
          </w:tcPr>
          <w:p w14:paraId="3B07DC9A" w14:textId="77777777" w:rsidR="009B354C" w:rsidRPr="00E07576" w:rsidRDefault="009B354C" w:rsidP="00583983"/>
        </w:tc>
        <w:tc>
          <w:tcPr>
            <w:tcW w:w="2268" w:type="dxa"/>
            <w:noWrap/>
            <w:vAlign w:val="center"/>
            <w:hideMark/>
          </w:tcPr>
          <w:p w14:paraId="37A6C8B4" w14:textId="77777777" w:rsidR="009B354C" w:rsidRPr="00E07576" w:rsidRDefault="009B354C" w:rsidP="00583983">
            <w:r w:rsidRPr="00E07576">
              <w:t>Darbuotojai, iš jų:</w:t>
            </w:r>
          </w:p>
        </w:tc>
        <w:tc>
          <w:tcPr>
            <w:tcW w:w="1276" w:type="dxa"/>
            <w:noWrap/>
            <w:vAlign w:val="center"/>
            <w:hideMark/>
          </w:tcPr>
          <w:p w14:paraId="146E632E" w14:textId="77777777" w:rsidR="009B354C" w:rsidRPr="00E07576" w:rsidRDefault="009B354C" w:rsidP="00583983">
            <w:pPr>
              <w:jc w:val="right"/>
            </w:pPr>
            <w:r w:rsidRPr="00E07576">
              <w:t>935,5</w:t>
            </w:r>
          </w:p>
        </w:tc>
        <w:tc>
          <w:tcPr>
            <w:tcW w:w="1275" w:type="dxa"/>
            <w:noWrap/>
            <w:vAlign w:val="center"/>
          </w:tcPr>
          <w:p w14:paraId="69DFA19E" w14:textId="77777777" w:rsidR="009B354C" w:rsidRPr="00E07576" w:rsidRDefault="009B354C" w:rsidP="00583983">
            <w:pPr>
              <w:jc w:val="right"/>
            </w:pPr>
            <w:r w:rsidRPr="00E07576">
              <w:t>935,5</w:t>
            </w:r>
          </w:p>
        </w:tc>
        <w:tc>
          <w:tcPr>
            <w:tcW w:w="3119" w:type="dxa"/>
            <w:noWrap/>
            <w:vAlign w:val="center"/>
          </w:tcPr>
          <w:p w14:paraId="4348164C" w14:textId="77777777" w:rsidR="009B354C" w:rsidRPr="00E07576" w:rsidRDefault="009B354C" w:rsidP="00583983"/>
        </w:tc>
      </w:tr>
      <w:tr w:rsidR="00E07576" w:rsidRPr="00E07576" w14:paraId="28B57415" w14:textId="77777777" w:rsidTr="00583983">
        <w:trPr>
          <w:trHeight w:val="314"/>
        </w:trPr>
        <w:tc>
          <w:tcPr>
            <w:tcW w:w="6516" w:type="dxa"/>
            <w:vMerge/>
            <w:vAlign w:val="center"/>
            <w:hideMark/>
          </w:tcPr>
          <w:p w14:paraId="7F4D996A" w14:textId="77777777" w:rsidR="009B354C" w:rsidRPr="00E07576" w:rsidRDefault="009B354C" w:rsidP="00583983"/>
        </w:tc>
        <w:tc>
          <w:tcPr>
            <w:tcW w:w="2268" w:type="dxa"/>
            <w:noWrap/>
            <w:vAlign w:val="center"/>
            <w:hideMark/>
          </w:tcPr>
          <w:p w14:paraId="5F0379A8" w14:textId="77777777" w:rsidR="009B354C" w:rsidRPr="00E07576" w:rsidRDefault="009B354C" w:rsidP="00583983">
            <w:r w:rsidRPr="00E07576">
              <w:t xml:space="preserve">Darbo užmokestis </w:t>
            </w:r>
          </w:p>
        </w:tc>
        <w:tc>
          <w:tcPr>
            <w:tcW w:w="1276" w:type="dxa"/>
            <w:noWrap/>
            <w:vAlign w:val="center"/>
            <w:hideMark/>
          </w:tcPr>
          <w:p w14:paraId="235F0F81" w14:textId="77777777" w:rsidR="009B354C" w:rsidRPr="00E07576" w:rsidRDefault="009B354C" w:rsidP="00583983">
            <w:pPr>
              <w:jc w:val="right"/>
            </w:pPr>
            <w:r w:rsidRPr="00E07576">
              <w:t>919,4</w:t>
            </w:r>
          </w:p>
        </w:tc>
        <w:tc>
          <w:tcPr>
            <w:tcW w:w="1275" w:type="dxa"/>
            <w:noWrap/>
            <w:vAlign w:val="center"/>
          </w:tcPr>
          <w:p w14:paraId="10E289CE" w14:textId="77777777" w:rsidR="009B354C" w:rsidRPr="00E07576" w:rsidRDefault="009B354C" w:rsidP="00583983">
            <w:pPr>
              <w:jc w:val="right"/>
            </w:pPr>
            <w:r w:rsidRPr="00E07576">
              <w:t>919,4</w:t>
            </w:r>
          </w:p>
        </w:tc>
        <w:tc>
          <w:tcPr>
            <w:tcW w:w="3119" w:type="dxa"/>
            <w:noWrap/>
            <w:vAlign w:val="center"/>
          </w:tcPr>
          <w:p w14:paraId="5DCD5151" w14:textId="77777777" w:rsidR="009B354C" w:rsidRPr="00E07576" w:rsidRDefault="009B354C" w:rsidP="00583983"/>
        </w:tc>
      </w:tr>
      <w:tr w:rsidR="00E07576" w:rsidRPr="00E07576" w14:paraId="6CD3FD1E" w14:textId="77777777" w:rsidTr="00583983">
        <w:trPr>
          <w:trHeight w:val="413"/>
        </w:trPr>
        <w:tc>
          <w:tcPr>
            <w:tcW w:w="6516" w:type="dxa"/>
            <w:vMerge/>
            <w:vAlign w:val="center"/>
            <w:hideMark/>
          </w:tcPr>
          <w:p w14:paraId="5433136F" w14:textId="77777777" w:rsidR="009B354C" w:rsidRPr="00E07576" w:rsidRDefault="009B354C" w:rsidP="00583983"/>
        </w:tc>
        <w:tc>
          <w:tcPr>
            <w:tcW w:w="2268" w:type="dxa"/>
            <w:noWrap/>
            <w:vAlign w:val="center"/>
            <w:hideMark/>
          </w:tcPr>
          <w:p w14:paraId="467D5FF1" w14:textId="77777777" w:rsidR="009B354C" w:rsidRPr="00E07576" w:rsidRDefault="009B354C" w:rsidP="00583983">
            <w:proofErr w:type="spellStart"/>
            <w:r w:rsidRPr="00E07576">
              <w:t>Soc</w:t>
            </w:r>
            <w:proofErr w:type="spellEnd"/>
            <w:r w:rsidRPr="00E07576">
              <w:t xml:space="preserve">. draudimas  </w:t>
            </w:r>
          </w:p>
        </w:tc>
        <w:tc>
          <w:tcPr>
            <w:tcW w:w="1276" w:type="dxa"/>
            <w:noWrap/>
            <w:vAlign w:val="center"/>
            <w:hideMark/>
          </w:tcPr>
          <w:p w14:paraId="52D6797D" w14:textId="77777777" w:rsidR="009B354C" w:rsidRPr="00E07576" w:rsidRDefault="009B354C" w:rsidP="00583983">
            <w:pPr>
              <w:jc w:val="right"/>
            </w:pPr>
            <w:r w:rsidRPr="00E07576">
              <w:t>16,1</w:t>
            </w:r>
          </w:p>
        </w:tc>
        <w:tc>
          <w:tcPr>
            <w:tcW w:w="1275" w:type="dxa"/>
            <w:noWrap/>
            <w:vAlign w:val="center"/>
            <w:hideMark/>
          </w:tcPr>
          <w:p w14:paraId="08FFA18E" w14:textId="77777777" w:rsidR="009B354C" w:rsidRPr="00E07576" w:rsidRDefault="009B354C" w:rsidP="00583983">
            <w:pPr>
              <w:jc w:val="right"/>
            </w:pPr>
            <w:r w:rsidRPr="00E07576">
              <w:t>16,1</w:t>
            </w:r>
          </w:p>
        </w:tc>
        <w:tc>
          <w:tcPr>
            <w:tcW w:w="3119" w:type="dxa"/>
            <w:noWrap/>
            <w:vAlign w:val="center"/>
          </w:tcPr>
          <w:p w14:paraId="51E582B3" w14:textId="77777777" w:rsidR="009B354C" w:rsidRPr="00E07576" w:rsidRDefault="009B354C" w:rsidP="00583983"/>
        </w:tc>
      </w:tr>
      <w:tr w:rsidR="00E07576" w:rsidRPr="00E07576" w14:paraId="2322B92C" w14:textId="77777777" w:rsidTr="00583983">
        <w:trPr>
          <w:trHeight w:val="628"/>
        </w:trPr>
        <w:tc>
          <w:tcPr>
            <w:tcW w:w="6516" w:type="dxa"/>
            <w:vMerge/>
            <w:vAlign w:val="center"/>
            <w:hideMark/>
          </w:tcPr>
          <w:p w14:paraId="1BA25DEA" w14:textId="77777777" w:rsidR="009B354C" w:rsidRPr="00E07576" w:rsidRDefault="009B354C" w:rsidP="00583983"/>
        </w:tc>
        <w:tc>
          <w:tcPr>
            <w:tcW w:w="2268" w:type="dxa"/>
            <w:vAlign w:val="center"/>
            <w:hideMark/>
          </w:tcPr>
          <w:p w14:paraId="3EF990C8" w14:textId="77777777" w:rsidR="009B354C" w:rsidRPr="00E07576" w:rsidRDefault="009B354C" w:rsidP="00583983">
            <w:r w:rsidRPr="00E07576">
              <w:t xml:space="preserve">Darbuotojų kvalifikacijos kėlimas ir komandiruočių išlaidos </w:t>
            </w:r>
          </w:p>
        </w:tc>
        <w:tc>
          <w:tcPr>
            <w:tcW w:w="1276" w:type="dxa"/>
            <w:noWrap/>
            <w:vAlign w:val="center"/>
          </w:tcPr>
          <w:p w14:paraId="07341A08" w14:textId="77777777" w:rsidR="009B354C" w:rsidRPr="00E07576" w:rsidRDefault="009B354C" w:rsidP="00583983">
            <w:pPr>
              <w:jc w:val="right"/>
            </w:pPr>
            <w:r w:rsidRPr="00E07576">
              <w:t>0</w:t>
            </w:r>
          </w:p>
        </w:tc>
        <w:tc>
          <w:tcPr>
            <w:tcW w:w="1275" w:type="dxa"/>
            <w:noWrap/>
            <w:vAlign w:val="center"/>
          </w:tcPr>
          <w:p w14:paraId="74D7626B" w14:textId="77777777" w:rsidR="009B354C" w:rsidRPr="00E07576" w:rsidRDefault="009B354C" w:rsidP="00583983">
            <w:pPr>
              <w:jc w:val="right"/>
            </w:pPr>
            <w:r w:rsidRPr="00E07576">
              <w:t>0</w:t>
            </w:r>
          </w:p>
        </w:tc>
        <w:tc>
          <w:tcPr>
            <w:tcW w:w="3119" w:type="dxa"/>
            <w:noWrap/>
            <w:vAlign w:val="center"/>
          </w:tcPr>
          <w:p w14:paraId="05E7A7F3" w14:textId="77777777" w:rsidR="009B354C" w:rsidRPr="00E07576" w:rsidRDefault="009B354C" w:rsidP="00583983"/>
        </w:tc>
      </w:tr>
      <w:tr w:rsidR="00E07576" w:rsidRPr="00E07576" w14:paraId="74BE531D" w14:textId="77777777" w:rsidTr="00583983">
        <w:trPr>
          <w:trHeight w:val="314"/>
        </w:trPr>
        <w:tc>
          <w:tcPr>
            <w:tcW w:w="6516" w:type="dxa"/>
            <w:vMerge/>
            <w:vAlign w:val="center"/>
            <w:hideMark/>
          </w:tcPr>
          <w:p w14:paraId="062680B0" w14:textId="77777777" w:rsidR="009B354C" w:rsidRPr="00E07576" w:rsidRDefault="009B354C" w:rsidP="00583983"/>
        </w:tc>
        <w:tc>
          <w:tcPr>
            <w:tcW w:w="2268" w:type="dxa"/>
            <w:noWrap/>
            <w:vAlign w:val="center"/>
            <w:hideMark/>
          </w:tcPr>
          <w:p w14:paraId="0E23A028" w14:textId="77777777" w:rsidR="009B354C" w:rsidRPr="00E07576" w:rsidRDefault="009B354C" w:rsidP="00583983">
            <w:r w:rsidRPr="00E07576">
              <w:t xml:space="preserve">Investicijos </w:t>
            </w:r>
          </w:p>
        </w:tc>
        <w:tc>
          <w:tcPr>
            <w:tcW w:w="1276" w:type="dxa"/>
            <w:noWrap/>
            <w:vAlign w:val="center"/>
          </w:tcPr>
          <w:p w14:paraId="07C3C533" w14:textId="77777777" w:rsidR="009B354C" w:rsidRPr="00E07576" w:rsidRDefault="009B354C" w:rsidP="00583983">
            <w:pPr>
              <w:jc w:val="right"/>
            </w:pPr>
            <w:r w:rsidRPr="00E07576">
              <w:t>48,2</w:t>
            </w:r>
          </w:p>
        </w:tc>
        <w:tc>
          <w:tcPr>
            <w:tcW w:w="1275" w:type="dxa"/>
            <w:noWrap/>
            <w:vAlign w:val="center"/>
          </w:tcPr>
          <w:p w14:paraId="7C70DE82" w14:textId="77777777" w:rsidR="009B354C" w:rsidRPr="00E07576" w:rsidRDefault="009B354C" w:rsidP="00583983">
            <w:pPr>
              <w:jc w:val="right"/>
            </w:pPr>
            <w:r w:rsidRPr="00E07576">
              <w:t>48,2</w:t>
            </w:r>
          </w:p>
        </w:tc>
        <w:tc>
          <w:tcPr>
            <w:tcW w:w="3119" w:type="dxa"/>
            <w:vAlign w:val="center"/>
            <w:hideMark/>
          </w:tcPr>
          <w:p w14:paraId="11152F25" w14:textId="77777777" w:rsidR="009B354C" w:rsidRPr="00E07576" w:rsidRDefault="009B354C" w:rsidP="00583983">
            <w:r w:rsidRPr="00E07576">
              <w:t>Įsigytas naujas tarnybinis automobilis, šildymo katilas Šerių filialui, lentynų komplektas Istorijų dvareliui</w:t>
            </w:r>
          </w:p>
        </w:tc>
      </w:tr>
      <w:tr w:rsidR="00E07576" w:rsidRPr="00E07576" w14:paraId="469CA967" w14:textId="77777777" w:rsidTr="00583983">
        <w:trPr>
          <w:trHeight w:val="497"/>
        </w:trPr>
        <w:tc>
          <w:tcPr>
            <w:tcW w:w="6516" w:type="dxa"/>
            <w:vMerge/>
            <w:vAlign w:val="center"/>
            <w:hideMark/>
          </w:tcPr>
          <w:p w14:paraId="448773F9" w14:textId="77777777" w:rsidR="009B354C" w:rsidRPr="00E07576" w:rsidRDefault="009B354C" w:rsidP="00583983"/>
        </w:tc>
        <w:tc>
          <w:tcPr>
            <w:tcW w:w="2268" w:type="dxa"/>
            <w:vAlign w:val="center"/>
            <w:hideMark/>
          </w:tcPr>
          <w:p w14:paraId="1B78FBCA" w14:textId="77777777" w:rsidR="009B354C" w:rsidRPr="00E07576" w:rsidRDefault="009B354C" w:rsidP="00583983">
            <w:r w:rsidRPr="00E07576">
              <w:t>Bazinis kultūrinės veiklos finansavimas</w:t>
            </w:r>
          </w:p>
        </w:tc>
        <w:tc>
          <w:tcPr>
            <w:tcW w:w="1276" w:type="dxa"/>
            <w:noWrap/>
            <w:vAlign w:val="center"/>
            <w:hideMark/>
          </w:tcPr>
          <w:p w14:paraId="0B60302E" w14:textId="77777777" w:rsidR="009B354C" w:rsidRPr="00E07576" w:rsidRDefault="009B354C" w:rsidP="00583983">
            <w:pPr>
              <w:jc w:val="right"/>
            </w:pPr>
            <w:r w:rsidRPr="00E07576">
              <w:t>10</w:t>
            </w:r>
          </w:p>
        </w:tc>
        <w:tc>
          <w:tcPr>
            <w:tcW w:w="1275" w:type="dxa"/>
            <w:noWrap/>
            <w:vAlign w:val="center"/>
            <w:hideMark/>
          </w:tcPr>
          <w:p w14:paraId="0425063E" w14:textId="77777777" w:rsidR="009B354C" w:rsidRPr="00E07576" w:rsidRDefault="009B354C" w:rsidP="00583983">
            <w:pPr>
              <w:jc w:val="right"/>
            </w:pPr>
            <w:r w:rsidRPr="00E07576">
              <w:t>10</w:t>
            </w:r>
          </w:p>
        </w:tc>
        <w:tc>
          <w:tcPr>
            <w:tcW w:w="3119" w:type="dxa"/>
            <w:noWrap/>
            <w:vAlign w:val="center"/>
            <w:hideMark/>
          </w:tcPr>
          <w:p w14:paraId="1B6D2E79" w14:textId="77777777" w:rsidR="009B354C" w:rsidRPr="00E07576" w:rsidRDefault="009B354C" w:rsidP="00583983"/>
        </w:tc>
      </w:tr>
      <w:tr w:rsidR="00E07576" w:rsidRPr="00E07576" w14:paraId="35EF104E" w14:textId="77777777" w:rsidTr="00583983">
        <w:trPr>
          <w:trHeight w:val="646"/>
        </w:trPr>
        <w:tc>
          <w:tcPr>
            <w:tcW w:w="6516" w:type="dxa"/>
            <w:vMerge/>
            <w:vAlign w:val="center"/>
            <w:hideMark/>
          </w:tcPr>
          <w:p w14:paraId="031BBF45" w14:textId="77777777" w:rsidR="009B354C" w:rsidRPr="00E07576" w:rsidRDefault="009B354C" w:rsidP="00583983"/>
        </w:tc>
        <w:tc>
          <w:tcPr>
            <w:tcW w:w="2268" w:type="dxa"/>
            <w:vAlign w:val="center"/>
            <w:hideMark/>
          </w:tcPr>
          <w:p w14:paraId="5A856E4A" w14:textId="77777777" w:rsidR="009B354C" w:rsidRPr="00E07576" w:rsidRDefault="009B354C" w:rsidP="00583983">
            <w:r w:rsidRPr="00E07576">
              <w:t xml:space="preserve">Dalinis projektų finansavimas </w:t>
            </w:r>
          </w:p>
        </w:tc>
        <w:tc>
          <w:tcPr>
            <w:tcW w:w="1276" w:type="dxa"/>
            <w:noWrap/>
            <w:vAlign w:val="center"/>
            <w:hideMark/>
          </w:tcPr>
          <w:p w14:paraId="4BE4FDE0" w14:textId="77777777" w:rsidR="009B354C" w:rsidRPr="00E07576" w:rsidRDefault="009B354C" w:rsidP="00583983">
            <w:pPr>
              <w:jc w:val="right"/>
            </w:pPr>
            <w:r w:rsidRPr="00E07576">
              <w:t>10</w:t>
            </w:r>
          </w:p>
        </w:tc>
        <w:tc>
          <w:tcPr>
            <w:tcW w:w="1275" w:type="dxa"/>
            <w:noWrap/>
            <w:vAlign w:val="center"/>
            <w:hideMark/>
          </w:tcPr>
          <w:p w14:paraId="2AEC67EC" w14:textId="77777777" w:rsidR="009B354C" w:rsidRPr="00E07576" w:rsidRDefault="009B354C" w:rsidP="00583983">
            <w:pPr>
              <w:jc w:val="right"/>
            </w:pPr>
            <w:r w:rsidRPr="00E07576">
              <w:t>10</w:t>
            </w:r>
          </w:p>
        </w:tc>
        <w:tc>
          <w:tcPr>
            <w:tcW w:w="3119" w:type="dxa"/>
            <w:vAlign w:val="center"/>
            <w:hideMark/>
          </w:tcPr>
          <w:p w14:paraId="4A5B91A4" w14:textId="77777777" w:rsidR="009B354C" w:rsidRPr="00E07576" w:rsidRDefault="009B354C" w:rsidP="00583983"/>
        </w:tc>
      </w:tr>
      <w:tr w:rsidR="00E07576" w:rsidRPr="00E07576" w14:paraId="4B4937D8" w14:textId="77777777" w:rsidTr="00583983">
        <w:trPr>
          <w:trHeight w:val="1265"/>
        </w:trPr>
        <w:tc>
          <w:tcPr>
            <w:tcW w:w="6516" w:type="dxa"/>
            <w:vMerge/>
            <w:vAlign w:val="center"/>
            <w:hideMark/>
          </w:tcPr>
          <w:p w14:paraId="2F513E01" w14:textId="77777777" w:rsidR="009B354C" w:rsidRPr="00E07576" w:rsidRDefault="009B354C" w:rsidP="00583983"/>
        </w:tc>
        <w:tc>
          <w:tcPr>
            <w:tcW w:w="2268" w:type="dxa"/>
            <w:vAlign w:val="center"/>
            <w:hideMark/>
          </w:tcPr>
          <w:p w14:paraId="5AC472A5" w14:textId="77777777" w:rsidR="009B354C" w:rsidRPr="00E07576" w:rsidRDefault="009B354C" w:rsidP="00583983">
            <w:r w:rsidRPr="00E07576">
              <w:t xml:space="preserve">Literatūrinės Anykščių tapatybės tarptautinė veiklų programa </w:t>
            </w:r>
          </w:p>
        </w:tc>
        <w:tc>
          <w:tcPr>
            <w:tcW w:w="1276" w:type="dxa"/>
            <w:noWrap/>
            <w:vAlign w:val="center"/>
            <w:hideMark/>
          </w:tcPr>
          <w:p w14:paraId="3D6F0C51" w14:textId="77777777" w:rsidR="009B354C" w:rsidRPr="00E07576" w:rsidRDefault="009B354C" w:rsidP="00583983">
            <w:pPr>
              <w:jc w:val="right"/>
            </w:pPr>
            <w:r w:rsidRPr="00E07576">
              <w:t>10</w:t>
            </w:r>
          </w:p>
        </w:tc>
        <w:tc>
          <w:tcPr>
            <w:tcW w:w="1275" w:type="dxa"/>
            <w:noWrap/>
            <w:vAlign w:val="center"/>
            <w:hideMark/>
          </w:tcPr>
          <w:p w14:paraId="68385A3D" w14:textId="77777777" w:rsidR="009B354C" w:rsidRPr="00E07576" w:rsidRDefault="009B354C" w:rsidP="00583983">
            <w:pPr>
              <w:jc w:val="right"/>
            </w:pPr>
            <w:r w:rsidRPr="00E07576">
              <w:t>10</w:t>
            </w:r>
          </w:p>
        </w:tc>
        <w:tc>
          <w:tcPr>
            <w:tcW w:w="3119" w:type="dxa"/>
            <w:vAlign w:val="center"/>
            <w:hideMark/>
          </w:tcPr>
          <w:p w14:paraId="54EAB5B1" w14:textId="77777777" w:rsidR="009B354C" w:rsidRPr="00E07576" w:rsidRDefault="009B354C" w:rsidP="00583983"/>
        </w:tc>
      </w:tr>
      <w:tr w:rsidR="00E07576" w:rsidRPr="00E07576" w14:paraId="0627F3A4" w14:textId="77777777" w:rsidTr="00583983">
        <w:trPr>
          <w:trHeight w:val="986"/>
        </w:trPr>
        <w:tc>
          <w:tcPr>
            <w:tcW w:w="6516" w:type="dxa"/>
            <w:vMerge/>
            <w:vAlign w:val="center"/>
            <w:hideMark/>
          </w:tcPr>
          <w:p w14:paraId="52F02C90" w14:textId="77777777" w:rsidR="009B354C" w:rsidRPr="00E07576" w:rsidRDefault="009B354C" w:rsidP="00583983"/>
        </w:tc>
        <w:tc>
          <w:tcPr>
            <w:tcW w:w="2268" w:type="dxa"/>
            <w:vAlign w:val="center"/>
            <w:hideMark/>
          </w:tcPr>
          <w:p w14:paraId="62EA7B02" w14:textId="77777777" w:rsidR="009B354C" w:rsidRPr="00E07576" w:rsidRDefault="009B354C" w:rsidP="00583983">
            <w:r w:rsidRPr="00E07576">
              <w:t xml:space="preserve">Kitos dotacijos iš valstybės biudžeto </w:t>
            </w:r>
          </w:p>
        </w:tc>
        <w:tc>
          <w:tcPr>
            <w:tcW w:w="1276" w:type="dxa"/>
            <w:noWrap/>
            <w:vAlign w:val="center"/>
          </w:tcPr>
          <w:p w14:paraId="587DEEBE" w14:textId="77777777" w:rsidR="009B354C" w:rsidRPr="00E07576" w:rsidRDefault="009B354C" w:rsidP="00583983">
            <w:pPr>
              <w:jc w:val="right"/>
            </w:pPr>
            <w:r w:rsidRPr="00E07576">
              <w:t>28,9</w:t>
            </w:r>
          </w:p>
        </w:tc>
        <w:tc>
          <w:tcPr>
            <w:tcW w:w="1275" w:type="dxa"/>
            <w:noWrap/>
            <w:vAlign w:val="center"/>
          </w:tcPr>
          <w:p w14:paraId="723CC1E4" w14:textId="77777777" w:rsidR="009B354C" w:rsidRPr="00E07576" w:rsidRDefault="009B354C" w:rsidP="00583983">
            <w:pPr>
              <w:jc w:val="right"/>
            </w:pPr>
            <w:r w:rsidRPr="00E07576">
              <w:t>28,9</w:t>
            </w:r>
          </w:p>
        </w:tc>
        <w:tc>
          <w:tcPr>
            <w:tcW w:w="3119" w:type="dxa"/>
            <w:vAlign w:val="center"/>
          </w:tcPr>
          <w:p w14:paraId="1FE743FD" w14:textId="77777777" w:rsidR="009B354C" w:rsidRPr="00E07576" w:rsidRDefault="009B354C" w:rsidP="00583983"/>
        </w:tc>
      </w:tr>
      <w:tr w:rsidR="00E07576" w:rsidRPr="00E07576" w14:paraId="4D85054C" w14:textId="77777777" w:rsidTr="00583983">
        <w:trPr>
          <w:trHeight w:val="778"/>
        </w:trPr>
        <w:tc>
          <w:tcPr>
            <w:tcW w:w="6516" w:type="dxa"/>
            <w:shd w:val="clear" w:color="auto" w:fill="F2F2F2" w:themeFill="background1" w:themeFillShade="F2"/>
            <w:noWrap/>
            <w:vAlign w:val="center"/>
            <w:hideMark/>
          </w:tcPr>
          <w:p w14:paraId="45BA8CEE" w14:textId="77777777" w:rsidR="009B354C" w:rsidRPr="00E07576" w:rsidRDefault="009B354C" w:rsidP="00583983">
            <w:pPr>
              <w:rPr>
                <w:b/>
                <w:bCs/>
              </w:rPr>
            </w:pPr>
            <w:r w:rsidRPr="00E07576">
              <w:t> </w:t>
            </w:r>
            <w:r w:rsidRPr="00E07576">
              <w:rPr>
                <w:b/>
                <w:bCs/>
              </w:rPr>
              <w:t xml:space="preserve">Pritrauktos papildomos lėšos </w:t>
            </w:r>
          </w:p>
          <w:p w14:paraId="20BD62B3" w14:textId="77777777" w:rsidR="009B354C" w:rsidRPr="00E07576" w:rsidRDefault="009B354C" w:rsidP="00583983">
            <w:pPr>
              <w:rPr>
                <w:b/>
                <w:bCs/>
              </w:rPr>
            </w:pPr>
          </w:p>
        </w:tc>
        <w:tc>
          <w:tcPr>
            <w:tcW w:w="2268" w:type="dxa"/>
            <w:shd w:val="clear" w:color="auto" w:fill="F2F2F2" w:themeFill="background1" w:themeFillShade="F2"/>
            <w:vAlign w:val="center"/>
            <w:hideMark/>
          </w:tcPr>
          <w:p w14:paraId="1C803782" w14:textId="77777777" w:rsidR="009B354C" w:rsidRPr="00E07576" w:rsidRDefault="009B354C" w:rsidP="00583983">
            <w:pPr>
              <w:rPr>
                <w:b/>
                <w:bCs/>
              </w:rPr>
            </w:pPr>
            <w:r w:rsidRPr="00E07576">
              <w:rPr>
                <w:b/>
                <w:bCs/>
              </w:rPr>
              <w:t> </w:t>
            </w:r>
          </w:p>
        </w:tc>
        <w:tc>
          <w:tcPr>
            <w:tcW w:w="1276" w:type="dxa"/>
            <w:shd w:val="clear" w:color="auto" w:fill="F2F2F2" w:themeFill="background1" w:themeFillShade="F2"/>
            <w:noWrap/>
            <w:vAlign w:val="center"/>
            <w:hideMark/>
          </w:tcPr>
          <w:p w14:paraId="7DDE3ED4" w14:textId="77777777" w:rsidR="009B354C" w:rsidRPr="00E07576" w:rsidRDefault="009B354C" w:rsidP="00583983">
            <w:r w:rsidRPr="00E07576">
              <w:rPr>
                <w:b/>
                <w:bCs/>
              </w:rPr>
              <w:t xml:space="preserve">Planuotos gauti lėšos </w:t>
            </w:r>
            <w:r w:rsidRPr="00E07576">
              <w:t>(tūkst. EUR)</w:t>
            </w:r>
          </w:p>
        </w:tc>
        <w:tc>
          <w:tcPr>
            <w:tcW w:w="1275" w:type="dxa"/>
            <w:shd w:val="clear" w:color="auto" w:fill="F2F2F2" w:themeFill="background1" w:themeFillShade="F2"/>
            <w:noWrap/>
            <w:vAlign w:val="center"/>
            <w:hideMark/>
          </w:tcPr>
          <w:p w14:paraId="521D4B97" w14:textId="77777777" w:rsidR="009B354C" w:rsidRPr="00E07576" w:rsidRDefault="009B354C" w:rsidP="00583983">
            <w:r w:rsidRPr="00E07576">
              <w:rPr>
                <w:b/>
                <w:bCs/>
              </w:rPr>
              <w:t xml:space="preserve">Gautos lėšos </w:t>
            </w:r>
            <w:r w:rsidRPr="00E07576">
              <w:rPr>
                <w:bCs/>
              </w:rPr>
              <w:t>(tūkst. EUR)</w:t>
            </w:r>
          </w:p>
        </w:tc>
        <w:tc>
          <w:tcPr>
            <w:tcW w:w="3119" w:type="dxa"/>
            <w:shd w:val="clear" w:color="auto" w:fill="F2F2F2" w:themeFill="background1" w:themeFillShade="F2"/>
            <w:noWrap/>
            <w:vAlign w:val="center"/>
            <w:hideMark/>
          </w:tcPr>
          <w:p w14:paraId="48E9D45E" w14:textId="77777777" w:rsidR="009B354C" w:rsidRPr="00E07576" w:rsidRDefault="009B354C" w:rsidP="00583983">
            <w:pPr>
              <w:jc w:val="center"/>
              <w:rPr>
                <w:b/>
                <w:bCs/>
              </w:rPr>
            </w:pPr>
            <w:r w:rsidRPr="00E07576">
              <w:rPr>
                <w:b/>
                <w:bCs/>
              </w:rPr>
              <w:t>Pastabos</w:t>
            </w:r>
          </w:p>
        </w:tc>
      </w:tr>
      <w:tr w:rsidR="00E07576" w:rsidRPr="00E07576" w14:paraId="2B4FCCB5" w14:textId="77777777" w:rsidTr="00583983">
        <w:trPr>
          <w:trHeight w:val="688"/>
        </w:trPr>
        <w:tc>
          <w:tcPr>
            <w:tcW w:w="6516" w:type="dxa"/>
            <w:vMerge w:val="restart"/>
            <w:noWrap/>
            <w:hideMark/>
          </w:tcPr>
          <w:p w14:paraId="032904B6" w14:textId="77777777" w:rsidR="009B354C" w:rsidRPr="00E07576" w:rsidRDefault="009B354C" w:rsidP="00583983">
            <w:pPr>
              <w:jc w:val="center"/>
            </w:pPr>
            <w:r w:rsidRPr="00E07576">
              <w:t> </w:t>
            </w:r>
          </w:p>
          <w:p w14:paraId="57A67443" w14:textId="77777777" w:rsidR="009B354C" w:rsidRPr="00E07576" w:rsidRDefault="009B354C" w:rsidP="002F163A">
            <w:pPr>
              <w:pStyle w:val="Betarp"/>
              <w:rPr>
                <w:b/>
                <w:bCs/>
                <w:sz w:val="24"/>
                <w:szCs w:val="24"/>
              </w:rPr>
            </w:pPr>
            <w:r w:rsidRPr="00E07576">
              <w:rPr>
                <w:b/>
                <w:bCs/>
                <w:sz w:val="24"/>
                <w:szCs w:val="24"/>
              </w:rPr>
              <w:t>Tikslas: pritraukti papildomą finansavimą iš Lietuvos ir tarptautinių fondų bibliotekos veiklų įgyvendinimui, investicijoms į materialinę bazę ir infrastruktūrą.</w:t>
            </w:r>
          </w:p>
          <w:p w14:paraId="27C70662" w14:textId="77777777" w:rsidR="009B354C" w:rsidRPr="00E07576" w:rsidRDefault="009B354C" w:rsidP="002F163A">
            <w:pPr>
              <w:pStyle w:val="Betarp"/>
              <w:rPr>
                <w:sz w:val="24"/>
                <w:szCs w:val="24"/>
              </w:rPr>
            </w:pPr>
            <w:r w:rsidRPr="00E07576">
              <w:rPr>
                <w:sz w:val="24"/>
                <w:szCs w:val="24"/>
              </w:rPr>
              <w:lastRenderedPageBreak/>
              <w:t>Įgyvendinti šie uždaviniai, įvykdytos šios veiklos:</w:t>
            </w:r>
          </w:p>
          <w:p w14:paraId="194CB87E" w14:textId="0296745E" w:rsidR="009B354C" w:rsidRPr="00E07576" w:rsidRDefault="009B354C" w:rsidP="002F163A">
            <w:pPr>
              <w:pStyle w:val="Betarp"/>
              <w:rPr>
                <w:sz w:val="24"/>
                <w:szCs w:val="24"/>
              </w:rPr>
            </w:pPr>
            <w:r w:rsidRPr="00E07576">
              <w:rPr>
                <w:sz w:val="24"/>
                <w:szCs w:val="24"/>
              </w:rPr>
              <w:br/>
              <w:t>1. 2025 m. parengta 14 projektų paraiškų papildomam veiklų finansavimui gauti. Finansuoti 9 projektai, iš kurių 2025 m. p</w:t>
            </w:r>
            <w:r w:rsidR="00FD33FD" w:rsidRPr="00E07576">
              <w:rPr>
                <w:sz w:val="24"/>
                <w:szCs w:val="24"/>
              </w:rPr>
              <w:t>ilnai įgyvendinti 5 (73 042 Eur</w:t>
            </w:r>
            <w:r w:rsidRPr="00E07576">
              <w:rPr>
                <w:sz w:val="24"/>
                <w:szCs w:val="24"/>
              </w:rPr>
              <w:t xml:space="preserve">), </w:t>
            </w:r>
            <w:r w:rsidR="00C31384" w:rsidRPr="00E07576">
              <w:rPr>
                <w:sz w:val="24"/>
                <w:szCs w:val="24"/>
              </w:rPr>
              <w:t xml:space="preserve">2025 m. rengtos projektinės paraiškos lėšoms pritraukti buvo sėkmingos - </w:t>
            </w:r>
            <w:r w:rsidRPr="00E07576">
              <w:rPr>
                <w:sz w:val="24"/>
                <w:szCs w:val="24"/>
              </w:rPr>
              <w:t>4 projektai gavo finansavimą veiklų vykdy</w:t>
            </w:r>
            <w:r w:rsidR="00FD33FD" w:rsidRPr="00E07576">
              <w:rPr>
                <w:sz w:val="24"/>
                <w:szCs w:val="24"/>
              </w:rPr>
              <w:t>mui 2026 metais (145 457,23 Eur</w:t>
            </w:r>
            <w:r w:rsidRPr="00E07576">
              <w:rPr>
                <w:sz w:val="24"/>
                <w:szCs w:val="24"/>
              </w:rPr>
              <w:t>). 5 projektai finansavimo negavo.</w:t>
            </w:r>
          </w:p>
          <w:p w14:paraId="2F4E79EA" w14:textId="142A93EF" w:rsidR="009B354C" w:rsidRPr="00E07576" w:rsidRDefault="009B354C" w:rsidP="002F163A">
            <w:pPr>
              <w:pStyle w:val="Betarp"/>
              <w:rPr>
                <w:sz w:val="24"/>
                <w:szCs w:val="24"/>
              </w:rPr>
            </w:pPr>
            <w:r w:rsidRPr="00E07576">
              <w:rPr>
                <w:sz w:val="24"/>
                <w:szCs w:val="24"/>
              </w:rPr>
              <w:t xml:space="preserve">2. Uždirbta 14328,38 Eur. už mokamas paslaugas (neįtraukiant kitų pajamų ir paramos). Daugiausiai lėšų biblioteka sukaupia iš ilgalaikės patalpų nuomos, renginių aptarnavimo paslaugos, gimtadienių organizavimo paslaugos Istorijų dvarelyje (14 gimtadienių 2025 m.), edukacinių veiklų, įgyvendinamų per Kultūros paso sistemą, dokumentų skenavimo ir kopijavimo paslaugų. </w:t>
            </w:r>
            <w:r w:rsidRPr="00E07576">
              <w:rPr>
                <w:sz w:val="24"/>
                <w:szCs w:val="24"/>
              </w:rPr>
              <w:br/>
              <w:t>3.</w:t>
            </w:r>
            <w:r w:rsidR="00FD33FD" w:rsidRPr="00E07576">
              <w:rPr>
                <w:sz w:val="24"/>
                <w:szCs w:val="24"/>
              </w:rPr>
              <w:t xml:space="preserve"> 2025 m. pritraukta 1052,00 Eur</w:t>
            </w:r>
            <w:r w:rsidRPr="00E07576">
              <w:rPr>
                <w:sz w:val="24"/>
                <w:szCs w:val="24"/>
              </w:rPr>
              <w:t xml:space="preserve"> neformalaus švietimo krepšelio lėšų įgyvendinant kultūrines edukacijas per Kultūros paso sistemą.</w:t>
            </w:r>
          </w:p>
          <w:p w14:paraId="70A7CC10" w14:textId="77777777" w:rsidR="009B354C" w:rsidRPr="00E07576" w:rsidRDefault="009B354C" w:rsidP="002F163A">
            <w:pPr>
              <w:pStyle w:val="Betarp"/>
              <w:rPr>
                <w:sz w:val="24"/>
                <w:szCs w:val="24"/>
              </w:rPr>
            </w:pPr>
          </w:p>
          <w:p w14:paraId="704C7BA5" w14:textId="77777777" w:rsidR="009B354C" w:rsidRPr="00E07576" w:rsidRDefault="009B354C" w:rsidP="002F163A">
            <w:pPr>
              <w:pStyle w:val="Betarp"/>
              <w:rPr>
                <w:sz w:val="24"/>
                <w:szCs w:val="24"/>
              </w:rPr>
            </w:pPr>
            <w:r w:rsidRPr="00E07576">
              <w:rPr>
                <w:sz w:val="24"/>
                <w:szCs w:val="24"/>
              </w:rPr>
              <w:t>2025 m. buvo panaudota 15,8 tūkst. Eur iš surinktų pajamų įmokų.</w:t>
            </w:r>
          </w:p>
          <w:p w14:paraId="41305045" w14:textId="77777777" w:rsidR="009B354C" w:rsidRPr="00E07576" w:rsidRDefault="009B354C" w:rsidP="002F163A">
            <w:pPr>
              <w:pStyle w:val="Betarp"/>
              <w:rPr>
                <w:sz w:val="24"/>
                <w:szCs w:val="24"/>
              </w:rPr>
            </w:pPr>
            <w:r w:rsidRPr="00E07576">
              <w:rPr>
                <w:sz w:val="24"/>
                <w:szCs w:val="24"/>
              </w:rPr>
              <w:br/>
            </w:r>
          </w:p>
          <w:p w14:paraId="75842D1F" w14:textId="77777777" w:rsidR="009B354C" w:rsidRPr="00E07576" w:rsidRDefault="009B354C" w:rsidP="00583983"/>
        </w:tc>
        <w:tc>
          <w:tcPr>
            <w:tcW w:w="2268" w:type="dxa"/>
            <w:vAlign w:val="center"/>
            <w:hideMark/>
          </w:tcPr>
          <w:p w14:paraId="6AC3F818" w14:textId="77777777" w:rsidR="009B354C" w:rsidRPr="00E07576" w:rsidRDefault="009B354C" w:rsidP="00583983">
            <w:r w:rsidRPr="00E07576">
              <w:lastRenderedPageBreak/>
              <w:t>Uždirbtos pajamos iš viso</w:t>
            </w:r>
          </w:p>
        </w:tc>
        <w:tc>
          <w:tcPr>
            <w:tcW w:w="1276" w:type="dxa"/>
            <w:noWrap/>
            <w:vAlign w:val="center"/>
            <w:hideMark/>
          </w:tcPr>
          <w:p w14:paraId="7B11980B" w14:textId="77777777" w:rsidR="009B354C" w:rsidRPr="00E07576" w:rsidRDefault="009B354C" w:rsidP="00583983">
            <w:pPr>
              <w:jc w:val="right"/>
            </w:pPr>
            <w:r w:rsidRPr="00E07576">
              <w:t>105,4</w:t>
            </w:r>
          </w:p>
        </w:tc>
        <w:tc>
          <w:tcPr>
            <w:tcW w:w="1275" w:type="dxa"/>
            <w:noWrap/>
            <w:vAlign w:val="center"/>
            <w:hideMark/>
          </w:tcPr>
          <w:p w14:paraId="6D02CA57" w14:textId="77777777" w:rsidR="009B354C" w:rsidRPr="00E07576" w:rsidRDefault="009B354C" w:rsidP="00583983">
            <w:pPr>
              <w:jc w:val="right"/>
            </w:pPr>
            <w:r w:rsidRPr="00E07576">
              <w:t>103,2</w:t>
            </w:r>
          </w:p>
        </w:tc>
        <w:tc>
          <w:tcPr>
            <w:tcW w:w="3119" w:type="dxa"/>
            <w:noWrap/>
            <w:vAlign w:val="center"/>
            <w:hideMark/>
          </w:tcPr>
          <w:p w14:paraId="1F195E9F" w14:textId="77777777" w:rsidR="009B354C" w:rsidRPr="00E07576" w:rsidRDefault="009B354C" w:rsidP="00583983">
            <w:r w:rsidRPr="00E07576">
              <w:t> </w:t>
            </w:r>
          </w:p>
        </w:tc>
      </w:tr>
      <w:tr w:rsidR="00E07576" w:rsidRPr="00E07576" w14:paraId="2E1BA3F2" w14:textId="77777777" w:rsidTr="00583983">
        <w:trPr>
          <w:trHeight w:val="613"/>
        </w:trPr>
        <w:tc>
          <w:tcPr>
            <w:tcW w:w="6516" w:type="dxa"/>
            <w:vMerge/>
            <w:vAlign w:val="center"/>
            <w:hideMark/>
          </w:tcPr>
          <w:p w14:paraId="2F6D1884" w14:textId="77777777" w:rsidR="009B354C" w:rsidRPr="00E07576" w:rsidRDefault="009B354C" w:rsidP="00583983"/>
        </w:tc>
        <w:tc>
          <w:tcPr>
            <w:tcW w:w="2268" w:type="dxa"/>
            <w:vAlign w:val="center"/>
            <w:hideMark/>
          </w:tcPr>
          <w:p w14:paraId="075254DA" w14:textId="77777777" w:rsidR="009B354C" w:rsidRPr="00E07576" w:rsidRDefault="009B354C" w:rsidP="00583983">
            <w:r w:rsidRPr="00E07576">
              <w:t xml:space="preserve">Kitas projektų finansavimas, </w:t>
            </w:r>
            <w:r w:rsidRPr="00E07576">
              <w:rPr>
                <w:b/>
                <w:bCs/>
              </w:rPr>
              <w:t>iš jų:</w:t>
            </w:r>
          </w:p>
        </w:tc>
        <w:tc>
          <w:tcPr>
            <w:tcW w:w="1276" w:type="dxa"/>
            <w:noWrap/>
            <w:vAlign w:val="center"/>
            <w:hideMark/>
          </w:tcPr>
          <w:p w14:paraId="7C8DDAF3" w14:textId="77777777" w:rsidR="009B354C" w:rsidRPr="00E07576" w:rsidRDefault="009B354C" w:rsidP="00583983">
            <w:pPr>
              <w:jc w:val="right"/>
            </w:pPr>
            <w:r w:rsidRPr="00E07576">
              <w:t>85,5</w:t>
            </w:r>
          </w:p>
        </w:tc>
        <w:tc>
          <w:tcPr>
            <w:tcW w:w="1275" w:type="dxa"/>
            <w:noWrap/>
            <w:vAlign w:val="center"/>
            <w:hideMark/>
          </w:tcPr>
          <w:p w14:paraId="69159F79" w14:textId="77777777" w:rsidR="009B354C" w:rsidRPr="00E07576" w:rsidRDefault="009B354C" w:rsidP="00583983">
            <w:pPr>
              <w:jc w:val="right"/>
            </w:pPr>
            <w:r w:rsidRPr="00E07576">
              <w:t>85,5</w:t>
            </w:r>
          </w:p>
        </w:tc>
        <w:tc>
          <w:tcPr>
            <w:tcW w:w="3119" w:type="dxa"/>
            <w:noWrap/>
            <w:vAlign w:val="center"/>
            <w:hideMark/>
          </w:tcPr>
          <w:p w14:paraId="7D93E741" w14:textId="77777777" w:rsidR="009B354C" w:rsidRPr="00E07576" w:rsidRDefault="009B354C" w:rsidP="00583983">
            <w:r w:rsidRPr="00E07576">
              <w:t> </w:t>
            </w:r>
          </w:p>
        </w:tc>
      </w:tr>
      <w:tr w:rsidR="00E07576" w:rsidRPr="00E07576" w14:paraId="2BAC1ABA" w14:textId="77777777" w:rsidTr="00583983">
        <w:trPr>
          <w:trHeight w:val="314"/>
        </w:trPr>
        <w:tc>
          <w:tcPr>
            <w:tcW w:w="6516" w:type="dxa"/>
            <w:vMerge/>
            <w:vAlign w:val="center"/>
            <w:hideMark/>
          </w:tcPr>
          <w:p w14:paraId="756D5427" w14:textId="77777777" w:rsidR="009B354C" w:rsidRPr="00E07576" w:rsidRDefault="009B354C" w:rsidP="00583983"/>
        </w:tc>
        <w:tc>
          <w:tcPr>
            <w:tcW w:w="2268" w:type="dxa"/>
            <w:vAlign w:val="center"/>
            <w:hideMark/>
          </w:tcPr>
          <w:p w14:paraId="7E4242D1" w14:textId="77777777" w:rsidR="009B354C" w:rsidRPr="00E07576" w:rsidRDefault="009B354C" w:rsidP="00583983">
            <w:r w:rsidRPr="00E07576">
              <w:t xml:space="preserve">Savivaldybės biudžeto šaltiniai </w:t>
            </w:r>
          </w:p>
        </w:tc>
        <w:tc>
          <w:tcPr>
            <w:tcW w:w="1276" w:type="dxa"/>
            <w:noWrap/>
            <w:vAlign w:val="center"/>
            <w:hideMark/>
          </w:tcPr>
          <w:p w14:paraId="4F0A466F" w14:textId="77777777" w:rsidR="009B354C" w:rsidRPr="00E07576" w:rsidRDefault="009B354C" w:rsidP="00583983">
            <w:pPr>
              <w:jc w:val="right"/>
            </w:pPr>
            <w:r w:rsidRPr="00E07576">
              <w:t>1,7</w:t>
            </w:r>
          </w:p>
        </w:tc>
        <w:tc>
          <w:tcPr>
            <w:tcW w:w="1275" w:type="dxa"/>
            <w:noWrap/>
            <w:vAlign w:val="center"/>
            <w:hideMark/>
          </w:tcPr>
          <w:p w14:paraId="583CE990" w14:textId="77777777" w:rsidR="009B354C" w:rsidRPr="00E07576" w:rsidRDefault="009B354C" w:rsidP="00583983">
            <w:pPr>
              <w:jc w:val="right"/>
            </w:pPr>
            <w:r w:rsidRPr="00E07576">
              <w:t>1,7</w:t>
            </w:r>
          </w:p>
        </w:tc>
        <w:tc>
          <w:tcPr>
            <w:tcW w:w="3119" w:type="dxa"/>
            <w:noWrap/>
            <w:vAlign w:val="center"/>
            <w:hideMark/>
          </w:tcPr>
          <w:p w14:paraId="33D91FF7" w14:textId="77777777" w:rsidR="009B354C" w:rsidRPr="00E07576" w:rsidRDefault="009B354C" w:rsidP="00583983">
            <w:r w:rsidRPr="00E07576">
              <w:t> </w:t>
            </w:r>
          </w:p>
        </w:tc>
      </w:tr>
      <w:tr w:rsidR="00E07576" w:rsidRPr="00E07576" w14:paraId="0DA04A76" w14:textId="77777777" w:rsidTr="00583983">
        <w:trPr>
          <w:trHeight w:val="314"/>
        </w:trPr>
        <w:tc>
          <w:tcPr>
            <w:tcW w:w="6516" w:type="dxa"/>
            <w:vMerge/>
            <w:vAlign w:val="center"/>
          </w:tcPr>
          <w:p w14:paraId="048A1CCD" w14:textId="77777777" w:rsidR="009B354C" w:rsidRPr="00E07576" w:rsidRDefault="009B354C" w:rsidP="00583983"/>
        </w:tc>
        <w:tc>
          <w:tcPr>
            <w:tcW w:w="2268" w:type="dxa"/>
            <w:vAlign w:val="center"/>
          </w:tcPr>
          <w:p w14:paraId="417FA609" w14:textId="77777777" w:rsidR="009B354C" w:rsidRPr="00E07576" w:rsidRDefault="009B354C" w:rsidP="00583983">
            <w:r w:rsidRPr="00E07576">
              <w:t>Valstybės biudžeto šaltiniai</w:t>
            </w:r>
          </w:p>
        </w:tc>
        <w:tc>
          <w:tcPr>
            <w:tcW w:w="1276" w:type="dxa"/>
            <w:noWrap/>
            <w:vAlign w:val="center"/>
          </w:tcPr>
          <w:p w14:paraId="59117EA2" w14:textId="77777777" w:rsidR="009B354C" w:rsidRPr="00E07576" w:rsidRDefault="009B354C" w:rsidP="00583983">
            <w:pPr>
              <w:jc w:val="right"/>
            </w:pPr>
            <w:r w:rsidRPr="00E07576">
              <w:t>26,9</w:t>
            </w:r>
          </w:p>
        </w:tc>
        <w:tc>
          <w:tcPr>
            <w:tcW w:w="1275" w:type="dxa"/>
            <w:noWrap/>
            <w:vAlign w:val="center"/>
          </w:tcPr>
          <w:p w14:paraId="0F34051D" w14:textId="77777777" w:rsidR="009B354C" w:rsidRPr="00E07576" w:rsidRDefault="009B354C" w:rsidP="00583983">
            <w:pPr>
              <w:jc w:val="right"/>
            </w:pPr>
            <w:r w:rsidRPr="00E07576">
              <w:t>26,9</w:t>
            </w:r>
          </w:p>
        </w:tc>
        <w:tc>
          <w:tcPr>
            <w:tcW w:w="3119" w:type="dxa"/>
            <w:noWrap/>
            <w:vAlign w:val="center"/>
          </w:tcPr>
          <w:p w14:paraId="59B4F177" w14:textId="77777777" w:rsidR="009B354C" w:rsidRPr="00E07576" w:rsidRDefault="009B354C" w:rsidP="00583983">
            <w:r w:rsidRPr="00E07576">
              <w:t>2025 m. panaudotas likutis iš 2024 m. projekto 0,6 tūkst. Eur</w:t>
            </w:r>
          </w:p>
        </w:tc>
      </w:tr>
      <w:tr w:rsidR="00E07576" w:rsidRPr="00E07576" w14:paraId="0E31A3D0" w14:textId="77777777" w:rsidTr="00583983">
        <w:trPr>
          <w:trHeight w:val="314"/>
        </w:trPr>
        <w:tc>
          <w:tcPr>
            <w:tcW w:w="6516" w:type="dxa"/>
            <w:vMerge/>
            <w:vAlign w:val="center"/>
            <w:hideMark/>
          </w:tcPr>
          <w:p w14:paraId="59553761" w14:textId="77777777" w:rsidR="009B354C" w:rsidRPr="00E07576" w:rsidRDefault="009B354C" w:rsidP="00583983"/>
        </w:tc>
        <w:tc>
          <w:tcPr>
            <w:tcW w:w="2268" w:type="dxa"/>
            <w:vAlign w:val="center"/>
            <w:hideMark/>
          </w:tcPr>
          <w:p w14:paraId="353A6C04" w14:textId="77777777" w:rsidR="009B354C" w:rsidRPr="00E07576" w:rsidRDefault="009B354C" w:rsidP="00583983">
            <w:r w:rsidRPr="00E07576">
              <w:t xml:space="preserve">ES lėšų šaltiniai </w:t>
            </w:r>
          </w:p>
        </w:tc>
        <w:tc>
          <w:tcPr>
            <w:tcW w:w="1276" w:type="dxa"/>
            <w:noWrap/>
            <w:vAlign w:val="center"/>
            <w:hideMark/>
          </w:tcPr>
          <w:p w14:paraId="1D4E9EE3" w14:textId="77777777" w:rsidR="009B354C" w:rsidRPr="00E07576" w:rsidRDefault="009B354C" w:rsidP="00583983">
            <w:pPr>
              <w:jc w:val="right"/>
            </w:pPr>
            <w:r w:rsidRPr="00E07576">
              <w:t>56,9</w:t>
            </w:r>
          </w:p>
        </w:tc>
        <w:tc>
          <w:tcPr>
            <w:tcW w:w="1275" w:type="dxa"/>
            <w:noWrap/>
            <w:vAlign w:val="center"/>
            <w:hideMark/>
          </w:tcPr>
          <w:p w14:paraId="6C321E3D" w14:textId="77777777" w:rsidR="009B354C" w:rsidRPr="00E07576" w:rsidRDefault="009B354C" w:rsidP="00583983">
            <w:pPr>
              <w:jc w:val="right"/>
            </w:pPr>
            <w:r w:rsidRPr="00E07576">
              <w:t>56,9</w:t>
            </w:r>
          </w:p>
        </w:tc>
        <w:tc>
          <w:tcPr>
            <w:tcW w:w="3119" w:type="dxa"/>
            <w:noWrap/>
            <w:vAlign w:val="center"/>
            <w:hideMark/>
          </w:tcPr>
          <w:p w14:paraId="59BEF7B4" w14:textId="77777777" w:rsidR="009B354C" w:rsidRPr="00E07576" w:rsidRDefault="009B354C" w:rsidP="00583983">
            <w:r w:rsidRPr="00E07576">
              <w:t> 2025 m. panaudota 44,3 tūkst. Eur</w:t>
            </w:r>
          </w:p>
        </w:tc>
      </w:tr>
      <w:tr w:rsidR="00E07576" w:rsidRPr="00E07576" w14:paraId="2B3F652D" w14:textId="77777777" w:rsidTr="00583983">
        <w:trPr>
          <w:trHeight w:val="628"/>
        </w:trPr>
        <w:tc>
          <w:tcPr>
            <w:tcW w:w="6516" w:type="dxa"/>
            <w:vMerge/>
            <w:vAlign w:val="center"/>
            <w:hideMark/>
          </w:tcPr>
          <w:p w14:paraId="216619DD" w14:textId="77777777" w:rsidR="009B354C" w:rsidRPr="00E07576" w:rsidRDefault="009B354C" w:rsidP="00583983"/>
        </w:tc>
        <w:tc>
          <w:tcPr>
            <w:tcW w:w="2268" w:type="dxa"/>
            <w:vAlign w:val="center"/>
            <w:hideMark/>
          </w:tcPr>
          <w:p w14:paraId="64FAE8B5" w14:textId="77777777" w:rsidR="009B354C" w:rsidRPr="00E07576" w:rsidRDefault="009B354C" w:rsidP="00583983">
            <w:r w:rsidRPr="00E07576">
              <w:t xml:space="preserve">Pajamos iš mokamų paslaugų ar prekių, </w:t>
            </w:r>
            <w:r w:rsidRPr="00E07576">
              <w:rPr>
                <w:b/>
                <w:bCs/>
              </w:rPr>
              <w:t>iš jų:</w:t>
            </w:r>
          </w:p>
        </w:tc>
        <w:tc>
          <w:tcPr>
            <w:tcW w:w="1276" w:type="dxa"/>
            <w:noWrap/>
            <w:vAlign w:val="center"/>
            <w:hideMark/>
          </w:tcPr>
          <w:p w14:paraId="08BE5527" w14:textId="77777777" w:rsidR="009B354C" w:rsidRPr="00E07576" w:rsidRDefault="009B354C" w:rsidP="00583983">
            <w:pPr>
              <w:jc w:val="right"/>
            </w:pPr>
            <w:r w:rsidRPr="00E07576">
              <w:t>16,0</w:t>
            </w:r>
          </w:p>
        </w:tc>
        <w:tc>
          <w:tcPr>
            <w:tcW w:w="1275" w:type="dxa"/>
            <w:noWrap/>
            <w:vAlign w:val="center"/>
            <w:hideMark/>
          </w:tcPr>
          <w:p w14:paraId="08D57424" w14:textId="77777777" w:rsidR="009B354C" w:rsidRPr="00E07576" w:rsidRDefault="009B354C" w:rsidP="00583983">
            <w:pPr>
              <w:jc w:val="right"/>
              <w:rPr>
                <w:highlight w:val="yellow"/>
              </w:rPr>
            </w:pPr>
            <w:r w:rsidRPr="00E07576">
              <w:t>14,3</w:t>
            </w:r>
          </w:p>
        </w:tc>
        <w:tc>
          <w:tcPr>
            <w:tcW w:w="3119" w:type="dxa"/>
            <w:vAlign w:val="center"/>
            <w:hideMark/>
          </w:tcPr>
          <w:p w14:paraId="7FD53AAD" w14:textId="2239B177" w:rsidR="009B354C" w:rsidRPr="00E07576" w:rsidRDefault="009B354C" w:rsidP="00583983">
            <w:r w:rsidRPr="00E07576">
              <w:t xml:space="preserve">2024 m. surinktos 4,8 tūkst. </w:t>
            </w:r>
            <w:r w:rsidR="00FD33FD" w:rsidRPr="00E07576">
              <w:t xml:space="preserve">Eur </w:t>
            </w:r>
            <w:r w:rsidRPr="00E07576">
              <w:t>perkeltos į 2025 m..</w:t>
            </w:r>
          </w:p>
          <w:p w14:paraId="3239087E" w14:textId="212AB04D" w:rsidR="009B354C" w:rsidRPr="00E07576" w:rsidRDefault="009B354C" w:rsidP="00583983">
            <w:r w:rsidRPr="00E07576">
              <w:t>2025 m. už mokamas pas</w:t>
            </w:r>
            <w:r w:rsidR="00FD33FD" w:rsidRPr="00E07576">
              <w:t>laugas surinkta 14,3 tūkst. Eur</w:t>
            </w:r>
          </w:p>
          <w:p w14:paraId="5107972C" w14:textId="6CB30C53" w:rsidR="009B354C" w:rsidRPr="00E07576" w:rsidRDefault="009B354C" w:rsidP="00583983">
            <w:pPr>
              <w:rPr>
                <w:highlight w:val="yellow"/>
              </w:rPr>
            </w:pPr>
            <w:r w:rsidRPr="00E07576">
              <w:t>Į 2026 m. persikėlė 2025 m. surinktų ir nepanaud</w:t>
            </w:r>
            <w:r w:rsidR="00FD33FD" w:rsidRPr="00E07576">
              <w:t>otų lėšų likutis 3,3 tūkst. Eur</w:t>
            </w:r>
          </w:p>
        </w:tc>
      </w:tr>
      <w:tr w:rsidR="00E07576" w:rsidRPr="00E07576" w14:paraId="10AA54F2" w14:textId="77777777" w:rsidTr="00583983">
        <w:trPr>
          <w:trHeight w:val="314"/>
        </w:trPr>
        <w:tc>
          <w:tcPr>
            <w:tcW w:w="6516" w:type="dxa"/>
            <w:vMerge/>
            <w:vAlign w:val="center"/>
            <w:hideMark/>
          </w:tcPr>
          <w:p w14:paraId="3A19424B" w14:textId="77777777" w:rsidR="009B354C" w:rsidRPr="00E07576" w:rsidRDefault="009B354C" w:rsidP="00583983"/>
        </w:tc>
        <w:tc>
          <w:tcPr>
            <w:tcW w:w="2268" w:type="dxa"/>
            <w:vAlign w:val="center"/>
            <w:hideMark/>
          </w:tcPr>
          <w:p w14:paraId="76111401" w14:textId="77777777" w:rsidR="009B354C" w:rsidRPr="00E07576" w:rsidRDefault="009B354C" w:rsidP="00583983">
            <w:r w:rsidRPr="00E07576">
              <w:t>Pajamos už kopijavimą</w:t>
            </w:r>
          </w:p>
        </w:tc>
        <w:tc>
          <w:tcPr>
            <w:tcW w:w="1276" w:type="dxa"/>
            <w:noWrap/>
            <w:vAlign w:val="center"/>
            <w:hideMark/>
          </w:tcPr>
          <w:p w14:paraId="083965A0" w14:textId="77777777" w:rsidR="009B354C" w:rsidRPr="00E07576" w:rsidRDefault="009B354C" w:rsidP="00583983">
            <w:pPr>
              <w:jc w:val="right"/>
            </w:pPr>
            <w:r w:rsidRPr="00E07576">
              <w:t>2</w:t>
            </w:r>
          </w:p>
        </w:tc>
        <w:tc>
          <w:tcPr>
            <w:tcW w:w="1275" w:type="dxa"/>
            <w:noWrap/>
            <w:vAlign w:val="center"/>
            <w:hideMark/>
          </w:tcPr>
          <w:p w14:paraId="1CFC56F6" w14:textId="77777777" w:rsidR="009B354C" w:rsidRPr="00E07576" w:rsidRDefault="009B354C" w:rsidP="00583983">
            <w:pPr>
              <w:jc w:val="right"/>
              <w:rPr>
                <w:highlight w:val="yellow"/>
              </w:rPr>
            </w:pPr>
            <w:r w:rsidRPr="00E07576">
              <w:t>1,8</w:t>
            </w:r>
          </w:p>
        </w:tc>
        <w:tc>
          <w:tcPr>
            <w:tcW w:w="3119" w:type="dxa"/>
            <w:noWrap/>
            <w:vAlign w:val="center"/>
            <w:hideMark/>
          </w:tcPr>
          <w:p w14:paraId="17A0D8D0" w14:textId="77777777" w:rsidR="009B354C" w:rsidRPr="00E07576" w:rsidRDefault="009B354C" w:rsidP="00583983">
            <w:pPr>
              <w:rPr>
                <w:highlight w:val="yellow"/>
              </w:rPr>
            </w:pPr>
          </w:p>
        </w:tc>
      </w:tr>
      <w:tr w:rsidR="00E07576" w:rsidRPr="00E07576" w14:paraId="7066F419" w14:textId="77777777" w:rsidTr="00583983">
        <w:trPr>
          <w:trHeight w:val="628"/>
        </w:trPr>
        <w:tc>
          <w:tcPr>
            <w:tcW w:w="6516" w:type="dxa"/>
            <w:vMerge/>
            <w:vAlign w:val="center"/>
            <w:hideMark/>
          </w:tcPr>
          <w:p w14:paraId="71896FEC" w14:textId="77777777" w:rsidR="009B354C" w:rsidRPr="00E07576" w:rsidRDefault="009B354C" w:rsidP="00583983"/>
        </w:tc>
        <w:tc>
          <w:tcPr>
            <w:tcW w:w="2268" w:type="dxa"/>
            <w:vAlign w:val="center"/>
            <w:hideMark/>
          </w:tcPr>
          <w:p w14:paraId="4097B0CA" w14:textId="77777777" w:rsidR="009B354C" w:rsidRPr="00E07576" w:rsidRDefault="009B354C" w:rsidP="00583983">
            <w:r w:rsidRPr="00E07576">
              <w:t xml:space="preserve">Pajamos iš Kultūros paso  </w:t>
            </w:r>
          </w:p>
        </w:tc>
        <w:tc>
          <w:tcPr>
            <w:tcW w:w="1276" w:type="dxa"/>
            <w:noWrap/>
            <w:vAlign w:val="center"/>
            <w:hideMark/>
          </w:tcPr>
          <w:p w14:paraId="1665F932" w14:textId="77777777" w:rsidR="009B354C" w:rsidRPr="00E07576" w:rsidRDefault="009B354C" w:rsidP="00583983">
            <w:pPr>
              <w:jc w:val="right"/>
            </w:pPr>
            <w:r w:rsidRPr="00E07576">
              <w:t>1,1</w:t>
            </w:r>
          </w:p>
        </w:tc>
        <w:tc>
          <w:tcPr>
            <w:tcW w:w="1275" w:type="dxa"/>
            <w:noWrap/>
            <w:vAlign w:val="center"/>
            <w:hideMark/>
          </w:tcPr>
          <w:p w14:paraId="6115B566" w14:textId="77777777" w:rsidR="009B354C" w:rsidRPr="00E07576" w:rsidRDefault="009B354C" w:rsidP="00583983">
            <w:pPr>
              <w:jc w:val="right"/>
              <w:rPr>
                <w:highlight w:val="yellow"/>
              </w:rPr>
            </w:pPr>
            <w:r w:rsidRPr="00E07576">
              <w:t>1,1</w:t>
            </w:r>
          </w:p>
        </w:tc>
        <w:tc>
          <w:tcPr>
            <w:tcW w:w="3119" w:type="dxa"/>
            <w:noWrap/>
            <w:vAlign w:val="center"/>
            <w:hideMark/>
          </w:tcPr>
          <w:p w14:paraId="18DCF9C7" w14:textId="77777777" w:rsidR="009B354C" w:rsidRPr="00E07576" w:rsidRDefault="009B354C" w:rsidP="00583983">
            <w:pPr>
              <w:rPr>
                <w:highlight w:val="yellow"/>
              </w:rPr>
            </w:pPr>
          </w:p>
        </w:tc>
      </w:tr>
      <w:tr w:rsidR="00E07576" w:rsidRPr="00E07576" w14:paraId="52649F1B" w14:textId="77777777" w:rsidTr="00583983">
        <w:trPr>
          <w:trHeight w:val="628"/>
        </w:trPr>
        <w:tc>
          <w:tcPr>
            <w:tcW w:w="6516" w:type="dxa"/>
            <w:vMerge/>
            <w:vAlign w:val="center"/>
            <w:hideMark/>
          </w:tcPr>
          <w:p w14:paraId="38AF54C0" w14:textId="77777777" w:rsidR="009B354C" w:rsidRPr="00E07576" w:rsidRDefault="009B354C" w:rsidP="00583983"/>
        </w:tc>
        <w:tc>
          <w:tcPr>
            <w:tcW w:w="2268" w:type="dxa"/>
            <w:vAlign w:val="bottom"/>
            <w:hideMark/>
          </w:tcPr>
          <w:p w14:paraId="3953125B" w14:textId="77777777" w:rsidR="009B354C" w:rsidRPr="00E07576" w:rsidRDefault="009B354C" w:rsidP="00583983">
            <w:r w:rsidRPr="00E07576">
              <w:t xml:space="preserve">Pajamos iš NT nuomos (ilgalaikės) </w:t>
            </w:r>
          </w:p>
        </w:tc>
        <w:tc>
          <w:tcPr>
            <w:tcW w:w="1276" w:type="dxa"/>
            <w:noWrap/>
            <w:vAlign w:val="center"/>
            <w:hideMark/>
          </w:tcPr>
          <w:p w14:paraId="42F40746" w14:textId="77777777" w:rsidR="009B354C" w:rsidRPr="00E07576" w:rsidRDefault="009B354C" w:rsidP="00583983">
            <w:pPr>
              <w:jc w:val="right"/>
              <w:rPr>
                <w:highlight w:val="yellow"/>
              </w:rPr>
            </w:pPr>
            <w:r w:rsidRPr="00E07576">
              <w:t>4,4</w:t>
            </w:r>
          </w:p>
        </w:tc>
        <w:tc>
          <w:tcPr>
            <w:tcW w:w="1275" w:type="dxa"/>
            <w:noWrap/>
            <w:vAlign w:val="center"/>
            <w:hideMark/>
          </w:tcPr>
          <w:p w14:paraId="26C7D695" w14:textId="77777777" w:rsidR="009B354C" w:rsidRPr="00E07576" w:rsidRDefault="009B354C" w:rsidP="00583983">
            <w:pPr>
              <w:jc w:val="right"/>
              <w:rPr>
                <w:highlight w:val="yellow"/>
              </w:rPr>
            </w:pPr>
            <w:r w:rsidRPr="00E07576">
              <w:t> 4,0</w:t>
            </w:r>
          </w:p>
        </w:tc>
        <w:tc>
          <w:tcPr>
            <w:tcW w:w="3119" w:type="dxa"/>
            <w:noWrap/>
            <w:vAlign w:val="center"/>
            <w:hideMark/>
          </w:tcPr>
          <w:p w14:paraId="5B7FD6E9" w14:textId="77777777" w:rsidR="009B354C" w:rsidRPr="00E07576" w:rsidRDefault="009B354C" w:rsidP="00583983">
            <w:pPr>
              <w:rPr>
                <w:highlight w:val="yellow"/>
              </w:rPr>
            </w:pPr>
          </w:p>
        </w:tc>
      </w:tr>
      <w:tr w:rsidR="00E07576" w:rsidRPr="00E07576" w14:paraId="28579190" w14:textId="77777777" w:rsidTr="00583983">
        <w:trPr>
          <w:trHeight w:val="628"/>
        </w:trPr>
        <w:tc>
          <w:tcPr>
            <w:tcW w:w="6516" w:type="dxa"/>
            <w:vMerge/>
            <w:vAlign w:val="center"/>
            <w:hideMark/>
          </w:tcPr>
          <w:p w14:paraId="7938AF50" w14:textId="77777777" w:rsidR="009B354C" w:rsidRPr="00E07576" w:rsidRDefault="009B354C" w:rsidP="00583983"/>
        </w:tc>
        <w:tc>
          <w:tcPr>
            <w:tcW w:w="2268" w:type="dxa"/>
            <w:vAlign w:val="bottom"/>
            <w:hideMark/>
          </w:tcPr>
          <w:p w14:paraId="0EAA8E78" w14:textId="77777777" w:rsidR="009B354C" w:rsidRPr="00E07576" w:rsidRDefault="009B354C" w:rsidP="00583983">
            <w:r w:rsidRPr="00E07576">
              <w:t xml:space="preserve">Pajamos iš renginių organizavimo paslaugos (trumpalaikės) </w:t>
            </w:r>
          </w:p>
        </w:tc>
        <w:tc>
          <w:tcPr>
            <w:tcW w:w="1276" w:type="dxa"/>
            <w:noWrap/>
            <w:vAlign w:val="center"/>
            <w:hideMark/>
          </w:tcPr>
          <w:p w14:paraId="4028558E" w14:textId="77777777" w:rsidR="009B354C" w:rsidRPr="00E07576" w:rsidRDefault="009B354C" w:rsidP="00583983">
            <w:pPr>
              <w:jc w:val="right"/>
              <w:rPr>
                <w:highlight w:val="yellow"/>
              </w:rPr>
            </w:pPr>
            <w:r w:rsidRPr="00E07576">
              <w:t>4,5</w:t>
            </w:r>
          </w:p>
        </w:tc>
        <w:tc>
          <w:tcPr>
            <w:tcW w:w="1275" w:type="dxa"/>
            <w:noWrap/>
            <w:vAlign w:val="center"/>
            <w:hideMark/>
          </w:tcPr>
          <w:p w14:paraId="6666F8C2" w14:textId="77777777" w:rsidR="009B354C" w:rsidRPr="00E07576" w:rsidRDefault="009B354C" w:rsidP="00583983">
            <w:pPr>
              <w:jc w:val="right"/>
              <w:rPr>
                <w:highlight w:val="yellow"/>
              </w:rPr>
            </w:pPr>
            <w:r w:rsidRPr="00E07576">
              <w:t> 4,3</w:t>
            </w:r>
          </w:p>
        </w:tc>
        <w:tc>
          <w:tcPr>
            <w:tcW w:w="3119" w:type="dxa"/>
            <w:noWrap/>
            <w:vAlign w:val="center"/>
            <w:hideMark/>
          </w:tcPr>
          <w:p w14:paraId="176211F5" w14:textId="77777777" w:rsidR="009B354C" w:rsidRPr="00E07576" w:rsidRDefault="009B354C" w:rsidP="00583983">
            <w:pPr>
              <w:rPr>
                <w:highlight w:val="yellow"/>
              </w:rPr>
            </w:pPr>
          </w:p>
        </w:tc>
      </w:tr>
      <w:tr w:rsidR="00E07576" w:rsidRPr="00E07576" w14:paraId="02F47722" w14:textId="77777777" w:rsidTr="00583983">
        <w:trPr>
          <w:trHeight w:val="628"/>
        </w:trPr>
        <w:tc>
          <w:tcPr>
            <w:tcW w:w="6516" w:type="dxa"/>
            <w:vMerge/>
            <w:vAlign w:val="center"/>
            <w:hideMark/>
          </w:tcPr>
          <w:p w14:paraId="42780593" w14:textId="77777777" w:rsidR="009B354C" w:rsidRPr="00E07576" w:rsidRDefault="009B354C" w:rsidP="00583983"/>
        </w:tc>
        <w:tc>
          <w:tcPr>
            <w:tcW w:w="2268" w:type="dxa"/>
            <w:vAlign w:val="center"/>
            <w:hideMark/>
          </w:tcPr>
          <w:p w14:paraId="117A9E17" w14:textId="77777777" w:rsidR="009B354C" w:rsidRPr="00E07576" w:rsidRDefault="009B354C" w:rsidP="00583983">
            <w:r w:rsidRPr="00E07576">
              <w:t xml:space="preserve">Kitos pajamos iš paslaugų ar prekių </w:t>
            </w:r>
          </w:p>
        </w:tc>
        <w:tc>
          <w:tcPr>
            <w:tcW w:w="1276" w:type="dxa"/>
            <w:noWrap/>
            <w:vAlign w:val="center"/>
            <w:hideMark/>
          </w:tcPr>
          <w:p w14:paraId="280F88FC" w14:textId="77777777" w:rsidR="009B354C" w:rsidRPr="00E07576" w:rsidRDefault="009B354C" w:rsidP="00583983">
            <w:pPr>
              <w:jc w:val="right"/>
              <w:rPr>
                <w:highlight w:val="yellow"/>
              </w:rPr>
            </w:pPr>
            <w:r w:rsidRPr="00E07576">
              <w:t>4,0</w:t>
            </w:r>
          </w:p>
        </w:tc>
        <w:tc>
          <w:tcPr>
            <w:tcW w:w="1275" w:type="dxa"/>
            <w:noWrap/>
            <w:vAlign w:val="center"/>
            <w:hideMark/>
          </w:tcPr>
          <w:p w14:paraId="770700F6" w14:textId="77777777" w:rsidR="009B354C" w:rsidRPr="00E07576" w:rsidRDefault="009B354C" w:rsidP="00583983">
            <w:pPr>
              <w:jc w:val="right"/>
              <w:rPr>
                <w:highlight w:val="yellow"/>
              </w:rPr>
            </w:pPr>
            <w:r w:rsidRPr="00E07576">
              <w:t> 3,1</w:t>
            </w:r>
          </w:p>
        </w:tc>
        <w:tc>
          <w:tcPr>
            <w:tcW w:w="3119" w:type="dxa"/>
            <w:noWrap/>
            <w:vAlign w:val="center"/>
            <w:hideMark/>
          </w:tcPr>
          <w:p w14:paraId="62BCE044" w14:textId="03BBAEAE" w:rsidR="009B354C" w:rsidRPr="00E07576" w:rsidRDefault="009B354C" w:rsidP="00583983">
            <w:pPr>
              <w:rPr>
                <w:highlight w:val="yellow"/>
              </w:rPr>
            </w:pPr>
            <w:r w:rsidRPr="00E07576">
              <w:t>Gautos pajamos už edukacine</w:t>
            </w:r>
            <w:r w:rsidR="00FD33FD" w:rsidRPr="00E07576">
              <w:t>s programas – 0,8 tūkst. Eur</w:t>
            </w:r>
            <w:r w:rsidRPr="00E07576">
              <w:t>, iš leidybos – 0,3 tūkst. Eur, ekspozicijos lankymą – 2,0 tūkst. Eur</w:t>
            </w:r>
          </w:p>
        </w:tc>
      </w:tr>
      <w:tr w:rsidR="00E07576" w:rsidRPr="00E07576" w14:paraId="649BA804" w14:textId="77777777" w:rsidTr="00583983">
        <w:trPr>
          <w:trHeight w:val="501"/>
        </w:trPr>
        <w:tc>
          <w:tcPr>
            <w:tcW w:w="6516" w:type="dxa"/>
            <w:vMerge/>
            <w:vAlign w:val="center"/>
          </w:tcPr>
          <w:p w14:paraId="778B1270" w14:textId="77777777" w:rsidR="009B354C" w:rsidRPr="00E07576" w:rsidRDefault="009B354C" w:rsidP="00583983"/>
        </w:tc>
        <w:tc>
          <w:tcPr>
            <w:tcW w:w="2268" w:type="dxa"/>
            <w:vAlign w:val="center"/>
          </w:tcPr>
          <w:p w14:paraId="2D4F50A5" w14:textId="77777777" w:rsidR="009B354C" w:rsidRPr="00E07576" w:rsidRDefault="009B354C" w:rsidP="00583983">
            <w:r w:rsidRPr="00E07576">
              <w:t>Kitos pajamos</w:t>
            </w:r>
          </w:p>
        </w:tc>
        <w:tc>
          <w:tcPr>
            <w:tcW w:w="1276" w:type="dxa"/>
            <w:noWrap/>
            <w:vAlign w:val="center"/>
          </w:tcPr>
          <w:p w14:paraId="56D5A162" w14:textId="77777777" w:rsidR="009B354C" w:rsidRPr="00E07576" w:rsidRDefault="009B354C" w:rsidP="00583983">
            <w:pPr>
              <w:jc w:val="right"/>
            </w:pPr>
            <w:r w:rsidRPr="00E07576">
              <w:t>3,9</w:t>
            </w:r>
          </w:p>
        </w:tc>
        <w:tc>
          <w:tcPr>
            <w:tcW w:w="1275" w:type="dxa"/>
            <w:noWrap/>
            <w:vAlign w:val="center"/>
          </w:tcPr>
          <w:p w14:paraId="5C9D0577" w14:textId="77777777" w:rsidR="009B354C" w:rsidRPr="00E07576" w:rsidRDefault="009B354C" w:rsidP="00583983">
            <w:pPr>
              <w:jc w:val="right"/>
            </w:pPr>
            <w:r w:rsidRPr="00E07576">
              <w:t>3,0</w:t>
            </w:r>
          </w:p>
        </w:tc>
        <w:tc>
          <w:tcPr>
            <w:tcW w:w="3119" w:type="dxa"/>
            <w:noWrap/>
            <w:vAlign w:val="center"/>
          </w:tcPr>
          <w:p w14:paraId="0EE79068" w14:textId="08B7E605" w:rsidR="009B354C" w:rsidRPr="00E07576" w:rsidRDefault="009B354C" w:rsidP="00583983">
            <w:r w:rsidRPr="00E07576">
              <w:t>Gautos pajamos: už darbuo</w:t>
            </w:r>
            <w:r w:rsidR="00FD33FD" w:rsidRPr="00E07576">
              <w:t>tojų stažuotes – 3,0 tūkst. Eur</w:t>
            </w:r>
          </w:p>
        </w:tc>
      </w:tr>
      <w:tr w:rsidR="009B354C" w:rsidRPr="00E07576" w14:paraId="59CC7E31" w14:textId="77777777" w:rsidTr="00583983">
        <w:trPr>
          <w:trHeight w:val="501"/>
        </w:trPr>
        <w:tc>
          <w:tcPr>
            <w:tcW w:w="6516" w:type="dxa"/>
            <w:vMerge/>
            <w:vAlign w:val="center"/>
            <w:hideMark/>
          </w:tcPr>
          <w:p w14:paraId="4289912C" w14:textId="77777777" w:rsidR="009B354C" w:rsidRPr="00E07576" w:rsidRDefault="009B354C" w:rsidP="00583983"/>
        </w:tc>
        <w:tc>
          <w:tcPr>
            <w:tcW w:w="2268" w:type="dxa"/>
            <w:vAlign w:val="center"/>
            <w:hideMark/>
          </w:tcPr>
          <w:p w14:paraId="32931828" w14:textId="77777777" w:rsidR="009B354C" w:rsidRPr="00E07576" w:rsidRDefault="009B354C" w:rsidP="00583983">
            <w:r w:rsidRPr="00E07576">
              <w:t xml:space="preserve">Parama </w:t>
            </w:r>
          </w:p>
        </w:tc>
        <w:tc>
          <w:tcPr>
            <w:tcW w:w="1276" w:type="dxa"/>
            <w:noWrap/>
            <w:vAlign w:val="center"/>
            <w:hideMark/>
          </w:tcPr>
          <w:p w14:paraId="501281D5" w14:textId="77777777" w:rsidR="009B354C" w:rsidRPr="00E07576" w:rsidRDefault="009B354C" w:rsidP="00583983">
            <w:pPr>
              <w:jc w:val="right"/>
            </w:pPr>
            <w:r w:rsidRPr="00E07576">
              <w:t>0</w:t>
            </w:r>
          </w:p>
        </w:tc>
        <w:tc>
          <w:tcPr>
            <w:tcW w:w="1275" w:type="dxa"/>
            <w:noWrap/>
            <w:vAlign w:val="center"/>
            <w:hideMark/>
          </w:tcPr>
          <w:p w14:paraId="710BB745" w14:textId="77777777" w:rsidR="009B354C" w:rsidRPr="00E07576" w:rsidRDefault="009B354C" w:rsidP="00583983">
            <w:pPr>
              <w:jc w:val="right"/>
            </w:pPr>
            <w:r w:rsidRPr="00E07576">
              <w:t> 0,4</w:t>
            </w:r>
          </w:p>
        </w:tc>
        <w:tc>
          <w:tcPr>
            <w:tcW w:w="3119" w:type="dxa"/>
            <w:noWrap/>
            <w:vAlign w:val="center"/>
            <w:hideMark/>
          </w:tcPr>
          <w:p w14:paraId="6982CBAC" w14:textId="25134DDC" w:rsidR="009B354C" w:rsidRPr="00E07576" w:rsidRDefault="00FD33FD" w:rsidP="00583983">
            <w:r w:rsidRPr="00E07576">
              <w:t> Panaudota 0,3 tūkst. Eur</w:t>
            </w:r>
          </w:p>
        </w:tc>
      </w:tr>
    </w:tbl>
    <w:p w14:paraId="70EB16FE" w14:textId="4B836589" w:rsidR="009B354C" w:rsidRPr="00E07576" w:rsidRDefault="009B354C" w:rsidP="00407E3B">
      <w:pPr>
        <w:tabs>
          <w:tab w:val="left" w:pos="4820"/>
        </w:tabs>
        <w:spacing w:line="276" w:lineRule="auto"/>
      </w:pPr>
    </w:p>
    <w:p w14:paraId="3E607433" w14:textId="1A0F1EFB" w:rsidR="009B354C" w:rsidRPr="00E07576" w:rsidRDefault="009B354C" w:rsidP="00407E3B">
      <w:pPr>
        <w:tabs>
          <w:tab w:val="left" w:pos="4820"/>
        </w:tabs>
        <w:spacing w:line="276" w:lineRule="auto"/>
        <w:jc w:val="center"/>
      </w:pPr>
      <w:r w:rsidRPr="00E07576">
        <w:rPr>
          <w:b/>
        </w:rPr>
        <w:t>Personalo valdymas</w:t>
      </w:r>
    </w:p>
    <w:p w14:paraId="1556A5F7" w14:textId="77777777" w:rsidR="009B354C" w:rsidRPr="00E07576" w:rsidRDefault="009B354C" w:rsidP="00407E3B">
      <w:pPr>
        <w:tabs>
          <w:tab w:val="left" w:pos="851"/>
        </w:tabs>
        <w:spacing w:line="276" w:lineRule="auto"/>
        <w:ind w:firstLine="851"/>
        <w:jc w:val="center"/>
        <w:rPr>
          <w:b/>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06"/>
        <w:gridCol w:w="709"/>
        <w:gridCol w:w="709"/>
        <w:gridCol w:w="708"/>
        <w:gridCol w:w="709"/>
        <w:gridCol w:w="1701"/>
        <w:gridCol w:w="1701"/>
        <w:gridCol w:w="709"/>
        <w:gridCol w:w="709"/>
        <w:gridCol w:w="708"/>
        <w:gridCol w:w="709"/>
        <w:gridCol w:w="1554"/>
        <w:gridCol w:w="1417"/>
      </w:tblGrid>
      <w:tr w:rsidR="00E07576" w:rsidRPr="00E07576" w14:paraId="7832238A" w14:textId="77777777" w:rsidTr="00583983">
        <w:trPr>
          <w:trHeight w:val="314"/>
          <w:jc w:val="center"/>
        </w:trPr>
        <w:tc>
          <w:tcPr>
            <w:tcW w:w="421" w:type="dxa"/>
            <w:vMerge w:val="restart"/>
            <w:shd w:val="clear" w:color="auto" w:fill="F2F2F2" w:themeFill="background1" w:themeFillShade="F2"/>
            <w:noWrap/>
            <w:vAlign w:val="bottom"/>
            <w:hideMark/>
          </w:tcPr>
          <w:p w14:paraId="3829BB9D" w14:textId="77777777" w:rsidR="009B354C" w:rsidRPr="00E07576" w:rsidRDefault="009B354C" w:rsidP="00583983">
            <w:pPr>
              <w:jc w:val="center"/>
              <w:rPr>
                <w:b/>
                <w:bCs/>
              </w:rPr>
            </w:pPr>
            <w:r w:rsidRPr="00E07576">
              <w:rPr>
                <w:b/>
                <w:bCs/>
              </w:rPr>
              <w:t> </w:t>
            </w:r>
          </w:p>
        </w:tc>
        <w:tc>
          <w:tcPr>
            <w:tcW w:w="1706" w:type="dxa"/>
            <w:vMerge w:val="restart"/>
            <w:shd w:val="clear" w:color="auto" w:fill="F2F2F2" w:themeFill="background1" w:themeFillShade="F2"/>
            <w:noWrap/>
            <w:vAlign w:val="center"/>
            <w:hideMark/>
          </w:tcPr>
          <w:p w14:paraId="340F496E" w14:textId="77777777" w:rsidR="009B354C" w:rsidRPr="00E07576" w:rsidRDefault="009B354C" w:rsidP="00583983">
            <w:pPr>
              <w:jc w:val="center"/>
              <w:rPr>
                <w:b/>
                <w:bCs/>
              </w:rPr>
            </w:pPr>
            <w:r w:rsidRPr="00E07576">
              <w:rPr>
                <w:b/>
                <w:bCs/>
              </w:rPr>
              <w:t> </w:t>
            </w:r>
          </w:p>
        </w:tc>
        <w:tc>
          <w:tcPr>
            <w:tcW w:w="2835" w:type="dxa"/>
            <w:gridSpan w:val="4"/>
            <w:shd w:val="clear" w:color="auto" w:fill="F2F2F2" w:themeFill="background1" w:themeFillShade="F2"/>
            <w:vAlign w:val="center"/>
            <w:hideMark/>
          </w:tcPr>
          <w:p w14:paraId="4980E12B" w14:textId="77777777" w:rsidR="009B354C" w:rsidRPr="00E07576" w:rsidRDefault="009B354C" w:rsidP="00583983">
            <w:pPr>
              <w:jc w:val="center"/>
              <w:rPr>
                <w:b/>
                <w:bCs/>
              </w:rPr>
            </w:pPr>
            <w:r w:rsidRPr="00E07576">
              <w:rPr>
                <w:b/>
                <w:bCs/>
              </w:rPr>
              <w:t>Administracijos darbuotojai, iš jų:</w:t>
            </w:r>
          </w:p>
        </w:tc>
        <w:tc>
          <w:tcPr>
            <w:tcW w:w="1701" w:type="dxa"/>
            <w:vMerge w:val="restart"/>
            <w:shd w:val="clear" w:color="auto" w:fill="F2F2F2" w:themeFill="background1" w:themeFillShade="F2"/>
            <w:vAlign w:val="center"/>
            <w:hideMark/>
          </w:tcPr>
          <w:p w14:paraId="704B1126" w14:textId="77777777" w:rsidR="009B354C" w:rsidRPr="00E07576" w:rsidRDefault="009B354C" w:rsidP="00583983">
            <w:pPr>
              <w:jc w:val="center"/>
              <w:rPr>
                <w:b/>
                <w:bCs/>
              </w:rPr>
            </w:pPr>
            <w:r w:rsidRPr="00E07576">
              <w:rPr>
                <w:b/>
                <w:bCs/>
              </w:rPr>
              <w:t>Kultūros ir meno darbuotojai 2024 m.</w:t>
            </w:r>
          </w:p>
        </w:tc>
        <w:tc>
          <w:tcPr>
            <w:tcW w:w="1701" w:type="dxa"/>
            <w:vMerge w:val="restart"/>
            <w:shd w:val="clear" w:color="auto" w:fill="F2F2F2" w:themeFill="background1" w:themeFillShade="F2"/>
            <w:vAlign w:val="center"/>
          </w:tcPr>
          <w:p w14:paraId="0ADDD98A" w14:textId="77777777" w:rsidR="009B354C" w:rsidRPr="00E07576" w:rsidRDefault="009B354C" w:rsidP="00583983">
            <w:pPr>
              <w:jc w:val="center"/>
              <w:rPr>
                <w:b/>
                <w:bCs/>
              </w:rPr>
            </w:pPr>
            <w:r w:rsidRPr="00E07576">
              <w:rPr>
                <w:b/>
                <w:bCs/>
              </w:rPr>
              <w:t>Kultūros ir meno darbuotojai 2025 m.</w:t>
            </w:r>
          </w:p>
        </w:tc>
        <w:tc>
          <w:tcPr>
            <w:tcW w:w="2835" w:type="dxa"/>
            <w:gridSpan w:val="4"/>
            <w:shd w:val="clear" w:color="auto" w:fill="F2F2F2" w:themeFill="background1" w:themeFillShade="F2"/>
            <w:vAlign w:val="center"/>
            <w:hideMark/>
          </w:tcPr>
          <w:p w14:paraId="7BEF4AFC" w14:textId="77777777" w:rsidR="009B354C" w:rsidRPr="00E07576" w:rsidRDefault="009B354C" w:rsidP="00583983">
            <w:pPr>
              <w:jc w:val="center"/>
              <w:rPr>
                <w:b/>
                <w:bCs/>
              </w:rPr>
            </w:pPr>
            <w:r w:rsidRPr="00E07576">
              <w:rPr>
                <w:b/>
                <w:bCs/>
              </w:rPr>
              <w:t>Bendrosios srities darbuotojai</w:t>
            </w:r>
          </w:p>
        </w:tc>
        <w:tc>
          <w:tcPr>
            <w:tcW w:w="1554" w:type="dxa"/>
            <w:vMerge w:val="restart"/>
            <w:shd w:val="clear" w:color="auto" w:fill="F2F2F2" w:themeFill="background1" w:themeFillShade="F2"/>
            <w:vAlign w:val="center"/>
            <w:hideMark/>
          </w:tcPr>
          <w:p w14:paraId="261CAD2B" w14:textId="77777777" w:rsidR="009B354C" w:rsidRPr="00E07576" w:rsidRDefault="009B354C" w:rsidP="00583983">
            <w:pPr>
              <w:jc w:val="center"/>
              <w:rPr>
                <w:b/>
                <w:bCs/>
              </w:rPr>
            </w:pPr>
            <w:r w:rsidRPr="00E07576">
              <w:rPr>
                <w:b/>
                <w:bCs/>
              </w:rPr>
              <w:t>Iš viso darbuotojų 2024 m.</w:t>
            </w:r>
          </w:p>
        </w:tc>
        <w:tc>
          <w:tcPr>
            <w:tcW w:w="1417" w:type="dxa"/>
            <w:vMerge w:val="restart"/>
            <w:shd w:val="clear" w:color="auto" w:fill="F2F2F2" w:themeFill="background1" w:themeFillShade="F2"/>
            <w:vAlign w:val="center"/>
          </w:tcPr>
          <w:p w14:paraId="352C1BC5" w14:textId="77777777" w:rsidR="009B354C" w:rsidRPr="00E07576" w:rsidRDefault="009B354C" w:rsidP="00583983">
            <w:pPr>
              <w:jc w:val="center"/>
              <w:rPr>
                <w:b/>
                <w:bCs/>
              </w:rPr>
            </w:pPr>
            <w:r w:rsidRPr="00E07576">
              <w:rPr>
                <w:b/>
                <w:bCs/>
              </w:rPr>
              <w:t>Iš viso darbuotojų 2025 m.</w:t>
            </w:r>
          </w:p>
        </w:tc>
      </w:tr>
      <w:tr w:rsidR="00E07576" w:rsidRPr="00E07576" w14:paraId="6FB3ADF8" w14:textId="77777777" w:rsidTr="00583983">
        <w:trPr>
          <w:trHeight w:val="2111"/>
          <w:jc w:val="center"/>
        </w:trPr>
        <w:tc>
          <w:tcPr>
            <w:tcW w:w="421" w:type="dxa"/>
            <w:vMerge/>
            <w:vAlign w:val="center"/>
            <w:hideMark/>
          </w:tcPr>
          <w:p w14:paraId="368A5035" w14:textId="77777777" w:rsidR="009B354C" w:rsidRPr="00E07576" w:rsidRDefault="009B354C" w:rsidP="00583983">
            <w:pPr>
              <w:rPr>
                <w:b/>
                <w:bCs/>
              </w:rPr>
            </w:pPr>
          </w:p>
        </w:tc>
        <w:tc>
          <w:tcPr>
            <w:tcW w:w="1706" w:type="dxa"/>
            <w:vMerge/>
            <w:vAlign w:val="center"/>
            <w:hideMark/>
          </w:tcPr>
          <w:p w14:paraId="7333CA75" w14:textId="77777777" w:rsidR="009B354C" w:rsidRPr="00E07576" w:rsidRDefault="009B354C" w:rsidP="00583983">
            <w:pPr>
              <w:rPr>
                <w:b/>
                <w:bCs/>
              </w:rPr>
            </w:pPr>
          </w:p>
        </w:tc>
        <w:tc>
          <w:tcPr>
            <w:tcW w:w="709" w:type="dxa"/>
            <w:shd w:val="clear" w:color="000000" w:fill="EDEDED"/>
            <w:textDirection w:val="btLr"/>
            <w:vAlign w:val="center"/>
            <w:hideMark/>
          </w:tcPr>
          <w:p w14:paraId="24EAD61A" w14:textId="77777777" w:rsidR="009B354C" w:rsidRPr="00E07576" w:rsidRDefault="009B354C" w:rsidP="00583983">
            <w:pPr>
              <w:ind w:left="113" w:right="113"/>
              <w:jc w:val="center"/>
            </w:pPr>
            <w:r w:rsidRPr="00E07576">
              <w:t>Kultūros ir meno darbuotojai 2024</w:t>
            </w:r>
          </w:p>
        </w:tc>
        <w:tc>
          <w:tcPr>
            <w:tcW w:w="709" w:type="dxa"/>
            <w:shd w:val="clear" w:color="000000" w:fill="EDEDED"/>
            <w:textDirection w:val="btLr"/>
            <w:vAlign w:val="center"/>
          </w:tcPr>
          <w:p w14:paraId="602476FD" w14:textId="77777777" w:rsidR="009B354C" w:rsidRPr="00E07576" w:rsidRDefault="009B354C" w:rsidP="00583983">
            <w:pPr>
              <w:ind w:left="113" w:right="113"/>
              <w:jc w:val="center"/>
            </w:pPr>
            <w:r w:rsidRPr="00E07576">
              <w:t>Kultūros ir meno darbuotojai 2025</w:t>
            </w:r>
          </w:p>
        </w:tc>
        <w:tc>
          <w:tcPr>
            <w:tcW w:w="708" w:type="dxa"/>
            <w:shd w:val="clear" w:color="000000" w:fill="EDEDED"/>
            <w:textDirection w:val="btLr"/>
            <w:vAlign w:val="center"/>
          </w:tcPr>
          <w:p w14:paraId="71F5B60D" w14:textId="77777777" w:rsidR="009B354C" w:rsidRPr="00E07576" w:rsidRDefault="009B354C" w:rsidP="00583983">
            <w:pPr>
              <w:ind w:left="113" w:right="113"/>
              <w:jc w:val="center"/>
            </w:pPr>
            <w:r w:rsidRPr="00E07576">
              <w:t>Kvalifikuoti specialistai 2024</w:t>
            </w:r>
          </w:p>
        </w:tc>
        <w:tc>
          <w:tcPr>
            <w:tcW w:w="709" w:type="dxa"/>
            <w:shd w:val="clear" w:color="000000" w:fill="EDEDED"/>
            <w:textDirection w:val="btLr"/>
            <w:vAlign w:val="center"/>
          </w:tcPr>
          <w:p w14:paraId="7A56115F" w14:textId="77777777" w:rsidR="009B354C" w:rsidRPr="00E07576" w:rsidRDefault="009B354C" w:rsidP="00583983">
            <w:pPr>
              <w:ind w:left="113" w:right="113"/>
              <w:jc w:val="center"/>
            </w:pPr>
            <w:r w:rsidRPr="00E07576">
              <w:t>Kvalifikuoti specialistai 2025</w:t>
            </w:r>
          </w:p>
        </w:tc>
        <w:tc>
          <w:tcPr>
            <w:tcW w:w="1701" w:type="dxa"/>
            <w:vMerge/>
            <w:textDirection w:val="btLr"/>
            <w:vAlign w:val="center"/>
            <w:hideMark/>
          </w:tcPr>
          <w:p w14:paraId="52E56511" w14:textId="77777777" w:rsidR="009B354C" w:rsidRPr="00E07576" w:rsidRDefault="009B354C" w:rsidP="00583983">
            <w:pPr>
              <w:ind w:left="113" w:right="113"/>
              <w:rPr>
                <w:b/>
                <w:bCs/>
              </w:rPr>
            </w:pPr>
          </w:p>
        </w:tc>
        <w:tc>
          <w:tcPr>
            <w:tcW w:w="1701" w:type="dxa"/>
            <w:vMerge/>
            <w:textDirection w:val="btLr"/>
            <w:vAlign w:val="center"/>
          </w:tcPr>
          <w:p w14:paraId="45632B3F" w14:textId="77777777" w:rsidR="009B354C" w:rsidRPr="00E07576" w:rsidRDefault="009B354C" w:rsidP="00583983">
            <w:pPr>
              <w:ind w:left="113" w:right="113"/>
              <w:rPr>
                <w:b/>
                <w:bCs/>
              </w:rPr>
            </w:pPr>
          </w:p>
        </w:tc>
        <w:tc>
          <w:tcPr>
            <w:tcW w:w="709" w:type="dxa"/>
            <w:shd w:val="clear" w:color="000000" w:fill="EDEDED"/>
            <w:textDirection w:val="btLr"/>
            <w:vAlign w:val="center"/>
          </w:tcPr>
          <w:p w14:paraId="087EE336" w14:textId="77777777" w:rsidR="009B354C" w:rsidRPr="00E07576" w:rsidRDefault="009B354C" w:rsidP="00583983">
            <w:pPr>
              <w:ind w:left="113" w:right="113"/>
              <w:jc w:val="center"/>
            </w:pPr>
            <w:r w:rsidRPr="00E07576">
              <w:t>Kvalifikuoti specialistai 2024</w:t>
            </w:r>
          </w:p>
        </w:tc>
        <w:tc>
          <w:tcPr>
            <w:tcW w:w="709" w:type="dxa"/>
            <w:shd w:val="clear" w:color="000000" w:fill="EDEDED"/>
            <w:textDirection w:val="btLr"/>
            <w:vAlign w:val="center"/>
          </w:tcPr>
          <w:p w14:paraId="06DF417F" w14:textId="77777777" w:rsidR="009B354C" w:rsidRPr="00E07576" w:rsidRDefault="009B354C" w:rsidP="00583983">
            <w:pPr>
              <w:ind w:left="113" w:right="113"/>
              <w:jc w:val="center"/>
            </w:pPr>
            <w:r w:rsidRPr="00E07576">
              <w:t>Kvalifikuoti specialistai 2025</w:t>
            </w:r>
          </w:p>
        </w:tc>
        <w:tc>
          <w:tcPr>
            <w:tcW w:w="708" w:type="dxa"/>
            <w:shd w:val="clear" w:color="000000" w:fill="EDEDED"/>
            <w:textDirection w:val="btLr"/>
            <w:vAlign w:val="center"/>
          </w:tcPr>
          <w:p w14:paraId="3DE0656D" w14:textId="77777777" w:rsidR="009B354C" w:rsidRPr="00E07576" w:rsidRDefault="009B354C" w:rsidP="00583983">
            <w:pPr>
              <w:ind w:left="113" w:right="113"/>
              <w:jc w:val="center"/>
            </w:pPr>
            <w:r w:rsidRPr="00E07576">
              <w:t>Pagalbiniai darbuotojai 2024</w:t>
            </w:r>
          </w:p>
        </w:tc>
        <w:tc>
          <w:tcPr>
            <w:tcW w:w="709" w:type="dxa"/>
            <w:shd w:val="clear" w:color="000000" w:fill="EDEDED"/>
            <w:textDirection w:val="btLr"/>
            <w:vAlign w:val="center"/>
          </w:tcPr>
          <w:p w14:paraId="649FDA97" w14:textId="77777777" w:rsidR="009B354C" w:rsidRPr="00E07576" w:rsidRDefault="009B354C" w:rsidP="00583983">
            <w:pPr>
              <w:ind w:left="113" w:right="113"/>
              <w:jc w:val="center"/>
            </w:pPr>
            <w:r w:rsidRPr="00E07576">
              <w:t>Pagalbiniai darbuotojai 2025</w:t>
            </w:r>
          </w:p>
        </w:tc>
        <w:tc>
          <w:tcPr>
            <w:tcW w:w="1554" w:type="dxa"/>
            <w:vMerge/>
            <w:vAlign w:val="center"/>
            <w:hideMark/>
          </w:tcPr>
          <w:p w14:paraId="6391C472" w14:textId="77777777" w:rsidR="009B354C" w:rsidRPr="00E07576" w:rsidRDefault="009B354C" w:rsidP="00583983">
            <w:pPr>
              <w:rPr>
                <w:b/>
                <w:bCs/>
              </w:rPr>
            </w:pPr>
          </w:p>
        </w:tc>
        <w:tc>
          <w:tcPr>
            <w:tcW w:w="1417" w:type="dxa"/>
            <w:vMerge/>
            <w:vAlign w:val="center"/>
          </w:tcPr>
          <w:p w14:paraId="6A2A3156" w14:textId="77777777" w:rsidR="009B354C" w:rsidRPr="00E07576" w:rsidRDefault="009B354C" w:rsidP="00583983">
            <w:pPr>
              <w:rPr>
                <w:b/>
                <w:bCs/>
              </w:rPr>
            </w:pPr>
          </w:p>
        </w:tc>
      </w:tr>
      <w:tr w:rsidR="00E07576" w:rsidRPr="00E07576" w14:paraId="5CDA040B" w14:textId="77777777" w:rsidTr="00583983">
        <w:trPr>
          <w:trHeight w:val="314"/>
          <w:jc w:val="center"/>
        </w:trPr>
        <w:tc>
          <w:tcPr>
            <w:tcW w:w="421" w:type="dxa"/>
            <w:noWrap/>
            <w:vAlign w:val="center"/>
            <w:hideMark/>
          </w:tcPr>
          <w:p w14:paraId="5B25FB5A" w14:textId="77777777" w:rsidR="009B354C" w:rsidRPr="00E07576" w:rsidRDefault="009B354C" w:rsidP="00583983">
            <w:r w:rsidRPr="00E07576">
              <w:t>1.</w:t>
            </w:r>
          </w:p>
        </w:tc>
        <w:tc>
          <w:tcPr>
            <w:tcW w:w="1706" w:type="dxa"/>
            <w:vAlign w:val="center"/>
            <w:hideMark/>
          </w:tcPr>
          <w:p w14:paraId="5B289A10" w14:textId="77777777" w:rsidR="009B354C" w:rsidRPr="00E07576" w:rsidRDefault="009B354C" w:rsidP="00583983">
            <w:r w:rsidRPr="00E07576">
              <w:t>Darbuotojų skaičius</w:t>
            </w:r>
          </w:p>
        </w:tc>
        <w:tc>
          <w:tcPr>
            <w:tcW w:w="709" w:type="dxa"/>
            <w:noWrap/>
            <w:vAlign w:val="center"/>
            <w:hideMark/>
          </w:tcPr>
          <w:p w14:paraId="3FAB4702" w14:textId="77777777" w:rsidR="009B354C" w:rsidRPr="00E07576" w:rsidRDefault="009B354C" w:rsidP="00583983">
            <w:pPr>
              <w:jc w:val="center"/>
            </w:pPr>
            <w:r w:rsidRPr="00E07576">
              <w:t>2</w:t>
            </w:r>
          </w:p>
        </w:tc>
        <w:tc>
          <w:tcPr>
            <w:tcW w:w="709" w:type="dxa"/>
            <w:vAlign w:val="center"/>
          </w:tcPr>
          <w:p w14:paraId="28CFE07C" w14:textId="77777777" w:rsidR="009B354C" w:rsidRPr="00E07576" w:rsidRDefault="009B354C" w:rsidP="00583983">
            <w:pPr>
              <w:jc w:val="center"/>
            </w:pPr>
            <w:r w:rsidRPr="00E07576">
              <w:t>3</w:t>
            </w:r>
          </w:p>
        </w:tc>
        <w:tc>
          <w:tcPr>
            <w:tcW w:w="708" w:type="dxa"/>
            <w:vAlign w:val="center"/>
          </w:tcPr>
          <w:p w14:paraId="49E3B6D5" w14:textId="77777777" w:rsidR="009B354C" w:rsidRPr="00E07576" w:rsidRDefault="009B354C" w:rsidP="00583983">
            <w:pPr>
              <w:jc w:val="center"/>
            </w:pPr>
            <w:r w:rsidRPr="00E07576">
              <w:t>3</w:t>
            </w:r>
          </w:p>
        </w:tc>
        <w:tc>
          <w:tcPr>
            <w:tcW w:w="709" w:type="dxa"/>
            <w:vAlign w:val="center"/>
          </w:tcPr>
          <w:p w14:paraId="3FE9F5A7" w14:textId="77777777" w:rsidR="009B354C" w:rsidRPr="00E07576" w:rsidRDefault="009B354C" w:rsidP="00583983">
            <w:pPr>
              <w:jc w:val="center"/>
            </w:pPr>
            <w:r w:rsidRPr="00E07576">
              <w:t>3</w:t>
            </w:r>
          </w:p>
        </w:tc>
        <w:tc>
          <w:tcPr>
            <w:tcW w:w="1701" w:type="dxa"/>
            <w:noWrap/>
            <w:vAlign w:val="center"/>
          </w:tcPr>
          <w:p w14:paraId="0D81CD34" w14:textId="77777777" w:rsidR="009B354C" w:rsidRPr="00E07576" w:rsidRDefault="009B354C" w:rsidP="00583983">
            <w:pPr>
              <w:jc w:val="center"/>
            </w:pPr>
            <w:r w:rsidRPr="00E07576">
              <w:t>40</w:t>
            </w:r>
          </w:p>
        </w:tc>
        <w:tc>
          <w:tcPr>
            <w:tcW w:w="1701" w:type="dxa"/>
            <w:vAlign w:val="center"/>
          </w:tcPr>
          <w:p w14:paraId="47AA0CF2" w14:textId="77777777" w:rsidR="009B354C" w:rsidRPr="00E07576" w:rsidRDefault="009B354C" w:rsidP="00583983">
            <w:pPr>
              <w:jc w:val="center"/>
            </w:pPr>
            <w:r w:rsidRPr="00E07576">
              <w:t>42</w:t>
            </w:r>
          </w:p>
        </w:tc>
        <w:tc>
          <w:tcPr>
            <w:tcW w:w="709" w:type="dxa"/>
            <w:noWrap/>
            <w:vAlign w:val="center"/>
          </w:tcPr>
          <w:p w14:paraId="61BF7D93" w14:textId="77777777" w:rsidR="009B354C" w:rsidRPr="00E07576" w:rsidRDefault="009B354C" w:rsidP="00583983">
            <w:pPr>
              <w:jc w:val="center"/>
            </w:pPr>
            <w:r w:rsidRPr="00E07576">
              <w:t>3</w:t>
            </w:r>
          </w:p>
        </w:tc>
        <w:tc>
          <w:tcPr>
            <w:tcW w:w="709" w:type="dxa"/>
            <w:vAlign w:val="center"/>
          </w:tcPr>
          <w:p w14:paraId="0A414C31" w14:textId="77777777" w:rsidR="009B354C" w:rsidRPr="00E07576" w:rsidRDefault="009B354C" w:rsidP="00583983">
            <w:pPr>
              <w:jc w:val="center"/>
            </w:pPr>
            <w:r w:rsidRPr="00E07576">
              <w:t>3</w:t>
            </w:r>
          </w:p>
        </w:tc>
        <w:tc>
          <w:tcPr>
            <w:tcW w:w="708" w:type="dxa"/>
            <w:noWrap/>
            <w:vAlign w:val="center"/>
          </w:tcPr>
          <w:p w14:paraId="0614BAD6" w14:textId="77777777" w:rsidR="009B354C" w:rsidRPr="00E07576" w:rsidRDefault="009B354C" w:rsidP="00583983">
            <w:pPr>
              <w:jc w:val="center"/>
            </w:pPr>
            <w:r w:rsidRPr="00E07576">
              <w:t>3</w:t>
            </w:r>
          </w:p>
        </w:tc>
        <w:tc>
          <w:tcPr>
            <w:tcW w:w="709" w:type="dxa"/>
            <w:vAlign w:val="center"/>
          </w:tcPr>
          <w:p w14:paraId="64505EB5" w14:textId="77777777" w:rsidR="009B354C" w:rsidRPr="00E07576" w:rsidRDefault="009B354C" w:rsidP="00583983">
            <w:pPr>
              <w:jc w:val="center"/>
            </w:pPr>
            <w:r w:rsidRPr="00E07576">
              <w:t>3</w:t>
            </w:r>
          </w:p>
        </w:tc>
        <w:tc>
          <w:tcPr>
            <w:tcW w:w="1554" w:type="dxa"/>
            <w:noWrap/>
            <w:vAlign w:val="center"/>
          </w:tcPr>
          <w:p w14:paraId="7A4E4414" w14:textId="77777777" w:rsidR="009B354C" w:rsidRPr="00E07576" w:rsidRDefault="009B354C" w:rsidP="00583983">
            <w:pPr>
              <w:jc w:val="center"/>
            </w:pPr>
            <w:r w:rsidRPr="00E07576">
              <w:t>51</w:t>
            </w:r>
          </w:p>
        </w:tc>
        <w:tc>
          <w:tcPr>
            <w:tcW w:w="1417" w:type="dxa"/>
            <w:vAlign w:val="center"/>
          </w:tcPr>
          <w:p w14:paraId="2796BCE9" w14:textId="77777777" w:rsidR="009B354C" w:rsidRPr="00E07576" w:rsidRDefault="009B354C" w:rsidP="00583983">
            <w:pPr>
              <w:jc w:val="center"/>
            </w:pPr>
            <w:r w:rsidRPr="00E07576">
              <w:t>54</w:t>
            </w:r>
          </w:p>
        </w:tc>
      </w:tr>
      <w:tr w:rsidR="00E07576" w:rsidRPr="00E07576" w14:paraId="1143068B" w14:textId="77777777" w:rsidTr="00583983">
        <w:trPr>
          <w:trHeight w:val="568"/>
          <w:jc w:val="center"/>
        </w:trPr>
        <w:tc>
          <w:tcPr>
            <w:tcW w:w="421" w:type="dxa"/>
            <w:noWrap/>
            <w:vAlign w:val="center"/>
            <w:hideMark/>
          </w:tcPr>
          <w:p w14:paraId="32DA0C30" w14:textId="77777777" w:rsidR="009B354C" w:rsidRPr="00E07576" w:rsidRDefault="009B354C" w:rsidP="00583983">
            <w:r w:rsidRPr="00E07576">
              <w:t>2.</w:t>
            </w:r>
          </w:p>
        </w:tc>
        <w:tc>
          <w:tcPr>
            <w:tcW w:w="1706" w:type="dxa"/>
            <w:vAlign w:val="center"/>
            <w:hideMark/>
          </w:tcPr>
          <w:p w14:paraId="72126061" w14:textId="77777777" w:rsidR="009B354C" w:rsidRPr="00E07576" w:rsidRDefault="009B354C" w:rsidP="00583983">
            <w:r w:rsidRPr="00E07576">
              <w:t>Pareigybių skaičius</w:t>
            </w:r>
          </w:p>
        </w:tc>
        <w:tc>
          <w:tcPr>
            <w:tcW w:w="709" w:type="dxa"/>
            <w:noWrap/>
            <w:vAlign w:val="center"/>
            <w:hideMark/>
          </w:tcPr>
          <w:p w14:paraId="46086C5D" w14:textId="77777777" w:rsidR="009B354C" w:rsidRPr="00E07576" w:rsidRDefault="009B354C" w:rsidP="00583983">
            <w:pPr>
              <w:jc w:val="center"/>
            </w:pPr>
            <w:r w:rsidRPr="00E07576">
              <w:t>3</w:t>
            </w:r>
          </w:p>
        </w:tc>
        <w:tc>
          <w:tcPr>
            <w:tcW w:w="709" w:type="dxa"/>
            <w:vAlign w:val="center"/>
          </w:tcPr>
          <w:p w14:paraId="4C3200D4" w14:textId="77777777" w:rsidR="009B354C" w:rsidRPr="00E07576" w:rsidRDefault="009B354C" w:rsidP="00583983">
            <w:pPr>
              <w:jc w:val="center"/>
            </w:pPr>
            <w:r w:rsidRPr="00E07576">
              <w:t>4</w:t>
            </w:r>
          </w:p>
        </w:tc>
        <w:tc>
          <w:tcPr>
            <w:tcW w:w="708" w:type="dxa"/>
            <w:vAlign w:val="center"/>
          </w:tcPr>
          <w:p w14:paraId="3556A513" w14:textId="77777777" w:rsidR="009B354C" w:rsidRPr="00E07576" w:rsidRDefault="009B354C" w:rsidP="00583983">
            <w:pPr>
              <w:jc w:val="center"/>
            </w:pPr>
            <w:r w:rsidRPr="00E07576">
              <w:t>3</w:t>
            </w:r>
          </w:p>
        </w:tc>
        <w:tc>
          <w:tcPr>
            <w:tcW w:w="709" w:type="dxa"/>
            <w:vAlign w:val="center"/>
          </w:tcPr>
          <w:p w14:paraId="58079E7F" w14:textId="77777777" w:rsidR="009B354C" w:rsidRPr="00E07576" w:rsidRDefault="009B354C" w:rsidP="00583983">
            <w:pPr>
              <w:jc w:val="center"/>
            </w:pPr>
            <w:r w:rsidRPr="00E07576">
              <w:t>3</w:t>
            </w:r>
          </w:p>
        </w:tc>
        <w:tc>
          <w:tcPr>
            <w:tcW w:w="1701" w:type="dxa"/>
            <w:noWrap/>
            <w:vAlign w:val="center"/>
          </w:tcPr>
          <w:p w14:paraId="37584AC0" w14:textId="77777777" w:rsidR="009B354C" w:rsidRPr="00E07576" w:rsidRDefault="009B354C" w:rsidP="00583983">
            <w:pPr>
              <w:jc w:val="center"/>
            </w:pPr>
            <w:r w:rsidRPr="00E07576">
              <w:t>45</w:t>
            </w:r>
          </w:p>
        </w:tc>
        <w:tc>
          <w:tcPr>
            <w:tcW w:w="1701" w:type="dxa"/>
            <w:vAlign w:val="center"/>
          </w:tcPr>
          <w:p w14:paraId="51386EB5" w14:textId="77777777" w:rsidR="009B354C" w:rsidRPr="00E07576" w:rsidRDefault="009B354C" w:rsidP="00583983">
            <w:pPr>
              <w:jc w:val="center"/>
            </w:pPr>
            <w:r w:rsidRPr="00E07576">
              <w:t>47</w:t>
            </w:r>
          </w:p>
        </w:tc>
        <w:tc>
          <w:tcPr>
            <w:tcW w:w="709" w:type="dxa"/>
            <w:noWrap/>
            <w:vAlign w:val="center"/>
          </w:tcPr>
          <w:p w14:paraId="7CFBF01D" w14:textId="77777777" w:rsidR="009B354C" w:rsidRPr="00E07576" w:rsidRDefault="009B354C" w:rsidP="00583983">
            <w:pPr>
              <w:jc w:val="center"/>
            </w:pPr>
            <w:r w:rsidRPr="00E07576">
              <w:t>3</w:t>
            </w:r>
          </w:p>
        </w:tc>
        <w:tc>
          <w:tcPr>
            <w:tcW w:w="709" w:type="dxa"/>
            <w:vAlign w:val="center"/>
          </w:tcPr>
          <w:p w14:paraId="68378AFC" w14:textId="77777777" w:rsidR="009B354C" w:rsidRPr="00E07576" w:rsidRDefault="009B354C" w:rsidP="00583983">
            <w:pPr>
              <w:jc w:val="center"/>
            </w:pPr>
            <w:r w:rsidRPr="00E07576">
              <w:t>3</w:t>
            </w:r>
          </w:p>
        </w:tc>
        <w:tc>
          <w:tcPr>
            <w:tcW w:w="708" w:type="dxa"/>
            <w:noWrap/>
            <w:vAlign w:val="center"/>
          </w:tcPr>
          <w:p w14:paraId="35DBC887" w14:textId="77777777" w:rsidR="009B354C" w:rsidRPr="00E07576" w:rsidRDefault="009B354C" w:rsidP="00583983">
            <w:pPr>
              <w:jc w:val="center"/>
            </w:pPr>
            <w:r w:rsidRPr="00E07576">
              <w:t>4</w:t>
            </w:r>
          </w:p>
        </w:tc>
        <w:tc>
          <w:tcPr>
            <w:tcW w:w="709" w:type="dxa"/>
            <w:vAlign w:val="center"/>
          </w:tcPr>
          <w:p w14:paraId="4BA8BADC" w14:textId="77777777" w:rsidR="009B354C" w:rsidRPr="00E07576" w:rsidRDefault="009B354C" w:rsidP="00583983">
            <w:pPr>
              <w:jc w:val="center"/>
            </w:pPr>
            <w:r w:rsidRPr="00E07576">
              <w:t>4</w:t>
            </w:r>
          </w:p>
        </w:tc>
        <w:tc>
          <w:tcPr>
            <w:tcW w:w="1554" w:type="dxa"/>
            <w:noWrap/>
            <w:vAlign w:val="center"/>
          </w:tcPr>
          <w:p w14:paraId="23155F44" w14:textId="77777777" w:rsidR="009B354C" w:rsidRPr="00E07576" w:rsidRDefault="009B354C" w:rsidP="00583983">
            <w:pPr>
              <w:jc w:val="center"/>
            </w:pPr>
            <w:r w:rsidRPr="00E07576">
              <w:t>58</w:t>
            </w:r>
          </w:p>
        </w:tc>
        <w:tc>
          <w:tcPr>
            <w:tcW w:w="1417" w:type="dxa"/>
            <w:vAlign w:val="center"/>
          </w:tcPr>
          <w:p w14:paraId="05F48946" w14:textId="77777777" w:rsidR="009B354C" w:rsidRPr="00E07576" w:rsidRDefault="009B354C" w:rsidP="00583983">
            <w:pPr>
              <w:jc w:val="center"/>
            </w:pPr>
            <w:r w:rsidRPr="00E07576">
              <w:t>61</w:t>
            </w:r>
          </w:p>
        </w:tc>
      </w:tr>
      <w:tr w:rsidR="009B354C" w:rsidRPr="00E07576" w14:paraId="448AB2A3" w14:textId="77777777" w:rsidTr="00583983">
        <w:trPr>
          <w:trHeight w:val="314"/>
          <w:jc w:val="center"/>
        </w:trPr>
        <w:tc>
          <w:tcPr>
            <w:tcW w:w="421" w:type="dxa"/>
            <w:noWrap/>
            <w:vAlign w:val="center"/>
            <w:hideMark/>
          </w:tcPr>
          <w:p w14:paraId="535EBA3E" w14:textId="77777777" w:rsidR="009B354C" w:rsidRPr="00E07576" w:rsidRDefault="009B354C" w:rsidP="00583983">
            <w:r w:rsidRPr="00E07576">
              <w:t>3.</w:t>
            </w:r>
          </w:p>
        </w:tc>
        <w:tc>
          <w:tcPr>
            <w:tcW w:w="1706" w:type="dxa"/>
            <w:vAlign w:val="center"/>
            <w:hideMark/>
          </w:tcPr>
          <w:p w14:paraId="741BBBC1" w14:textId="77777777" w:rsidR="009B354C" w:rsidRPr="00E07576" w:rsidRDefault="009B354C" w:rsidP="00583983">
            <w:r w:rsidRPr="00E07576">
              <w:t>Etatų skaičius</w:t>
            </w:r>
          </w:p>
        </w:tc>
        <w:tc>
          <w:tcPr>
            <w:tcW w:w="709" w:type="dxa"/>
            <w:noWrap/>
            <w:vAlign w:val="center"/>
            <w:hideMark/>
          </w:tcPr>
          <w:p w14:paraId="66FED625" w14:textId="77777777" w:rsidR="009B354C" w:rsidRPr="00E07576" w:rsidRDefault="009B354C" w:rsidP="00583983">
            <w:pPr>
              <w:jc w:val="center"/>
            </w:pPr>
            <w:r w:rsidRPr="00E07576">
              <w:t>3</w:t>
            </w:r>
          </w:p>
        </w:tc>
        <w:tc>
          <w:tcPr>
            <w:tcW w:w="709" w:type="dxa"/>
            <w:vAlign w:val="center"/>
          </w:tcPr>
          <w:p w14:paraId="596A2D2B" w14:textId="77777777" w:rsidR="009B354C" w:rsidRPr="00E07576" w:rsidRDefault="009B354C" w:rsidP="00583983">
            <w:pPr>
              <w:jc w:val="center"/>
            </w:pPr>
            <w:r w:rsidRPr="00E07576">
              <w:t>4</w:t>
            </w:r>
          </w:p>
        </w:tc>
        <w:tc>
          <w:tcPr>
            <w:tcW w:w="708" w:type="dxa"/>
            <w:vAlign w:val="center"/>
          </w:tcPr>
          <w:p w14:paraId="5953C1C1" w14:textId="77777777" w:rsidR="009B354C" w:rsidRPr="00E07576" w:rsidRDefault="009B354C" w:rsidP="00583983">
            <w:pPr>
              <w:jc w:val="center"/>
            </w:pPr>
            <w:r w:rsidRPr="00E07576">
              <w:t>3</w:t>
            </w:r>
          </w:p>
        </w:tc>
        <w:tc>
          <w:tcPr>
            <w:tcW w:w="709" w:type="dxa"/>
            <w:vAlign w:val="center"/>
          </w:tcPr>
          <w:p w14:paraId="7D3D01F8" w14:textId="77777777" w:rsidR="009B354C" w:rsidRPr="00E07576" w:rsidRDefault="009B354C" w:rsidP="00583983">
            <w:pPr>
              <w:jc w:val="center"/>
            </w:pPr>
            <w:r w:rsidRPr="00E07576">
              <w:t>3</w:t>
            </w:r>
          </w:p>
        </w:tc>
        <w:tc>
          <w:tcPr>
            <w:tcW w:w="1701" w:type="dxa"/>
            <w:noWrap/>
            <w:vAlign w:val="center"/>
          </w:tcPr>
          <w:p w14:paraId="288186C6" w14:textId="77777777" w:rsidR="009B354C" w:rsidRPr="00E07576" w:rsidRDefault="009B354C" w:rsidP="00583983">
            <w:pPr>
              <w:jc w:val="center"/>
            </w:pPr>
            <w:r w:rsidRPr="00E07576">
              <w:t>38,5</w:t>
            </w:r>
          </w:p>
        </w:tc>
        <w:tc>
          <w:tcPr>
            <w:tcW w:w="1701" w:type="dxa"/>
            <w:vAlign w:val="center"/>
          </w:tcPr>
          <w:p w14:paraId="0C1C2131" w14:textId="77777777" w:rsidR="009B354C" w:rsidRPr="00E07576" w:rsidRDefault="009B354C" w:rsidP="00583983">
            <w:pPr>
              <w:jc w:val="center"/>
            </w:pPr>
            <w:r w:rsidRPr="00E07576">
              <w:t>39,75</w:t>
            </w:r>
          </w:p>
        </w:tc>
        <w:tc>
          <w:tcPr>
            <w:tcW w:w="709" w:type="dxa"/>
            <w:noWrap/>
            <w:vAlign w:val="center"/>
          </w:tcPr>
          <w:p w14:paraId="2E31FE50" w14:textId="77777777" w:rsidR="009B354C" w:rsidRPr="00E07576" w:rsidRDefault="009B354C" w:rsidP="00583983">
            <w:pPr>
              <w:jc w:val="center"/>
            </w:pPr>
            <w:r w:rsidRPr="00E07576">
              <w:t>3</w:t>
            </w:r>
          </w:p>
        </w:tc>
        <w:tc>
          <w:tcPr>
            <w:tcW w:w="709" w:type="dxa"/>
            <w:vAlign w:val="center"/>
          </w:tcPr>
          <w:p w14:paraId="4EF60EAA" w14:textId="77777777" w:rsidR="009B354C" w:rsidRPr="00E07576" w:rsidRDefault="009B354C" w:rsidP="00583983">
            <w:pPr>
              <w:jc w:val="center"/>
            </w:pPr>
            <w:r w:rsidRPr="00E07576">
              <w:t>3</w:t>
            </w:r>
          </w:p>
        </w:tc>
        <w:tc>
          <w:tcPr>
            <w:tcW w:w="708" w:type="dxa"/>
            <w:noWrap/>
            <w:vAlign w:val="center"/>
          </w:tcPr>
          <w:p w14:paraId="509D7429" w14:textId="77777777" w:rsidR="009B354C" w:rsidRPr="00E07576" w:rsidRDefault="009B354C" w:rsidP="00583983">
            <w:pPr>
              <w:jc w:val="center"/>
            </w:pPr>
            <w:r w:rsidRPr="00E07576">
              <w:t>2,75</w:t>
            </w:r>
          </w:p>
        </w:tc>
        <w:tc>
          <w:tcPr>
            <w:tcW w:w="709" w:type="dxa"/>
            <w:vAlign w:val="center"/>
          </w:tcPr>
          <w:p w14:paraId="437E3205" w14:textId="77777777" w:rsidR="009B354C" w:rsidRPr="00E07576" w:rsidRDefault="009B354C" w:rsidP="00583983">
            <w:pPr>
              <w:jc w:val="center"/>
            </w:pPr>
            <w:r w:rsidRPr="00E07576">
              <w:t>2,75</w:t>
            </w:r>
          </w:p>
        </w:tc>
        <w:tc>
          <w:tcPr>
            <w:tcW w:w="1554" w:type="dxa"/>
            <w:noWrap/>
            <w:vAlign w:val="center"/>
          </w:tcPr>
          <w:p w14:paraId="5B51BD96" w14:textId="77777777" w:rsidR="009B354C" w:rsidRPr="00E07576" w:rsidRDefault="009B354C" w:rsidP="00583983">
            <w:pPr>
              <w:jc w:val="center"/>
            </w:pPr>
            <w:r w:rsidRPr="00E07576">
              <w:t>50,25</w:t>
            </w:r>
          </w:p>
        </w:tc>
        <w:tc>
          <w:tcPr>
            <w:tcW w:w="1417" w:type="dxa"/>
            <w:vAlign w:val="center"/>
          </w:tcPr>
          <w:p w14:paraId="69E3002D" w14:textId="77777777" w:rsidR="009B354C" w:rsidRPr="00E07576" w:rsidRDefault="009B354C" w:rsidP="00583983">
            <w:pPr>
              <w:jc w:val="center"/>
            </w:pPr>
            <w:r w:rsidRPr="00E07576">
              <w:t>52,5</w:t>
            </w:r>
          </w:p>
        </w:tc>
      </w:tr>
    </w:tbl>
    <w:p w14:paraId="17F3ED76" w14:textId="77777777" w:rsidR="009B354C" w:rsidRPr="00E07576" w:rsidRDefault="009B354C" w:rsidP="009B354C">
      <w:pPr>
        <w:rPr>
          <w:i/>
          <w:iCs/>
        </w:rPr>
      </w:pPr>
    </w:p>
    <w:p w14:paraId="03E97DF8" w14:textId="512453A8" w:rsidR="009B354C" w:rsidRPr="00E07576" w:rsidRDefault="009B354C" w:rsidP="00FF2DB0">
      <w:pPr>
        <w:tabs>
          <w:tab w:val="left" w:pos="10140"/>
        </w:tabs>
      </w:pPr>
      <w:r w:rsidRPr="00E07576">
        <w:t xml:space="preserve">Pastaba: Pateikiamas darbuotojų skaičius 2024 m. gruodžio 31 d. ir 2025 m. gruodžio 31 d. </w:t>
      </w:r>
      <w:r w:rsidR="00FF2DB0" w:rsidRPr="00E07576">
        <w:tab/>
      </w:r>
    </w:p>
    <w:p w14:paraId="11275041" w14:textId="77777777" w:rsidR="00FF2DB0" w:rsidRPr="00E07576" w:rsidRDefault="00FF2DB0" w:rsidP="00FF2DB0">
      <w:pPr>
        <w:tabs>
          <w:tab w:val="left" w:pos="10140"/>
        </w:tabs>
      </w:pPr>
    </w:p>
    <w:p w14:paraId="77A88178" w14:textId="77777777" w:rsidR="00FF2DB0" w:rsidRDefault="00FF2DB0" w:rsidP="00FF2DB0">
      <w:pPr>
        <w:tabs>
          <w:tab w:val="left" w:pos="10140"/>
        </w:tabs>
      </w:pPr>
    </w:p>
    <w:p w14:paraId="3FD87105" w14:textId="77777777" w:rsidR="00407E3B" w:rsidRPr="00E07576" w:rsidRDefault="00407E3B" w:rsidP="00FF2DB0">
      <w:pPr>
        <w:tabs>
          <w:tab w:val="left" w:pos="10140"/>
        </w:tabs>
      </w:pPr>
    </w:p>
    <w:p w14:paraId="26F12A9A" w14:textId="77777777" w:rsidR="00FF2DB0" w:rsidRPr="00E07576" w:rsidRDefault="00FF2DB0" w:rsidP="00FF2DB0">
      <w:pPr>
        <w:tabs>
          <w:tab w:val="left" w:pos="10140"/>
        </w:tabs>
      </w:pPr>
    </w:p>
    <w:p w14:paraId="3E668A5C" w14:textId="77777777" w:rsidR="00FF2DB0" w:rsidRPr="00E07576" w:rsidRDefault="00FF2DB0" w:rsidP="00FF2DB0">
      <w:pPr>
        <w:tabs>
          <w:tab w:val="left" w:pos="10140"/>
        </w:tabs>
      </w:pPr>
    </w:p>
    <w:p w14:paraId="2F924C1E" w14:textId="77777777" w:rsidR="009B354C" w:rsidRPr="00E07576" w:rsidRDefault="009B354C" w:rsidP="009B354C"/>
    <w:tbl>
      <w:tblPr>
        <w:tblStyle w:val="Lentelstinklelis"/>
        <w:tblW w:w="0" w:type="auto"/>
        <w:jc w:val="center"/>
        <w:tblLook w:val="04A0" w:firstRow="1" w:lastRow="0" w:firstColumn="1" w:lastColumn="0" w:noHBand="0" w:noVBand="1"/>
      </w:tblPr>
      <w:tblGrid>
        <w:gridCol w:w="7792"/>
        <w:gridCol w:w="1984"/>
        <w:gridCol w:w="1559"/>
        <w:gridCol w:w="1560"/>
        <w:gridCol w:w="1536"/>
      </w:tblGrid>
      <w:tr w:rsidR="00E07576" w:rsidRPr="00E07576" w14:paraId="43F83DE1" w14:textId="77777777" w:rsidTr="00583983">
        <w:trPr>
          <w:jc w:val="center"/>
        </w:trPr>
        <w:tc>
          <w:tcPr>
            <w:tcW w:w="7792" w:type="dxa"/>
            <w:shd w:val="clear" w:color="auto" w:fill="F2F2F2" w:themeFill="background1" w:themeFillShade="F2"/>
            <w:vAlign w:val="center"/>
          </w:tcPr>
          <w:p w14:paraId="1A7ED725" w14:textId="77777777" w:rsidR="009B354C" w:rsidRPr="00E07576" w:rsidRDefault="009B354C" w:rsidP="00583983">
            <w:pPr>
              <w:tabs>
                <w:tab w:val="left" w:pos="4820"/>
                <w:tab w:val="left" w:pos="12049"/>
              </w:tabs>
              <w:rPr>
                <w:b/>
              </w:rPr>
            </w:pPr>
            <w:r w:rsidRPr="00E07576">
              <w:rPr>
                <w:b/>
                <w:bCs/>
              </w:rPr>
              <w:lastRenderedPageBreak/>
              <w:t>Kvalifikacijos kėlimas</w:t>
            </w:r>
          </w:p>
        </w:tc>
        <w:tc>
          <w:tcPr>
            <w:tcW w:w="1984" w:type="dxa"/>
            <w:shd w:val="clear" w:color="auto" w:fill="F2F2F2" w:themeFill="background1" w:themeFillShade="F2"/>
            <w:vAlign w:val="center"/>
          </w:tcPr>
          <w:p w14:paraId="0F105B6B" w14:textId="77777777" w:rsidR="009B354C" w:rsidRPr="00E07576" w:rsidRDefault="009B354C" w:rsidP="00583983">
            <w:pPr>
              <w:tabs>
                <w:tab w:val="left" w:pos="4820"/>
                <w:tab w:val="left" w:pos="12049"/>
              </w:tabs>
              <w:jc w:val="center"/>
              <w:rPr>
                <w:b/>
              </w:rPr>
            </w:pPr>
            <w:r w:rsidRPr="00E07576">
              <w:rPr>
                <w:b/>
                <w:bCs/>
              </w:rPr>
              <w:t>Vertinimo kriterijus, matavimo vienetas</w:t>
            </w:r>
          </w:p>
        </w:tc>
        <w:tc>
          <w:tcPr>
            <w:tcW w:w="1559" w:type="dxa"/>
            <w:shd w:val="clear" w:color="auto" w:fill="F2F2F2" w:themeFill="background1" w:themeFillShade="F2"/>
            <w:vAlign w:val="center"/>
          </w:tcPr>
          <w:p w14:paraId="018FDB76" w14:textId="77777777" w:rsidR="009B354C" w:rsidRPr="00E07576" w:rsidRDefault="009B354C" w:rsidP="00583983">
            <w:pPr>
              <w:tabs>
                <w:tab w:val="left" w:pos="4820"/>
                <w:tab w:val="left" w:pos="12049"/>
              </w:tabs>
              <w:jc w:val="center"/>
              <w:rPr>
                <w:b/>
              </w:rPr>
            </w:pPr>
            <w:r w:rsidRPr="00E07576">
              <w:rPr>
                <w:b/>
                <w:bCs/>
              </w:rPr>
              <w:t xml:space="preserve">Planinė reikšmė </w:t>
            </w:r>
            <w:r w:rsidRPr="00E07576">
              <w:rPr>
                <w:bCs/>
              </w:rPr>
              <w:t>(planuota 2025 m.)</w:t>
            </w:r>
          </w:p>
        </w:tc>
        <w:tc>
          <w:tcPr>
            <w:tcW w:w="1560" w:type="dxa"/>
            <w:shd w:val="clear" w:color="auto" w:fill="F2F2F2" w:themeFill="background1" w:themeFillShade="F2"/>
            <w:vAlign w:val="center"/>
          </w:tcPr>
          <w:p w14:paraId="06E2EB34" w14:textId="77777777" w:rsidR="009B354C" w:rsidRPr="00E07576" w:rsidRDefault="009B354C" w:rsidP="00583983">
            <w:pPr>
              <w:pStyle w:val="Betarp"/>
              <w:jc w:val="center"/>
              <w:rPr>
                <w:b/>
                <w:sz w:val="24"/>
                <w:szCs w:val="24"/>
              </w:rPr>
            </w:pPr>
            <w:r w:rsidRPr="00E07576">
              <w:rPr>
                <w:b/>
                <w:sz w:val="24"/>
                <w:szCs w:val="24"/>
              </w:rPr>
              <w:t>Faktinė reikšmė</w:t>
            </w:r>
          </w:p>
          <w:p w14:paraId="4A65D93F" w14:textId="77777777" w:rsidR="009B354C" w:rsidRPr="00E07576" w:rsidRDefault="009B354C" w:rsidP="00583983">
            <w:pPr>
              <w:tabs>
                <w:tab w:val="left" w:pos="4820"/>
                <w:tab w:val="left" w:pos="12049"/>
              </w:tabs>
              <w:jc w:val="center"/>
              <w:rPr>
                <w:b/>
              </w:rPr>
            </w:pPr>
            <w:r w:rsidRPr="00E07576">
              <w:t>(įgyvendinta 2025 m.)</w:t>
            </w:r>
          </w:p>
        </w:tc>
        <w:tc>
          <w:tcPr>
            <w:tcW w:w="1405" w:type="dxa"/>
            <w:shd w:val="clear" w:color="auto" w:fill="F2F2F2" w:themeFill="background1" w:themeFillShade="F2"/>
            <w:vAlign w:val="center"/>
          </w:tcPr>
          <w:p w14:paraId="404C236F" w14:textId="77777777" w:rsidR="009B354C" w:rsidRPr="00E07576" w:rsidRDefault="009B354C" w:rsidP="00583983">
            <w:pPr>
              <w:pStyle w:val="Betarp"/>
              <w:jc w:val="center"/>
              <w:rPr>
                <w:b/>
                <w:sz w:val="24"/>
                <w:szCs w:val="24"/>
              </w:rPr>
            </w:pPr>
            <w:r w:rsidRPr="00E07576">
              <w:rPr>
                <w:b/>
                <w:bCs/>
                <w:sz w:val="24"/>
                <w:szCs w:val="24"/>
              </w:rPr>
              <w:t>Pastabos</w:t>
            </w:r>
          </w:p>
        </w:tc>
      </w:tr>
      <w:tr w:rsidR="00E07576" w:rsidRPr="00E07576" w14:paraId="0925E138" w14:textId="77777777" w:rsidTr="00583983">
        <w:trPr>
          <w:jc w:val="center"/>
        </w:trPr>
        <w:tc>
          <w:tcPr>
            <w:tcW w:w="14307" w:type="dxa"/>
            <w:gridSpan w:val="5"/>
            <w:shd w:val="clear" w:color="auto" w:fill="F2F2F2" w:themeFill="background1" w:themeFillShade="F2"/>
          </w:tcPr>
          <w:p w14:paraId="256AB170" w14:textId="437F9EB8" w:rsidR="009B354C" w:rsidRPr="00E07576" w:rsidRDefault="009B354C" w:rsidP="00583983">
            <w:pPr>
              <w:pStyle w:val="Betarp"/>
              <w:rPr>
                <w:b/>
                <w:sz w:val="24"/>
                <w:szCs w:val="24"/>
              </w:rPr>
            </w:pPr>
            <w:r w:rsidRPr="00E07576">
              <w:rPr>
                <w:b/>
                <w:sz w:val="24"/>
                <w:szCs w:val="24"/>
              </w:rPr>
              <w:t xml:space="preserve">Tikslas </w:t>
            </w:r>
            <w:r w:rsidR="00146EAC" w:rsidRPr="00E07576">
              <w:rPr>
                <w:b/>
                <w:sz w:val="24"/>
                <w:szCs w:val="24"/>
              </w:rPr>
              <w:t>–</w:t>
            </w:r>
            <w:r w:rsidRPr="00E07576">
              <w:rPr>
                <w:b/>
                <w:sz w:val="24"/>
                <w:szCs w:val="24"/>
              </w:rPr>
              <w:t xml:space="preserve"> </w:t>
            </w:r>
            <w:r w:rsidR="00146EAC" w:rsidRPr="00E07576">
              <w:rPr>
                <w:b/>
                <w:sz w:val="24"/>
                <w:szCs w:val="24"/>
              </w:rPr>
              <w:t>s</w:t>
            </w:r>
            <w:r w:rsidRPr="00E07576">
              <w:rPr>
                <w:b/>
                <w:sz w:val="24"/>
                <w:szCs w:val="24"/>
              </w:rPr>
              <w:t>uteikti galimybes kultūros ir meno darbuotojų kvalifikacijos kėlimui, užtikrinti savalaikį privalomą visų darbuotojų kvalifikacijos kėlimą</w:t>
            </w:r>
          </w:p>
        </w:tc>
      </w:tr>
      <w:tr w:rsidR="00E07576" w:rsidRPr="00E07576" w14:paraId="2E9D616C" w14:textId="77777777" w:rsidTr="00583983">
        <w:trPr>
          <w:jc w:val="center"/>
        </w:trPr>
        <w:tc>
          <w:tcPr>
            <w:tcW w:w="7792" w:type="dxa"/>
            <w:vMerge w:val="restart"/>
            <w:vAlign w:val="center"/>
          </w:tcPr>
          <w:p w14:paraId="6DB9CB80" w14:textId="77777777" w:rsidR="00654253" w:rsidRPr="00E07576" w:rsidRDefault="009B354C" w:rsidP="002F163A">
            <w:pPr>
              <w:pStyle w:val="Betarp"/>
              <w:rPr>
                <w:b/>
                <w:bCs/>
                <w:sz w:val="24"/>
                <w:szCs w:val="24"/>
              </w:rPr>
            </w:pPr>
            <w:r w:rsidRPr="00E07576">
              <w:rPr>
                <w:b/>
                <w:bCs/>
                <w:sz w:val="24"/>
                <w:szCs w:val="24"/>
              </w:rPr>
              <w:t>Organizuotos kvalifikacijos kėlimo veiklos Lietuvoje:</w:t>
            </w:r>
          </w:p>
          <w:p w14:paraId="18A447C2" w14:textId="318C482E" w:rsidR="009B354C" w:rsidRPr="00E07576" w:rsidRDefault="009B354C" w:rsidP="002F163A">
            <w:pPr>
              <w:pStyle w:val="Betarp"/>
              <w:rPr>
                <w:sz w:val="24"/>
                <w:szCs w:val="24"/>
              </w:rPr>
            </w:pPr>
            <w:r w:rsidRPr="00E07576">
              <w:rPr>
                <w:sz w:val="24"/>
                <w:szCs w:val="24"/>
              </w:rPr>
              <w:t>Sudarytos sąlygos bibliotekos darbuotojams kelti kvalifikaciją Lietuvos nacionalinės Martyno Mažvydo bibliotekos administruojamoje „Kompetencijų bibliotekoje“.</w:t>
            </w:r>
          </w:p>
          <w:p w14:paraId="71618A81" w14:textId="77777777" w:rsidR="009B354C" w:rsidRPr="00E07576" w:rsidRDefault="009B354C" w:rsidP="002F163A">
            <w:pPr>
              <w:pStyle w:val="Betarp"/>
              <w:rPr>
                <w:sz w:val="24"/>
                <w:szCs w:val="24"/>
              </w:rPr>
            </w:pPr>
          </w:p>
          <w:p w14:paraId="460B7D6F" w14:textId="77777777" w:rsidR="009B354C" w:rsidRPr="00E07576" w:rsidRDefault="009B354C" w:rsidP="002F163A">
            <w:pPr>
              <w:pStyle w:val="Betarp"/>
              <w:rPr>
                <w:sz w:val="24"/>
                <w:szCs w:val="24"/>
                <w:bdr w:val="none" w:sz="0" w:space="0" w:color="auto" w:frame="1"/>
                <w:shd w:val="clear" w:color="auto" w:fill="FFFFFF"/>
              </w:rPr>
            </w:pPr>
            <w:r w:rsidRPr="00E07576">
              <w:rPr>
                <w:sz w:val="24"/>
                <w:szCs w:val="24"/>
                <w:bdr w:val="none" w:sz="0" w:space="0" w:color="auto" w:frame="1"/>
                <w:shd w:val="clear" w:color="auto" w:fill="FFFFFF"/>
              </w:rPr>
              <w:t>Pavaldžių darbuotojų turintys darbuotojai, Kompetencijų bibliotekoje išklausė šiuos vadovaujančiam personalui skirtus kursus: „Vadovo vaidmuo“ baigė 6 darbuotojai, „Vidinė komunikacija“ – 7,  „Kaip nepaskęsti užduočių sraute“ – 8, „Situacinis vadovavimas“ – 5, „Patarimai veiklos aptarimo pokalbio gerinimui“ – 3, „Efektyvus lėšų pritraukimas: nuo idėjos iki sėkmingos kampanijos“ – 6,  „Delegavimas ir įgalinimas“ – 3 darbuotojai.</w:t>
            </w:r>
          </w:p>
          <w:p w14:paraId="41D7EDDB" w14:textId="77777777" w:rsidR="009B354C" w:rsidRPr="00E07576" w:rsidRDefault="009B354C" w:rsidP="002F163A">
            <w:pPr>
              <w:pStyle w:val="Betarp"/>
              <w:rPr>
                <w:sz w:val="24"/>
                <w:szCs w:val="24"/>
              </w:rPr>
            </w:pPr>
          </w:p>
          <w:p w14:paraId="13CCBEEE" w14:textId="77777777" w:rsidR="009B354C" w:rsidRPr="00E07576" w:rsidRDefault="009B354C" w:rsidP="002F163A">
            <w:pPr>
              <w:pStyle w:val="Betarp"/>
              <w:rPr>
                <w:sz w:val="24"/>
                <w:szCs w:val="24"/>
                <w:bdr w:val="none" w:sz="0" w:space="0" w:color="auto" w:frame="1"/>
                <w:shd w:val="clear" w:color="auto" w:fill="FFFFFF"/>
              </w:rPr>
            </w:pPr>
            <w:r w:rsidRPr="00E07576">
              <w:rPr>
                <w:sz w:val="24"/>
                <w:szCs w:val="24"/>
                <w:bdr w:val="none" w:sz="0" w:space="0" w:color="auto" w:frame="1"/>
                <w:shd w:val="clear" w:color="auto" w:fill="FFFFFF"/>
              </w:rPr>
              <w:t>Bibliotekos darbuotojai daugiausiai išklausė šių mokymų kursų Kompetencijų bibliotekoje: „Informacinis karas I dalis“ – 29, „</w:t>
            </w:r>
            <w:proofErr w:type="spellStart"/>
            <w:r w:rsidRPr="00E07576">
              <w:rPr>
                <w:sz w:val="24"/>
                <w:szCs w:val="24"/>
                <w:bdr w:val="none" w:sz="0" w:space="0" w:color="auto" w:frame="1"/>
                <w:shd w:val="clear" w:color="auto" w:fill="FFFFFF"/>
              </w:rPr>
              <w:t>Mobingas</w:t>
            </w:r>
            <w:proofErr w:type="spellEnd"/>
            <w:r w:rsidRPr="00E07576">
              <w:rPr>
                <w:sz w:val="24"/>
                <w:szCs w:val="24"/>
                <w:bdr w:val="none" w:sz="0" w:space="0" w:color="auto" w:frame="1"/>
                <w:shd w:val="clear" w:color="auto" w:fill="FFFFFF"/>
              </w:rPr>
              <w:t xml:space="preserve"> darbe: ką svarbu žinoti?“ – 21, „Susirašinėjimo ir naujų technologijų etiketas“ – 21, , „Etiketo mokymai. Renginių organizavimas“ – 19, „Etiketas. Pirmojo įspūdžio svarba, profesionali išvaizda ir dalykinės aprangos kodai“ kursą išklausė – 14, „Iš žinių pasaulio į sprendimus: literatūros apžvalgų reikšmė bibliotekininkams“ – 13, „Skaitančios smegenys“ – 13,  „Nuotolinio susitikimo etiketas. Darbas iš namų“ – 12, „Suaugusiųjų mokymasis šiandien: naujos tendencijos ir kaip jas išnaudoti“ – 12, „Nuotolinis seminaras "Informacinis karas" II dalis“ – 11, „</w:t>
            </w:r>
            <w:proofErr w:type="spellStart"/>
            <w:r w:rsidRPr="00E07576">
              <w:rPr>
                <w:sz w:val="24"/>
                <w:szCs w:val="24"/>
                <w:bdr w:val="none" w:sz="0" w:space="0" w:color="auto" w:frame="1"/>
                <w:shd w:val="clear" w:color="auto" w:fill="FFFFFF"/>
              </w:rPr>
              <w:t>Kalbykla</w:t>
            </w:r>
            <w:proofErr w:type="spellEnd"/>
            <w:r w:rsidRPr="00E07576">
              <w:rPr>
                <w:sz w:val="24"/>
                <w:szCs w:val="24"/>
                <w:bdr w:val="none" w:sz="0" w:space="0" w:color="auto" w:frame="1"/>
                <w:shd w:val="clear" w:color="auto" w:fill="FFFFFF"/>
              </w:rPr>
              <w:t xml:space="preserve">: viešojo kalbėjimo mokymai“ – 9, „LIBIS komplektavimo posistemis“ – 6, „Emocinė gerovė ir </w:t>
            </w:r>
            <w:proofErr w:type="spellStart"/>
            <w:r w:rsidRPr="00E07576">
              <w:rPr>
                <w:sz w:val="24"/>
                <w:szCs w:val="24"/>
                <w:bdr w:val="none" w:sz="0" w:space="0" w:color="auto" w:frame="1"/>
                <w:shd w:val="clear" w:color="auto" w:fill="FFFFFF"/>
              </w:rPr>
              <w:t>įtrauktis</w:t>
            </w:r>
            <w:proofErr w:type="spellEnd"/>
            <w:r w:rsidRPr="00E07576">
              <w:rPr>
                <w:sz w:val="24"/>
                <w:szCs w:val="24"/>
                <w:bdr w:val="none" w:sz="0" w:space="0" w:color="auto" w:frame="1"/>
                <w:shd w:val="clear" w:color="auto" w:fill="FFFFFF"/>
              </w:rPr>
              <w:t xml:space="preserve"> darbe“ – 5  „Kaip elgtis ekstremalioje situacijoje?“ – 5, „Kultūros paslaugų prieinamumas asmenims su negalia“ – 5 darbuotojai.</w:t>
            </w:r>
          </w:p>
          <w:p w14:paraId="30C5782B" w14:textId="77777777" w:rsidR="009B354C" w:rsidRPr="00E07576" w:rsidRDefault="009B354C" w:rsidP="002F163A">
            <w:pPr>
              <w:pStyle w:val="Betarp"/>
              <w:rPr>
                <w:sz w:val="24"/>
                <w:szCs w:val="24"/>
                <w:bdr w:val="none" w:sz="0" w:space="0" w:color="auto" w:frame="1"/>
                <w:shd w:val="clear" w:color="auto" w:fill="FFFFFF"/>
              </w:rPr>
            </w:pPr>
          </w:p>
          <w:p w14:paraId="229FDCF2" w14:textId="77777777" w:rsidR="009B354C" w:rsidRPr="00E07576" w:rsidRDefault="009B354C" w:rsidP="002F163A">
            <w:pPr>
              <w:pStyle w:val="Betarp"/>
              <w:rPr>
                <w:sz w:val="24"/>
                <w:szCs w:val="24"/>
              </w:rPr>
            </w:pPr>
            <w:r w:rsidRPr="00E07576">
              <w:rPr>
                <w:sz w:val="24"/>
                <w:szCs w:val="24"/>
              </w:rPr>
              <w:lastRenderedPageBreak/>
              <w:t xml:space="preserve">Sudarytos sąlygos dalyvauti Panevėžio apskrities Gabrielės Petkevičaitės-Bitės viešosios bibliotekos (PAVB) organizuotuose mokymuose, stažuotėse ir seminaruose. </w:t>
            </w:r>
            <w:r w:rsidRPr="00E07576">
              <w:rPr>
                <w:sz w:val="24"/>
                <w:szCs w:val="24"/>
                <w:bdr w:val="none" w:sz="0" w:space="0" w:color="auto" w:frame="1"/>
                <w:shd w:val="clear" w:color="auto" w:fill="FFFFFF"/>
              </w:rPr>
              <w:t xml:space="preserve">2025 m. </w:t>
            </w:r>
            <w:r w:rsidRPr="00E07576">
              <w:rPr>
                <w:sz w:val="24"/>
                <w:szCs w:val="24"/>
              </w:rPr>
              <w:t xml:space="preserve">Anykščių bibliotekos specialistai dalyvavo 18 PAVB organizuotų mokymų (16 kontaktinių, 2 nuotoliniai). Mokymų dalyvių skaičius – 109. Populiariausi kursai: „Teminis darbas su suaugusiųjų auditorija“ – 18 dalyvių, „Dirbtinis intelektas: pradžiamokslis“ – 13 dalyvių, „Biblioteka – šiuolaikinės lietuvių literatūros skleidėja II“ – 8, „Socialinių tinklų valdymas, marketingas ir rinkodara“ – 6 dalyviai. </w:t>
            </w:r>
          </w:p>
          <w:p w14:paraId="69EBE2CA" w14:textId="77777777" w:rsidR="009B354C" w:rsidRPr="00E07576" w:rsidRDefault="009B354C" w:rsidP="002F163A">
            <w:pPr>
              <w:pStyle w:val="Betarp"/>
              <w:rPr>
                <w:sz w:val="24"/>
                <w:szCs w:val="24"/>
              </w:rPr>
            </w:pPr>
          </w:p>
          <w:p w14:paraId="1968460A" w14:textId="77777777" w:rsidR="009B354C" w:rsidRPr="00E07576" w:rsidRDefault="009B354C" w:rsidP="002F163A">
            <w:pPr>
              <w:pStyle w:val="Betarp"/>
              <w:rPr>
                <w:sz w:val="24"/>
                <w:szCs w:val="24"/>
              </w:rPr>
            </w:pPr>
            <w:r w:rsidRPr="00E07576">
              <w:rPr>
                <w:sz w:val="24"/>
                <w:szCs w:val="24"/>
              </w:rPr>
              <w:t xml:space="preserve">2025 m. bibliotekos darbuotojai išklausė Mobilizacijos ir pilietinio pasipriešinimo departamento mokymus: „Pilietinis pasipriešinimas“, „Pasirengimas mobilizacijai“, „Sąjungininkų atvykimas. Priimančiosios šalies parama“. </w:t>
            </w:r>
          </w:p>
          <w:p w14:paraId="50539B43" w14:textId="77777777" w:rsidR="009B354C" w:rsidRPr="00E07576" w:rsidRDefault="009B354C" w:rsidP="002F163A">
            <w:pPr>
              <w:pStyle w:val="Betarp"/>
              <w:rPr>
                <w:sz w:val="24"/>
                <w:szCs w:val="24"/>
              </w:rPr>
            </w:pPr>
            <w:r w:rsidRPr="00E07576">
              <w:rPr>
                <w:sz w:val="24"/>
                <w:szCs w:val="24"/>
              </w:rPr>
              <w:t xml:space="preserve">2025 m. bibliotekos darbuotojai išklausė Specialiųjų tyrimų tarnybos mokymus: „Korupcijos samprata“, „Korupcijos prevencija visuomenei“, „Korupcinio pobūdžio nusikalstomos veiklos“. </w:t>
            </w:r>
          </w:p>
          <w:p w14:paraId="32784AEF" w14:textId="77777777" w:rsidR="009B354C" w:rsidRPr="00E07576" w:rsidRDefault="009B354C" w:rsidP="002F163A">
            <w:pPr>
              <w:pStyle w:val="Betarp"/>
              <w:rPr>
                <w:sz w:val="24"/>
                <w:szCs w:val="24"/>
              </w:rPr>
            </w:pPr>
          </w:p>
          <w:p w14:paraId="4BDF7463" w14:textId="77777777" w:rsidR="009B354C" w:rsidRPr="00E07576" w:rsidRDefault="009B354C" w:rsidP="002F163A">
            <w:pPr>
              <w:pStyle w:val="Betarp"/>
              <w:rPr>
                <w:sz w:val="24"/>
                <w:szCs w:val="24"/>
              </w:rPr>
            </w:pPr>
            <w:r w:rsidRPr="00E07576">
              <w:rPr>
                <w:sz w:val="24"/>
                <w:szCs w:val="24"/>
              </w:rPr>
              <w:t>3 bibliotekos darbuotojai dalyvavo gebėjimų stiprinimo programoje „Demokratinės kultūros mokykla“ (kiekvienas po 128 val.).</w:t>
            </w:r>
          </w:p>
          <w:p w14:paraId="5680D155" w14:textId="77777777" w:rsidR="009B354C" w:rsidRPr="00E07576" w:rsidRDefault="009B354C" w:rsidP="002F163A">
            <w:pPr>
              <w:pStyle w:val="Betarp"/>
              <w:rPr>
                <w:sz w:val="24"/>
                <w:szCs w:val="24"/>
              </w:rPr>
            </w:pPr>
          </w:p>
          <w:p w14:paraId="26EB7BC7" w14:textId="77777777" w:rsidR="009B354C" w:rsidRPr="00E07576" w:rsidRDefault="009B354C" w:rsidP="002F163A">
            <w:pPr>
              <w:pStyle w:val="Betarp"/>
              <w:rPr>
                <w:b/>
                <w:bCs/>
                <w:sz w:val="24"/>
                <w:szCs w:val="24"/>
              </w:rPr>
            </w:pPr>
            <w:r w:rsidRPr="00E07576">
              <w:rPr>
                <w:b/>
                <w:bCs/>
                <w:sz w:val="24"/>
                <w:szCs w:val="24"/>
              </w:rPr>
              <w:t>Organizuotas kvalifikacijos kėlimas užsienyje:</w:t>
            </w:r>
          </w:p>
          <w:p w14:paraId="32F8493A" w14:textId="77777777" w:rsidR="009B354C" w:rsidRPr="00E07576" w:rsidRDefault="009B354C" w:rsidP="002F163A">
            <w:pPr>
              <w:pStyle w:val="Betarp"/>
              <w:rPr>
                <w:sz w:val="24"/>
                <w:szCs w:val="24"/>
              </w:rPr>
            </w:pPr>
            <w:r w:rsidRPr="00E07576">
              <w:rPr>
                <w:sz w:val="24"/>
                <w:szCs w:val="24"/>
              </w:rPr>
              <w:t>2 bibliotekos darbuotojos dalyvavo stažuotėse užsienyje pagal Nacionalinės Martyno Mažvydo bibliotekos vykdomą projektą „Kultūros sektoriaus bendrųjų, vadybinių ir profesinių kompetencijų tobulinimas“. J. Bugailiškienė vyko į tarptautinę konferenciją „Europa ir pasaulis“ ir dalyvavo tarptautinio pasakojimo festivalio „Mūzos ir piligrimai renginiuose Romoje, Italijoje; V. Jucienė vyko į tarptautinę konferenciją „</w:t>
            </w:r>
            <w:proofErr w:type="spellStart"/>
            <w:r w:rsidRPr="00E07576">
              <w:rPr>
                <w:sz w:val="24"/>
                <w:szCs w:val="24"/>
              </w:rPr>
              <w:t>Nordic</w:t>
            </w:r>
            <w:proofErr w:type="spellEnd"/>
            <w:r w:rsidRPr="00E07576">
              <w:rPr>
                <w:sz w:val="24"/>
                <w:szCs w:val="24"/>
              </w:rPr>
              <w:t xml:space="preserve"> </w:t>
            </w:r>
            <w:proofErr w:type="spellStart"/>
            <w:r w:rsidRPr="00E07576">
              <w:rPr>
                <w:sz w:val="24"/>
                <w:szCs w:val="24"/>
              </w:rPr>
              <w:t>Libraries</w:t>
            </w:r>
            <w:proofErr w:type="spellEnd"/>
            <w:r w:rsidRPr="00E07576">
              <w:rPr>
                <w:sz w:val="24"/>
                <w:szCs w:val="24"/>
              </w:rPr>
              <w:t xml:space="preserve"> </w:t>
            </w:r>
            <w:proofErr w:type="spellStart"/>
            <w:r w:rsidRPr="00E07576">
              <w:rPr>
                <w:sz w:val="24"/>
                <w:szCs w:val="24"/>
              </w:rPr>
              <w:t>Together</w:t>
            </w:r>
            <w:proofErr w:type="spellEnd"/>
            <w:r w:rsidRPr="00E07576">
              <w:rPr>
                <w:sz w:val="24"/>
                <w:szCs w:val="24"/>
              </w:rPr>
              <w:t xml:space="preserve"> 2025“ Stokholme, Švedijoje. </w:t>
            </w:r>
          </w:p>
          <w:p w14:paraId="7A1DF7EE" w14:textId="77777777" w:rsidR="009B354C" w:rsidRPr="00E07576" w:rsidRDefault="009B354C" w:rsidP="002F163A">
            <w:pPr>
              <w:pStyle w:val="Betarp"/>
              <w:rPr>
                <w:sz w:val="24"/>
                <w:szCs w:val="24"/>
              </w:rPr>
            </w:pPr>
            <w:r w:rsidRPr="00E07576">
              <w:rPr>
                <w:sz w:val="24"/>
                <w:szCs w:val="24"/>
              </w:rPr>
              <w:t xml:space="preserve">Į Panevėžio apskrities Gabrielės Petkevičaitės-Bitės viešosios bibliotekos organizuotus Erasmus+ programos darbo stebėjimo vizitus vyko 3 bibliotekos darbuotojos: V. Jucienė ir S. Meškauskienė vyko į Prahos viešąsias bibliotekas Čekijoje, J. </w:t>
            </w:r>
            <w:proofErr w:type="spellStart"/>
            <w:r w:rsidRPr="00E07576">
              <w:rPr>
                <w:sz w:val="24"/>
                <w:szCs w:val="24"/>
              </w:rPr>
              <w:t>Kamarauskaitė</w:t>
            </w:r>
            <w:proofErr w:type="spellEnd"/>
            <w:r w:rsidRPr="00E07576">
              <w:rPr>
                <w:sz w:val="24"/>
                <w:szCs w:val="24"/>
              </w:rPr>
              <w:t xml:space="preserve"> vyko į skaitmeninio pasakojimo (</w:t>
            </w:r>
            <w:proofErr w:type="spellStart"/>
            <w:r w:rsidRPr="00E07576">
              <w:rPr>
                <w:sz w:val="24"/>
                <w:szCs w:val="24"/>
              </w:rPr>
              <w:t>digital</w:t>
            </w:r>
            <w:proofErr w:type="spellEnd"/>
            <w:r w:rsidRPr="00E07576">
              <w:rPr>
                <w:sz w:val="24"/>
                <w:szCs w:val="24"/>
              </w:rPr>
              <w:t xml:space="preserve"> </w:t>
            </w:r>
            <w:proofErr w:type="spellStart"/>
            <w:r w:rsidRPr="00E07576">
              <w:rPr>
                <w:sz w:val="24"/>
                <w:szCs w:val="24"/>
              </w:rPr>
              <w:lastRenderedPageBreak/>
              <w:t>storytelling</w:t>
            </w:r>
            <w:proofErr w:type="spellEnd"/>
            <w:r w:rsidRPr="00E07576">
              <w:rPr>
                <w:sz w:val="24"/>
                <w:szCs w:val="24"/>
              </w:rPr>
              <w:t xml:space="preserve">) mokymus </w:t>
            </w:r>
            <w:proofErr w:type="spellStart"/>
            <w:r w:rsidRPr="00E07576">
              <w:rPr>
                <w:sz w:val="24"/>
                <w:szCs w:val="24"/>
              </w:rPr>
              <w:t>Dubrovnike</w:t>
            </w:r>
            <w:proofErr w:type="spellEnd"/>
            <w:r w:rsidRPr="00E07576">
              <w:rPr>
                <w:sz w:val="24"/>
                <w:szCs w:val="24"/>
              </w:rPr>
              <w:t xml:space="preserve">, Kroatijoje. Bibliotekos savanorė D. </w:t>
            </w:r>
            <w:proofErr w:type="spellStart"/>
            <w:r w:rsidRPr="00E07576">
              <w:rPr>
                <w:sz w:val="24"/>
                <w:szCs w:val="24"/>
              </w:rPr>
              <w:t>Ausėnaitė</w:t>
            </w:r>
            <w:proofErr w:type="spellEnd"/>
            <w:r w:rsidRPr="00E07576">
              <w:rPr>
                <w:sz w:val="24"/>
                <w:szCs w:val="24"/>
              </w:rPr>
              <w:t xml:space="preserve"> vyko Vokietijos miestą Naumburgą ir domėjosi Naumburgo suaugusiųjų švietimo centro veiklomis.</w:t>
            </w:r>
          </w:p>
          <w:p w14:paraId="6ABD58B3" w14:textId="77777777" w:rsidR="009B354C" w:rsidRPr="00E07576" w:rsidRDefault="009B354C" w:rsidP="002F163A">
            <w:pPr>
              <w:pStyle w:val="Betarp"/>
              <w:rPr>
                <w:sz w:val="24"/>
                <w:szCs w:val="24"/>
              </w:rPr>
            </w:pPr>
          </w:p>
          <w:p w14:paraId="7D00B2F3" w14:textId="77777777" w:rsidR="009B354C" w:rsidRPr="00E07576" w:rsidRDefault="009B354C" w:rsidP="002F163A">
            <w:pPr>
              <w:pStyle w:val="Betarp"/>
              <w:rPr>
                <w:sz w:val="24"/>
                <w:szCs w:val="24"/>
              </w:rPr>
            </w:pPr>
            <w:r w:rsidRPr="00E07576">
              <w:rPr>
                <w:sz w:val="24"/>
                <w:szCs w:val="24"/>
              </w:rPr>
              <w:t xml:space="preserve">Anykščių L. ir S. Didžiulių viešoji biblioteka, įgyvendindama projektą „Tarptautinis kvalifikacijos kėlimas naujų veiklų įgyvendinimui bibliotekoje“, organizavo 3 darbo stebėjimo vizitus: į Paryžiaus (Prancūzija), Oslo (Norvegija) ir </w:t>
            </w:r>
            <w:proofErr w:type="spellStart"/>
            <w:r w:rsidRPr="00E07576">
              <w:rPr>
                <w:sz w:val="24"/>
                <w:szCs w:val="24"/>
              </w:rPr>
              <w:t>Žorų</w:t>
            </w:r>
            <w:proofErr w:type="spellEnd"/>
            <w:r w:rsidRPr="00E07576">
              <w:rPr>
                <w:sz w:val="24"/>
                <w:szCs w:val="24"/>
              </w:rPr>
              <w:t xml:space="preserve"> (Lenkija) viešąsias bibliotekas. Šių vizitų metu kompetencijas, reikalingas neformalaus suaugusiųjų švietimo paslaugų plėtrai bibliotekoje, ugdė 24 darbuotojai, iš jų: 11 darbuotojų, dirbančių bibliotekos filialuose.</w:t>
            </w:r>
          </w:p>
        </w:tc>
        <w:tc>
          <w:tcPr>
            <w:tcW w:w="1984" w:type="dxa"/>
            <w:vAlign w:val="center"/>
          </w:tcPr>
          <w:p w14:paraId="1EDE1202" w14:textId="77777777" w:rsidR="009B354C" w:rsidRPr="00E07576" w:rsidRDefault="009B354C" w:rsidP="00583983">
            <w:pPr>
              <w:tabs>
                <w:tab w:val="left" w:pos="4820"/>
                <w:tab w:val="left" w:pos="12049"/>
              </w:tabs>
              <w:rPr>
                <w:b/>
                <w:bCs/>
              </w:rPr>
            </w:pPr>
            <w:r w:rsidRPr="00E07576">
              <w:lastRenderedPageBreak/>
              <w:t>Kvalifikaciją kėlusių darbuotojų dalis nuo visų darbuotojų (proc.)</w:t>
            </w:r>
          </w:p>
        </w:tc>
        <w:tc>
          <w:tcPr>
            <w:tcW w:w="1559" w:type="dxa"/>
            <w:vAlign w:val="center"/>
          </w:tcPr>
          <w:p w14:paraId="4865A8C6" w14:textId="77777777" w:rsidR="009B354C" w:rsidRPr="00E07576" w:rsidRDefault="009B354C" w:rsidP="00583983">
            <w:pPr>
              <w:tabs>
                <w:tab w:val="left" w:pos="4820"/>
                <w:tab w:val="left" w:pos="12049"/>
              </w:tabs>
              <w:jc w:val="center"/>
              <w:rPr>
                <w:b/>
                <w:bCs/>
              </w:rPr>
            </w:pPr>
            <w:r w:rsidRPr="00E07576">
              <w:t>100</w:t>
            </w:r>
          </w:p>
        </w:tc>
        <w:tc>
          <w:tcPr>
            <w:tcW w:w="1560" w:type="dxa"/>
            <w:vAlign w:val="center"/>
          </w:tcPr>
          <w:p w14:paraId="7F0889CB" w14:textId="77777777" w:rsidR="009B354C" w:rsidRPr="00E07576" w:rsidRDefault="009B354C" w:rsidP="00583983">
            <w:pPr>
              <w:pStyle w:val="Betarp"/>
              <w:jc w:val="center"/>
              <w:rPr>
                <w:b/>
                <w:sz w:val="24"/>
                <w:szCs w:val="24"/>
              </w:rPr>
            </w:pPr>
            <w:r w:rsidRPr="00E07576">
              <w:rPr>
                <w:sz w:val="24"/>
                <w:szCs w:val="24"/>
              </w:rPr>
              <w:t>100</w:t>
            </w:r>
          </w:p>
        </w:tc>
        <w:tc>
          <w:tcPr>
            <w:tcW w:w="1405" w:type="dxa"/>
            <w:vAlign w:val="center"/>
          </w:tcPr>
          <w:p w14:paraId="059B3719" w14:textId="77777777" w:rsidR="009B354C" w:rsidRPr="00E07576" w:rsidRDefault="009B354C" w:rsidP="00583983">
            <w:pPr>
              <w:pStyle w:val="Betarp"/>
              <w:rPr>
                <w:b/>
                <w:sz w:val="24"/>
                <w:szCs w:val="24"/>
              </w:rPr>
            </w:pPr>
            <w:r w:rsidRPr="00E07576">
              <w:rPr>
                <w:sz w:val="24"/>
                <w:szCs w:val="24"/>
              </w:rPr>
              <w:t xml:space="preserve">Pastaba: tie patys darbuotojai dalyvavo ne vienuose mokymuose. Kiekvienuose mokymuose jie skaičiuojami kaip atskiri dalyviai </w:t>
            </w:r>
          </w:p>
        </w:tc>
      </w:tr>
      <w:tr w:rsidR="00E07576" w:rsidRPr="00E07576" w14:paraId="1E605231" w14:textId="77777777" w:rsidTr="00583983">
        <w:trPr>
          <w:jc w:val="center"/>
        </w:trPr>
        <w:tc>
          <w:tcPr>
            <w:tcW w:w="7792" w:type="dxa"/>
            <w:vMerge/>
            <w:vAlign w:val="center"/>
          </w:tcPr>
          <w:p w14:paraId="66AF2D92" w14:textId="77777777" w:rsidR="009B354C" w:rsidRPr="00E07576" w:rsidRDefault="009B354C" w:rsidP="00583983">
            <w:pPr>
              <w:rPr>
                <w:b/>
                <w:bCs/>
              </w:rPr>
            </w:pPr>
          </w:p>
        </w:tc>
        <w:tc>
          <w:tcPr>
            <w:tcW w:w="1984" w:type="dxa"/>
            <w:vAlign w:val="center"/>
          </w:tcPr>
          <w:p w14:paraId="697422DD" w14:textId="77777777" w:rsidR="009B354C" w:rsidRPr="00E07576" w:rsidRDefault="009B354C" w:rsidP="00583983">
            <w:pPr>
              <w:tabs>
                <w:tab w:val="left" w:pos="4820"/>
                <w:tab w:val="left" w:pos="12049"/>
              </w:tabs>
            </w:pPr>
            <w:r w:rsidRPr="00E07576">
              <w:t>Kvalifikaciją užsienyje kėlusių darbuotojų skaičius (vnt.)</w:t>
            </w:r>
          </w:p>
        </w:tc>
        <w:tc>
          <w:tcPr>
            <w:tcW w:w="1559" w:type="dxa"/>
            <w:vAlign w:val="center"/>
          </w:tcPr>
          <w:p w14:paraId="276A568C" w14:textId="77777777" w:rsidR="009B354C" w:rsidRPr="00E07576" w:rsidRDefault="009B354C" w:rsidP="00583983">
            <w:pPr>
              <w:tabs>
                <w:tab w:val="left" w:pos="4820"/>
                <w:tab w:val="left" w:pos="12049"/>
              </w:tabs>
              <w:jc w:val="center"/>
            </w:pPr>
            <w:r w:rsidRPr="00E07576">
              <w:t>24</w:t>
            </w:r>
          </w:p>
        </w:tc>
        <w:tc>
          <w:tcPr>
            <w:tcW w:w="1560" w:type="dxa"/>
            <w:vAlign w:val="center"/>
          </w:tcPr>
          <w:p w14:paraId="3586FFAB" w14:textId="77777777" w:rsidR="009B354C" w:rsidRPr="00E07576" w:rsidRDefault="009B354C" w:rsidP="00583983">
            <w:pPr>
              <w:pStyle w:val="Betarp"/>
              <w:jc w:val="center"/>
              <w:rPr>
                <w:sz w:val="24"/>
                <w:szCs w:val="24"/>
              </w:rPr>
            </w:pPr>
            <w:r w:rsidRPr="00E07576">
              <w:rPr>
                <w:sz w:val="24"/>
                <w:szCs w:val="24"/>
              </w:rPr>
              <w:t>28</w:t>
            </w:r>
          </w:p>
        </w:tc>
        <w:tc>
          <w:tcPr>
            <w:tcW w:w="1405" w:type="dxa"/>
            <w:vAlign w:val="center"/>
          </w:tcPr>
          <w:p w14:paraId="170B0F8D" w14:textId="77777777" w:rsidR="009B354C" w:rsidRPr="00E07576" w:rsidRDefault="009B354C" w:rsidP="00583983">
            <w:pPr>
              <w:pStyle w:val="Betarp"/>
              <w:jc w:val="center"/>
              <w:rPr>
                <w:sz w:val="24"/>
                <w:szCs w:val="24"/>
              </w:rPr>
            </w:pPr>
          </w:p>
        </w:tc>
      </w:tr>
      <w:tr w:rsidR="00E07576" w:rsidRPr="00E07576" w14:paraId="141FDE8E" w14:textId="77777777" w:rsidTr="00583983">
        <w:trPr>
          <w:jc w:val="center"/>
        </w:trPr>
        <w:tc>
          <w:tcPr>
            <w:tcW w:w="7792" w:type="dxa"/>
            <w:vMerge/>
            <w:vAlign w:val="center"/>
          </w:tcPr>
          <w:p w14:paraId="703DDD97" w14:textId="77777777" w:rsidR="009B354C" w:rsidRPr="00E07576" w:rsidRDefault="009B354C" w:rsidP="00583983">
            <w:pPr>
              <w:rPr>
                <w:b/>
                <w:bCs/>
              </w:rPr>
            </w:pPr>
          </w:p>
        </w:tc>
        <w:tc>
          <w:tcPr>
            <w:tcW w:w="1984" w:type="dxa"/>
            <w:vAlign w:val="center"/>
          </w:tcPr>
          <w:p w14:paraId="106AE81D" w14:textId="77777777" w:rsidR="009B354C" w:rsidRPr="00E07576" w:rsidRDefault="009B354C" w:rsidP="00583983">
            <w:pPr>
              <w:tabs>
                <w:tab w:val="left" w:pos="4820"/>
                <w:tab w:val="left" w:pos="12049"/>
              </w:tabs>
            </w:pPr>
            <w:r w:rsidRPr="00E07576">
              <w:t>Pilietinio pasipriešinimo mokymus baigusių bibliotekos darbuotojų dalis nuo visų darbuotojų (proc.)</w:t>
            </w:r>
          </w:p>
        </w:tc>
        <w:tc>
          <w:tcPr>
            <w:tcW w:w="1559" w:type="dxa"/>
            <w:vAlign w:val="center"/>
          </w:tcPr>
          <w:p w14:paraId="7057568E" w14:textId="77777777" w:rsidR="009B354C" w:rsidRPr="00E07576" w:rsidRDefault="009B354C" w:rsidP="00583983">
            <w:pPr>
              <w:tabs>
                <w:tab w:val="left" w:pos="4820"/>
                <w:tab w:val="left" w:pos="12049"/>
              </w:tabs>
              <w:jc w:val="center"/>
            </w:pPr>
            <w:r w:rsidRPr="00E07576">
              <w:t>100</w:t>
            </w:r>
          </w:p>
        </w:tc>
        <w:tc>
          <w:tcPr>
            <w:tcW w:w="1560" w:type="dxa"/>
            <w:vAlign w:val="center"/>
          </w:tcPr>
          <w:p w14:paraId="61A0845D" w14:textId="77777777" w:rsidR="009B354C" w:rsidRPr="00E07576" w:rsidRDefault="009B354C" w:rsidP="00583983">
            <w:pPr>
              <w:pStyle w:val="Betarp"/>
              <w:jc w:val="center"/>
              <w:rPr>
                <w:sz w:val="24"/>
                <w:szCs w:val="24"/>
              </w:rPr>
            </w:pPr>
            <w:r w:rsidRPr="00E07576">
              <w:rPr>
                <w:sz w:val="24"/>
                <w:szCs w:val="24"/>
              </w:rPr>
              <w:t>100</w:t>
            </w:r>
          </w:p>
        </w:tc>
        <w:tc>
          <w:tcPr>
            <w:tcW w:w="1405" w:type="dxa"/>
            <w:vAlign w:val="center"/>
          </w:tcPr>
          <w:p w14:paraId="6602CA83" w14:textId="77777777" w:rsidR="009B354C" w:rsidRPr="00E07576" w:rsidRDefault="009B354C" w:rsidP="00583983">
            <w:pPr>
              <w:pStyle w:val="Betarp"/>
              <w:jc w:val="center"/>
              <w:rPr>
                <w:sz w:val="24"/>
                <w:szCs w:val="24"/>
              </w:rPr>
            </w:pPr>
          </w:p>
        </w:tc>
      </w:tr>
      <w:tr w:rsidR="009B354C" w:rsidRPr="00E07576" w14:paraId="5D7F9424" w14:textId="77777777" w:rsidTr="00583983">
        <w:trPr>
          <w:jc w:val="center"/>
        </w:trPr>
        <w:tc>
          <w:tcPr>
            <w:tcW w:w="7792" w:type="dxa"/>
            <w:vMerge/>
            <w:vAlign w:val="center"/>
          </w:tcPr>
          <w:p w14:paraId="25A9B4B2" w14:textId="77777777" w:rsidR="009B354C" w:rsidRPr="00E07576" w:rsidRDefault="009B354C" w:rsidP="00583983">
            <w:pPr>
              <w:rPr>
                <w:b/>
                <w:bCs/>
              </w:rPr>
            </w:pPr>
          </w:p>
        </w:tc>
        <w:tc>
          <w:tcPr>
            <w:tcW w:w="1984" w:type="dxa"/>
            <w:vAlign w:val="center"/>
          </w:tcPr>
          <w:p w14:paraId="7A85D299" w14:textId="77777777" w:rsidR="009B354C" w:rsidRPr="00E07576" w:rsidRDefault="009B354C" w:rsidP="00583983">
            <w:pPr>
              <w:tabs>
                <w:tab w:val="left" w:pos="4820"/>
                <w:tab w:val="left" w:pos="12049"/>
              </w:tabs>
            </w:pPr>
            <w:r w:rsidRPr="00E07576">
              <w:t xml:space="preserve">Korupcijos prevencijai skirtus </w:t>
            </w:r>
            <w:r w:rsidRPr="00E07576">
              <w:lastRenderedPageBreak/>
              <w:t>mokymus baigusių bibliotekos darbuotojų dalis nuo visų darbuotojų (proc.)</w:t>
            </w:r>
          </w:p>
        </w:tc>
        <w:tc>
          <w:tcPr>
            <w:tcW w:w="1559" w:type="dxa"/>
            <w:vAlign w:val="center"/>
          </w:tcPr>
          <w:p w14:paraId="7AED31C9" w14:textId="77777777" w:rsidR="009B354C" w:rsidRPr="00E07576" w:rsidRDefault="009B354C" w:rsidP="00583983">
            <w:pPr>
              <w:tabs>
                <w:tab w:val="left" w:pos="4820"/>
                <w:tab w:val="left" w:pos="12049"/>
              </w:tabs>
              <w:jc w:val="center"/>
            </w:pPr>
            <w:r w:rsidRPr="00E07576">
              <w:lastRenderedPageBreak/>
              <w:t>100</w:t>
            </w:r>
          </w:p>
        </w:tc>
        <w:tc>
          <w:tcPr>
            <w:tcW w:w="1560" w:type="dxa"/>
            <w:vAlign w:val="center"/>
          </w:tcPr>
          <w:p w14:paraId="789BF61C" w14:textId="77777777" w:rsidR="009B354C" w:rsidRPr="00E07576" w:rsidRDefault="009B354C" w:rsidP="00583983">
            <w:pPr>
              <w:pStyle w:val="Betarp"/>
              <w:jc w:val="center"/>
              <w:rPr>
                <w:sz w:val="24"/>
                <w:szCs w:val="24"/>
              </w:rPr>
            </w:pPr>
            <w:r w:rsidRPr="00E07576">
              <w:rPr>
                <w:sz w:val="24"/>
                <w:szCs w:val="24"/>
              </w:rPr>
              <w:t>58</w:t>
            </w:r>
          </w:p>
        </w:tc>
        <w:tc>
          <w:tcPr>
            <w:tcW w:w="1405" w:type="dxa"/>
            <w:vAlign w:val="center"/>
          </w:tcPr>
          <w:p w14:paraId="123D8763" w14:textId="77777777" w:rsidR="009B354C" w:rsidRPr="00E07576" w:rsidRDefault="009B354C" w:rsidP="00583983">
            <w:pPr>
              <w:pStyle w:val="Betarp"/>
              <w:jc w:val="center"/>
              <w:rPr>
                <w:sz w:val="24"/>
                <w:szCs w:val="24"/>
              </w:rPr>
            </w:pPr>
          </w:p>
        </w:tc>
      </w:tr>
    </w:tbl>
    <w:p w14:paraId="0263053E" w14:textId="77777777" w:rsidR="009B354C" w:rsidRPr="00E07576" w:rsidRDefault="009B354C" w:rsidP="009B354C"/>
    <w:tbl>
      <w:tblPr>
        <w:tblStyle w:val="Lentelstinklelis"/>
        <w:tblW w:w="0" w:type="auto"/>
        <w:jc w:val="center"/>
        <w:tblLook w:val="04A0" w:firstRow="1" w:lastRow="0" w:firstColumn="1" w:lastColumn="0" w:noHBand="0" w:noVBand="1"/>
      </w:tblPr>
      <w:tblGrid>
        <w:gridCol w:w="7792"/>
        <w:gridCol w:w="1984"/>
        <w:gridCol w:w="1559"/>
        <w:gridCol w:w="1560"/>
        <w:gridCol w:w="1405"/>
      </w:tblGrid>
      <w:tr w:rsidR="00E07576" w:rsidRPr="00E07576" w14:paraId="42D6C710" w14:textId="77777777" w:rsidTr="00583983">
        <w:trPr>
          <w:jc w:val="center"/>
        </w:trPr>
        <w:tc>
          <w:tcPr>
            <w:tcW w:w="7792" w:type="dxa"/>
            <w:shd w:val="clear" w:color="auto" w:fill="F2F2F2" w:themeFill="background1" w:themeFillShade="F2"/>
            <w:vAlign w:val="center"/>
          </w:tcPr>
          <w:p w14:paraId="2BCCDF09" w14:textId="77777777" w:rsidR="009B354C" w:rsidRPr="00E07576" w:rsidRDefault="009B354C" w:rsidP="00583983">
            <w:pPr>
              <w:tabs>
                <w:tab w:val="left" w:pos="4820"/>
                <w:tab w:val="left" w:pos="12049"/>
              </w:tabs>
              <w:rPr>
                <w:b/>
              </w:rPr>
            </w:pPr>
            <w:r w:rsidRPr="00E07576">
              <w:rPr>
                <w:b/>
                <w:bCs/>
              </w:rPr>
              <w:t>Savanoriai</w:t>
            </w:r>
          </w:p>
        </w:tc>
        <w:tc>
          <w:tcPr>
            <w:tcW w:w="1984" w:type="dxa"/>
            <w:shd w:val="clear" w:color="auto" w:fill="F2F2F2" w:themeFill="background1" w:themeFillShade="F2"/>
            <w:vAlign w:val="center"/>
          </w:tcPr>
          <w:p w14:paraId="6D9528FF" w14:textId="77777777" w:rsidR="009B354C" w:rsidRPr="00E07576" w:rsidRDefault="009B354C" w:rsidP="00583983">
            <w:pPr>
              <w:tabs>
                <w:tab w:val="left" w:pos="4820"/>
                <w:tab w:val="left" w:pos="12049"/>
              </w:tabs>
              <w:jc w:val="center"/>
              <w:rPr>
                <w:b/>
              </w:rPr>
            </w:pPr>
            <w:r w:rsidRPr="00E07576">
              <w:rPr>
                <w:b/>
                <w:bCs/>
              </w:rPr>
              <w:t>Vertinimo kriterijus, matavimo vienetas</w:t>
            </w:r>
          </w:p>
        </w:tc>
        <w:tc>
          <w:tcPr>
            <w:tcW w:w="1559" w:type="dxa"/>
            <w:shd w:val="clear" w:color="auto" w:fill="F2F2F2" w:themeFill="background1" w:themeFillShade="F2"/>
            <w:vAlign w:val="center"/>
          </w:tcPr>
          <w:p w14:paraId="0E52AF7B" w14:textId="77777777" w:rsidR="009B354C" w:rsidRPr="00E07576" w:rsidRDefault="009B354C" w:rsidP="00583983">
            <w:pPr>
              <w:tabs>
                <w:tab w:val="left" w:pos="4820"/>
                <w:tab w:val="left" w:pos="12049"/>
              </w:tabs>
              <w:jc w:val="center"/>
              <w:rPr>
                <w:b/>
              </w:rPr>
            </w:pPr>
            <w:r w:rsidRPr="00E07576">
              <w:rPr>
                <w:b/>
                <w:bCs/>
              </w:rPr>
              <w:t xml:space="preserve">Planinė reikšmė </w:t>
            </w:r>
            <w:r w:rsidRPr="00E07576">
              <w:rPr>
                <w:bCs/>
              </w:rPr>
              <w:t>(planuota 2025 m.)</w:t>
            </w:r>
          </w:p>
        </w:tc>
        <w:tc>
          <w:tcPr>
            <w:tcW w:w="1560" w:type="dxa"/>
            <w:shd w:val="clear" w:color="auto" w:fill="F2F2F2" w:themeFill="background1" w:themeFillShade="F2"/>
            <w:vAlign w:val="center"/>
          </w:tcPr>
          <w:p w14:paraId="1522CA71" w14:textId="77777777" w:rsidR="009B354C" w:rsidRPr="00E07576" w:rsidRDefault="009B354C" w:rsidP="00583983">
            <w:pPr>
              <w:pStyle w:val="Betarp"/>
              <w:jc w:val="center"/>
              <w:rPr>
                <w:b/>
                <w:sz w:val="24"/>
                <w:szCs w:val="24"/>
              </w:rPr>
            </w:pPr>
            <w:r w:rsidRPr="00E07576">
              <w:rPr>
                <w:b/>
                <w:sz w:val="24"/>
                <w:szCs w:val="24"/>
              </w:rPr>
              <w:t>Faktinė reikšmė</w:t>
            </w:r>
          </w:p>
          <w:p w14:paraId="72BD12D6" w14:textId="77777777" w:rsidR="009B354C" w:rsidRPr="00E07576" w:rsidRDefault="009B354C" w:rsidP="00583983">
            <w:pPr>
              <w:tabs>
                <w:tab w:val="left" w:pos="4820"/>
                <w:tab w:val="left" w:pos="12049"/>
              </w:tabs>
              <w:jc w:val="center"/>
              <w:rPr>
                <w:b/>
              </w:rPr>
            </w:pPr>
            <w:r w:rsidRPr="00E07576">
              <w:t>(įgyvendinta 2025 m.)</w:t>
            </w:r>
          </w:p>
        </w:tc>
        <w:tc>
          <w:tcPr>
            <w:tcW w:w="1405" w:type="dxa"/>
            <w:shd w:val="clear" w:color="auto" w:fill="F2F2F2" w:themeFill="background1" w:themeFillShade="F2"/>
            <w:vAlign w:val="center"/>
          </w:tcPr>
          <w:p w14:paraId="5A888803" w14:textId="77777777" w:rsidR="009B354C" w:rsidRPr="00E07576" w:rsidRDefault="009B354C" w:rsidP="00583983">
            <w:pPr>
              <w:pStyle w:val="Betarp"/>
              <w:jc w:val="center"/>
              <w:rPr>
                <w:b/>
                <w:sz w:val="24"/>
                <w:szCs w:val="24"/>
              </w:rPr>
            </w:pPr>
            <w:r w:rsidRPr="00E07576">
              <w:rPr>
                <w:b/>
                <w:bCs/>
                <w:sz w:val="24"/>
                <w:szCs w:val="24"/>
              </w:rPr>
              <w:t>Pastabos</w:t>
            </w:r>
          </w:p>
        </w:tc>
      </w:tr>
      <w:tr w:rsidR="00E07576" w:rsidRPr="00E07576" w14:paraId="361E6B48" w14:textId="77777777" w:rsidTr="00583983">
        <w:trPr>
          <w:jc w:val="center"/>
        </w:trPr>
        <w:tc>
          <w:tcPr>
            <w:tcW w:w="14300" w:type="dxa"/>
            <w:gridSpan w:val="5"/>
            <w:shd w:val="clear" w:color="auto" w:fill="F2F2F2" w:themeFill="background1" w:themeFillShade="F2"/>
            <w:vAlign w:val="center"/>
          </w:tcPr>
          <w:p w14:paraId="449F80D6" w14:textId="4CF74606" w:rsidR="009B354C" w:rsidRPr="00E07576" w:rsidRDefault="009B354C" w:rsidP="00583983">
            <w:pPr>
              <w:pStyle w:val="Betarp"/>
              <w:rPr>
                <w:b/>
                <w:bCs/>
                <w:sz w:val="24"/>
                <w:szCs w:val="24"/>
              </w:rPr>
            </w:pPr>
            <w:r w:rsidRPr="00E07576">
              <w:rPr>
                <w:b/>
                <w:sz w:val="24"/>
                <w:szCs w:val="24"/>
              </w:rPr>
              <w:t>Tikslas – skatinti įvairaus amžiaus grupių Anykščių rajono gyventojus dalyvauti savanorystės veiklose bibliotekoje</w:t>
            </w:r>
          </w:p>
        </w:tc>
      </w:tr>
      <w:tr w:rsidR="009B354C" w:rsidRPr="00E07576" w14:paraId="6A17580A" w14:textId="77777777" w:rsidTr="00583983">
        <w:trPr>
          <w:jc w:val="center"/>
        </w:trPr>
        <w:tc>
          <w:tcPr>
            <w:tcW w:w="7792" w:type="dxa"/>
            <w:vAlign w:val="center"/>
          </w:tcPr>
          <w:p w14:paraId="48068551" w14:textId="77777777" w:rsidR="009B354C" w:rsidRPr="00E07576" w:rsidRDefault="009B354C" w:rsidP="00583983">
            <w:pPr>
              <w:pStyle w:val="Betarp"/>
              <w:rPr>
                <w:sz w:val="24"/>
                <w:szCs w:val="24"/>
              </w:rPr>
            </w:pPr>
            <w:r w:rsidRPr="00E07576">
              <w:rPr>
                <w:sz w:val="24"/>
                <w:szCs w:val="24"/>
              </w:rPr>
              <w:t>Įgyvendinti šie uždaviniai, įvykdytos šios veiklos:</w:t>
            </w:r>
          </w:p>
          <w:p w14:paraId="3D355E4D" w14:textId="77777777" w:rsidR="009B354C" w:rsidRPr="00E07576" w:rsidRDefault="009B354C" w:rsidP="00583983">
            <w:pPr>
              <w:pStyle w:val="Betarp"/>
              <w:rPr>
                <w:sz w:val="24"/>
                <w:szCs w:val="24"/>
              </w:rPr>
            </w:pPr>
          </w:p>
          <w:p w14:paraId="436F7CB3" w14:textId="14882707" w:rsidR="009B354C" w:rsidRPr="00E07576" w:rsidRDefault="009B354C" w:rsidP="00583983">
            <w:pPr>
              <w:pStyle w:val="Betarp"/>
              <w:rPr>
                <w:sz w:val="24"/>
                <w:szCs w:val="24"/>
              </w:rPr>
            </w:pPr>
            <w:r w:rsidRPr="00E07576">
              <w:rPr>
                <w:sz w:val="24"/>
                <w:szCs w:val="24"/>
              </w:rPr>
              <w:t>1. 2025 m. biblioteka Jaunimo savanoriškos tarnybos buvo akredituota, kaip jaunimo savanorius priimanti įstaiga. Pasirašytos 2 trišalės šešių mėnesių trukmės savanoriškos veiklos sutartys su 2 jaunuolia</w:t>
            </w:r>
            <w:r w:rsidR="00FD33FD" w:rsidRPr="00E07576">
              <w:rPr>
                <w:sz w:val="24"/>
                <w:szCs w:val="24"/>
              </w:rPr>
              <w:t>is.</w:t>
            </w:r>
          </w:p>
          <w:p w14:paraId="270FB8DE" w14:textId="364F2FB7" w:rsidR="009B354C" w:rsidRPr="00E07576" w:rsidRDefault="009B354C" w:rsidP="00583983">
            <w:pPr>
              <w:pStyle w:val="Betarp"/>
              <w:rPr>
                <w:sz w:val="24"/>
                <w:szCs w:val="24"/>
              </w:rPr>
            </w:pPr>
            <w:r w:rsidRPr="00E07576">
              <w:rPr>
                <w:sz w:val="24"/>
                <w:szCs w:val="24"/>
              </w:rPr>
              <w:t>2. Sudarytos sąlygos bibliotekoje savanoriauti mok</w:t>
            </w:r>
            <w:r w:rsidR="00FD33FD" w:rsidRPr="00E07576">
              <w:rPr>
                <w:sz w:val="24"/>
                <w:szCs w:val="24"/>
              </w:rPr>
              <w:t>sleiviams (socialinės valandos).</w:t>
            </w:r>
          </w:p>
          <w:p w14:paraId="2133EE53" w14:textId="1A379BEB" w:rsidR="009B354C" w:rsidRPr="00E07576" w:rsidRDefault="009B354C" w:rsidP="00583983">
            <w:pPr>
              <w:pStyle w:val="Betarp"/>
              <w:rPr>
                <w:sz w:val="24"/>
                <w:szCs w:val="24"/>
              </w:rPr>
            </w:pPr>
            <w:r w:rsidRPr="00E07576">
              <w:rPr>
                <w:sz w:val="24"/>
                <w:szCs w:val="24"/>
              </w:rPr>
              <w:t xml:space="preserve">3. Į savanoriškas veiklas skatinama įsitraukti Anykščių rajono bendruomenė: bibliotekoje ir jos filialuose sutelktas 22 mezgėjų tinklas, kurios 2025 m. numezgė 467 poras kojinių, kurios </w:t>
            </w:r>
            <w:r w:rsidR="00FD33FD" w:rsidRPr="00E07576">
              <w:rPr>
                <w:sz w:val="24"/>
                <w:szCs w:val="24"/>
              </w:rPr>
              <w:t>buvo perduotos Ukrainos kariams.</w:t>
            </w:r>
          </w:p>
          <w:p w14:paraId="604A992D" w14:textId="77777777" w:rsidR="009B354C" w:rsidRPr="00E07576" w:rsidRDefault="009B354C" w:rsidP="00583983">
            <w:pPr>
              <w:pStyle w:val="Betarp"/>
              <w:rPr>
                <w:sz w:val="24"/>
                <w:szCs w:val="24"/>
              </w:rPr>
            </w:pPr>
            <w:r w:rsidRPr="00E07576">
              <w:rPr>
                <w:sz w:val="24"/>
                <w:szCs w:val="24"/>
              </w:rPr>
              <w:t>4. Sutelktas savanorių tinklas, padedantis bibliotekai ir filialams teikti knygų pristatymo į namus paslaugą asmenims su negalia.</w:t>
            </w:r>
          </w:p>
          <w:p w14:paraId="28E347F0" w14:textId="77777777" w:rsidR="009B354C" w:rsidRPr="00E07576" w:rsidRDefault="009B354C" w:rsidP="00583983">
            <w:pPr>
              <w:tabs>
                <w:tab w:val="left" w:pos="4820"/>
                <w:tab w:val="left" w:pos="12049"/>
              </w:tabs>
              <w:rPr>
                <w:b/>
                <w:bCs/>
              </w:rPr>
            </w:pPr>
          </w:p>
        </w:tc>
        <w:tc>
          <w:tcPr>
            <w:tcW w:w="1984" w:type="dxa"/>
            <w:vAlign w:val="center"/>
          </w:tcPr>
          <w:p w14:paraId="324B8DF1" w14:textId="77777777" w:rsidR="009B354C" w:rsidRPr="00E07576" w:rsidRDefault="009B354C" w:rsidP="00146EAC">
            <w:pPr>
              <w:tabs>
                <w:tab w:val="left" w:pos="4820"/>
                <w:tab w:val="left" w:pos="12049"/>
              </w:tabs>
              <w:rPr>
                <w:b/>
                <w:bCs/>
              </w:rPr>
            </w:pPr>
            <w:r w:rsidRPr="00E07576">
              <w:t>Sudarytų savanoriškos veiklos sutarčių skaičius (vnt.)</w:t>
            </w:r>
          </w:p>
        </w:tc>
        <w:tc>
          <w:tcPr>
            <w:tcW w:w="1559" w:type="dxa"/>
            <w:vAlign w:val="center"/>
          </w:tcPr>
          <w:p w14:paraId="17912288" w14:textId="77777777" w:rsidR="009B354C" w:rsidRPr="00E07576" w:rsidRDefault="009B354C" w:rsidP="00583983">
            <w:pPr>
              <w:tabs>
                <w:tab w:val="left" w:pos="4820"/>
                <w:tab w:val="left" w:pos="12049"/>
              </w:tabs>
              <w:jc w:val="center"/>
              <w:rPr>
                <w:b/>
                <w:bCs/>
              </w:rPr>
            </w:pPr>
            <w:r w:rsidRPr="00E07576">
              <w:t>2</w:t>
            </w:r>
          </w:p>
        </w:tc>
        <w:tc>
          <w:tcPr>
            <w:tcW w:w="1560" w:type="dxa"/>
            <w:vAlign w:val="center"/>
          </w:tcPr>
          <w:p w14:paraId="35E675ED" w14:textId="77777777" w:rsidR="009B354C" w:rsidRPr="00E07576" w:rsidRDefault="009B354C" w:rsidP="00583983">
            <w:pPr>
              <w:pStyle w:val="Betarp"/>
              <w:jc w:val="center"/>
              <w:rPr>
                <w:b/>
                <w:sz w:val="24"/>
                <w:szCs w:val="24"/>
              </w:rPr>
            </w:pPr>
            <w:r w:rsidRPr="00E07576">
              <w:rPr>
                <w:sz w:val="24"/>
                <w:szCs w:val="24"/>
              </w:rPr>
              <w:t>2</w:t>
            </w:r>
          </w:p>
        </w:tc>
        <w:tc>
          <w:tcPr>
            <w:tcW w:w="1405" w:type="dxa"/>
            <w:vAlign w:val="center"/>
          </w:tcPr>
          <w:p w14:paraId="6546D99D" w14:textId="77777777" w:rsidR="009B354C" w:rsidRPr="00E07576" w:rsidRDefault="009B354C" w:rsidP="00583983">
            <w:pPr>
              <w:pStyle w:val="Betarp"/>
              <w:jc w:val="center"/>
              <w:rPr>
                <w:b/>
                <w:bCs/>
                <w:sz w:val="24"/>
                <w:szCs w:val="24"/>
              </w:rPr>
            </w:pPr>
          </w:p>
        </w:tc>
      </w:tr>
    </w:tbl>
    <w:p w14:paraId="1C996914" w14:textId="77777777" w:rsidR="009B354C" w:rsidRPr="00E07576" w:rsidRDefault="009B354C" w:rsidP="009B354C">
      <w:pPr>
        <w:rPr>
          <w:b/>
          <w:bCs/>
        </w:rPr>
      </w:pPr>
    </w:p>
    <w:p w14:paraId="233896BB" w14:textId="77777777" w:rsidR="00407E3B" w:rsidRDefault="00407E3B" w:rsidP="009B354C">
      <w:pPr>
        <w:jc w:val="center"/>
        <w:rPr>
          <w:b/>
          <w:bCs/>
        </w:rPr>
      </w:pPr>
    </w:p>
    <w:p w14:paraId="52472570" w14:textId="43976CE0" w:rsidR="009B354C" w:rsidRPr="00E07576" w:rsidRDefault="009B354C" w:rsidP="009B354C">
      <w:pPr>
        <w:jc w:val="center"/>
        <w:rPr>
          <w:b/>
          <w:bCs/>
        </w:rPr>
      </w:pPr>
      <w:r w:rsidRPr="00E07576">
        <w:rPr>
          <w:b/>
          <w:bCs/>
        </w:rPr>
        <w:lastRenderedPageBreak/>
        <w:t>Administracinės veiklos organizavimas</w:t>
      </w:r>
    </w:p>
    <w:p w14:paraId="0E740AD7" w14:textId="77777777" w:rsidR="009B354C" w:rsidRPr="00E07576" w:rsidRDefault="009B354C" w:rsidP="009B354C">
      <w:pPr>
        <w:jc w:val="center"/>
        <w:rPr>
          <w:b/>
          <w:bCs/>
        </w:rPr>
      </w:pPr>
    </w:p>
    <w:tbl>
      <w:tblPr>
        <w:tblStyle w:val="Lentelstinklelis"/>
        <w:tblW w:w="0" w:type="auto"/>
        <w:jc w:val="center"/>
        <w:tblLook w:val="04A0" w:firstRow="1" w:lastRow="0" w:firstColumn="1" w:lastColumn="0" w:noHBand="0" w:noVBand="1"/>
      </w:tblPr>
      <w:tblGrid>
        <w:gridCol w:w="7792"/>
        <w:gridCol w:w="1984"/>
        <w:gridCol w:w="1559"/>
        <w:gridCol w:w="1560"/>
        <w:gridCol w:w="1405"/>
      </w:tblGrid>
      <w:tr w:rsidR="00E07576" w:rsidRPr="00E07576" w14:paraId="3AE7D524" w14:textId="77777777" w:rsidTr="00583983">
        <w:trPr>
          <w:jc w:val="center"/>
        </w:trPr>
        <w:tc>
          <w:tcPr>
            <w:tcW w:w="7792" w:type="dxa"/>
            <w:shd w:val="clear" w:color="auto" w:fill="F2F2F2" w:themeFill="background1" w:themeFillShade="F2"/>
            <w:vAlign w:val="center"/>
          </w:tcPr>
          <w:p w14:paraId="14D082B8" w14:textId="77777777" w:rsidR="009B354C" w:rsidRPr="00E07576" w:rsidRDefault="009B354C" w:rsidP="00583983">
            <w:pPr>
              <w:tabs>
                <w:tab w:val="left" w:pos="4820"/>
                <w:tab w:val="left" w:pos="12049"/>
              </w:tabs>
              <w:rPr>
                <w:b/>
              </w:rPr>
            </w:pPr>
            <w:r w:rsidRPr="00E07576">
              <w:rPr>
                <w:b/>
                <w:bCs/>
              </w:rPr>
              <w:t>Administracinė veikla</w:t>
            </w:r>
          </w:p>
        </w:tc>
        <w:tc>
          <w:tcPr>
            <w:tcW w:w="1984" w:type="dxa"/>
            <w:shd w:val="clear" w:color="auto" w:fill="F2F2F2" w:themeFill="background1" w:themeFillShade="F2"/>
            <w:vAlign w:val="center"/>
          </w:tcPr>
          <w:p w14:paraId="1E33918E" w14:textId="77777777" w:rsidR="009B354C" w:rsidRPr="00E07576" w:rsidRDefault="009B354C" w:rsidP="00583983">
            <w:pPr>
              <w:tabs>
                <w:tab w:val="left" w:pos="4820"/>
                <w:tab w:val="left" w:pos="12049"/>
              </w:tabs>
              <w:jc w:val="center"/>
              <w:rPr>
                <w:b/>
              </w:rPr>
            </w:pPr>
            <w:r w:rsidRPr="00E07576">
              <w:rPr>
                <w:b/>
                <w:bCs/>
              </w:rPr>
              <w:t>Vertinimo kriterijus, matavimo vienetas</w:t>
            </w:r>
          </w:p>
        </w:tc>
        <w:tc>
          <w:tcPr>
            <w:tcW w:w="1559" w:type="dxa"/>
            <w:shd w:val="clear" w:color="auto" w:fill="F2F2F2" w:themeFill="background1" w:themeFillShade="F2"/>
            <w:vAlign w:val="center"/>
          </w:tcPr>
          <w:p w14:paraId="3B63BDB7" w14:textId="77777777" w:rsidR="009B354C" w:rsidRPr="00E07576" w:rsidRDefault="009B354C" w:rsidP="00583983">
            <w:pPr>
              <w:tabs>
                <w:tab w:val="left" w:pos="4820"/>
                <w:tab w:val="left" w:pos="12049"/>
              </w:tabs>
              <w:jc w:val="center"/>
              <w:rPr>
                <w:b/>
              </w:rPr>
            </w:pPr>
            <w:r w:rsidRPr="00E07576">
              <w:rPr>
                <w:b/>
                <w:bCs/>
              </w:rPr>
              <w:t xml:space="preserve">Planinė reikšmė </w:t>
            </w:r>
            <w:r w:rsidRPr="00E07576">
              <w:rPr>
                <w:bCs/>
              </w:rPr>
              <w:t>(planuota 2025 m.)</w:t>
            </w:r>
          </w:p>
        </w:tc>
        <w:tc>
          <w:tcPr>
            <w:tcW w:w="1560" w:type="dxa"/>
            <w:shd w:val="clear" w:color="auto" w:fill="F2F2F2" w:themeFill="background1" w:themeFillShade="F2"/>
            <w:vAlign w:val="center"/>
          </w:tcPr>
          <w:p w14:paraId="7C71FA1B" w14:textId="77777777" w:rsidR="009B354C" w:rsidRPr="00E07576" w:rsidRDefault="009B354C" w:rsidP="00583983">
            <w:pPr>
              <w:pStyle w:val="Betarp"/>
              <w:jc w:val="center"/>
              <w:rPr>
                <w:b/>
                <w:sz w:val="24"/>
                <w:szCs w:val="24"/>
              </w:rPr>
            </w:pPr>
            <w:r w:rsidRPr="00E07576">
              <w:rPr>
                <w:b/>
                <w:sz w:val="24"/>
                <w:szCs w:val="24"/>
              </w:rPr>
              <w:t>Faktinė reikšmė</w:t>
            </w:r>
          </w:p>
          <w:p w14:paraId="3B94DBD7" w14:textId="77777777" w:rsidR="009B354C" w:rsidRPr="00E07576" w:rsidRDefault="009B354C" w:rsidP="00583983">
            <w:pPr>
              <w:tabs>
                <w:tab w:val="left" w:pos="4820"/>
                <w:tab w:val="left" w:pos="12049"/>
              </w:tabs>
              <w:jc w:val="center"/>
              <w:rPr>
                <w:b/>
              </w:rPr>
            </w:pPr>
            <w:r w:rsidRPr="00E07576">
              <w:t>(įgyvendinta 2025 m.)</w:t>
            </w:r>
          </w:p>
        </w:tc>
        <w:tc>
          <w:tcPr>
            <w:tcW w:w="1405" w:type="dxa"/>
            <w:shd w:val="clear" w:color="auto" w:fill="F2F2F2" w:themeFill="background1" w:themeFillShade="F2"/>
            <w:vAlign w:val="center"/>
          </w:tcPr>
          <w:p w14:paraId="58C28EA9" w14:textId="77777777" w:rsidR="009B354C" w:rsidRPr="00E07576" w:rsidRDefault="009B354C" w:rsidP="00583983">
            <w:pPr>
              <w:pStyle w:val="Betarp"/>
              <w:jc w:val="center"/>
              <w:rPr>
                <w:b/>
                <w:sz w:val="24"/>
                <w:szCs w:val="24"/>
              </w:rPr>
            </w:pPr>
            <w:r w:rsidRPr="00E07576">
              <w:rPr>
                <w:b/>
                <w:bCs/>
                <w:sz w:val="24"/>
                <w:szCs w:val="24"/>
              </w:rPr>
              <w:t>Pastabos</w:t>
            </w:r>
          </w:p>
        </w:tc>
      </w:tr>
      <w:tr w:rsidR="00E07576" w:rsidRPr="00E07576" w14:paraId="5BEDCC3B" w14:textId="77777777" w:rsidTr="00583983">
        <w:trPr>
          <w:jc w:val="center"/>
        </w:trPr>
        <w:tc>
          <w:tcPr>
            <w:tcW w:w="14300" w:type="dxa"/>
            <w:gridSpan w:val="5"/>
            <w:shd w:val="clear" w:color="auto" w:fill="F2F2F2" w:themeFill="background1" w:themeFillShade="F2"/>
            <w:vAlign w:val="center"/>
          </w:tcPr>
          <w:p w14:paraId="6AE8A78F" w14:textId="77777777" w:rsidR="009B354C" w:rsidRPr="00E07576" w:rsidRDefault="009B354C" w:rsidP="00583983">
            <w:pPr>
              <w:pStyle w:val="Betarp"/>
              <w:rPr>
                <w:b/>
                <w:bCs/>
                <w:sz w:val="24"/>
                <w:szCs w:val="24"/>
              </w:rPr>
            </w:pPr>
            <w:r w:rsidRPr="00E07576">
              <w:rPr>
                <w:b/>
                <w:bCs/>
                <w:sz w:val="24"/>
                <w:szCs w:val="24"/>
              </w:rPr>
              <w:t>Tikslas – užtikrinti tinkamą bibliotekos veiklos planavimą ir organizavimą</w:t>
            </w:r>
          </w:p>
          <w:p w14:paraId="7A70FED9" w14:textId="77777777" w:rsidR="009B354C" w:rsidRPr="00E07576" w:rsidRDefault="009B354C" w:rsidP="00583983">
            <w:pPr>
              <w:pStyle w:val="Betarp"/>
              <w:rPr>
                <w:b/>
                <w:bCs/>
                <w:sz w:val="24"/>
                <w:szCs w:val="24"/>
              </w:rPr>
            </w:pPr>
          </w:p>
        </w:tc>
      </w:tr>
      <w:tr w:rsidR="00E07576" w:rsidRPr="00E07576" w14:paraId="55A5B47F" w14:textId="77777777" w:rsidTr="00583983">
        <w:trPr>
          <w:jc w:val="center"/>
        </w:trPr>
        <w:tc>
          <w:tcPr>
            <w:tcW w:w="7792" w:type="dxa"/>
            <w:vMerge w:val="restart"/>
            <w:vAlign w:val="center"/>
          </w:tcPr>
          <w:p w14:paraId="4CC0E7F2" w14:textId="77777777" w:rsidR="009B354C" w:rsidRPr="00E07576" w:rsidRDefault="009B354C" w:rsidP="002F163A">
            <w:pPr>
              <w:pStyle w:val="Betarp"/>
              <w:rPr>
                <w:sz w:val="24"/>
                <w:szCs w:val="24"/>
              </w:rPr>
            </w:pPr>
            <w:r w:rsidRPr="00E07576">
              <w:rPr>
                <w:sz w:val="24"/>
                <w:szCs w:val="24"/>
              </w:rPr>
              <w:t>Įgyvendinti šie uždaviniai, įvykdytos šios veiklos:</w:t>
            </w:r>
          </w:p>
          <w:p w14:paraId="1F8F1A10" w14:textId="05D60C32" w:rsidR="009B354C" w:rsidRPr="00E07576" w:rsidRDefault="009B354C" w:rsidP="002F163A">
            <w:pPr>
              <w:pStyle w:val="Betarp"/>
              <w:rPr>
                <w:sz w:val="24"/>
                <w:szCs w:val="24"/>
              </w:rPr>
            </w:pPr>
            <w:r w:rsidRPr="00E07576">
              <w:rPr>
                <w:sz w:val="24"/>
                <w:szCs w:val="24"/>
              </w:rPr>
              <w:t xml:space="preserve">1. Atsižvelgiant į bibliotekos veiklos organizavimo poreikius, pareigybių sąrašas buvo atnaujintas </w:t>
            </w:r>
            <w:r w:rsidR="00654253" w:rsidRPr="00E07576">
              <w:rPr>
                <w:sz w:val="24"/>
                <w:szCs w:val="24"/>
              </w:rPr>
              <w:t>4</w:t>
            </w:r>
            <w:r w:rsidRPr="00E07576">
              <w:rPr>
                <w:sz w:val="24"/>
                <w:szCs w:val="24"/>
              </w:rPr>
              <w:t xml:space="preserve"> kartus: </w:t>
            </w:r>
          </w:p>
          <w:p w14:paraId="4FE7A7E9" w14:textId="77777777" w:rsidR="009B354C" w:rsidRPr="00E07576" w:rsidRDefault="009B354C" w:rsidP="002F163A">
            <w:pPr>
              <w:pStyle w:val="Betarp"/>
              <w:rPr>
                <w:bCs/>
                <w:sz w:val="24"/>
                <w:szCs w:val="24"/>
              </w:rPr>
            </w:pPr>
            <w:r w:rsidRPr="00E07576">
              <w:rPr>
                <w:bCs/>
                <w:sz w:val="24"/>
                <w:szCs w:val="24"/>
              </w:rPr>
              <w:t xml:space="preserve">2025 m. kovo 3 d., direktoriaus įsakymu V-25 pakeistas pareigybių sąrašas, papildant jį bibliotekininko pareigybe Krašto dokumentų ir kraštotyros skyriuje. </w:t>
            </w:r>
          </w:p>
          <w:p w14:paraId="05217628" w14:textId="77777777" w:rsidR="009B354C" w:rsidRPr="00E07576" w:rsidRDefault="009B354C" w:rsidP="002F163A">
            <w:pPr>
              <w:pStyle w:val="Betarp"/>
              <w:rPr>
                <w:bCs/>
                <w:sz w:val="24"/>
                <w:szCs w:val="24"/>
              </w:rPr>
            </w:pPr>
            <w:r w:rsidRPr="00E07576">
              <w:rPr>
                <w:bCs/>
                <w:sz w:val="24"/>
                <w:szCs w:val="24"/>
              </w:rPr>
              <w:t xml:space="preserve">2025 balandžio 29 d. direktoriaus įsakymu V-38 pakeistas pareigybių sąrašas, prie Svėdasų filialo įsteigiant kultūrinių veiklų koordinatoriaus pareigybę Svėdasų krašto (Juozo Tumo-Vaižganto) muziejaus veiklų koordinavimui. </w:t>
            </w:r>
          </w:p>
          <w:p w14:paraId="6FBE8E35" w14:textId="77777777" w:rsidR="009B354C" w:rsidRPr="00E07576" w:rsidRDefault="009B354C" w:rsidP="002F163A">
            <w:pPr>
              <w:pStyle w:val="Betarp"/>
              <w:rPr>
                <w:bCs/>
                <w:sz w:val="24"/>
                <w:szCs w:val="24"/>
              </w:rPr>
            </w:pPr>
            <w:r w:rsidRPr="00E07576">
              <w:rPr>
                <w:bCs/>
                <w:sz w:val="24"/>
                <w:szCs w:val="24"/>
              </w:rPr>
              <w:t>2025 m. rugpjūčio 11 d. direktoriaus įsakymu V-69 atnaujintas pareigybių sąrašas papildant jį antra projektų vadovo pareigybe.</w:t>
            </w:r>
          </w:p>
          <w:p w14:paraId="7C627180" w14:textId="77777777" w:rsidR="009B354C" w:rsidRPr="00E07576" w:rsidRDefault="009B354C" w:rsidP="002F163A">
            <w:pPr>
              <w:pStyle w:val="Betarp"/>
              <w:rPr>
                <w:bCs/>
                <w:sz w:val="24"/>
                <w:szCs w:val="24"/>
              </w:rPr>
            </w:pPr>
            <w:r w:rsidRPr="00E07576">
              <w:rPr>
                <w:bCs/>
                <w:sz w:val="24"/>
                <w:szCs w:val="24"/>
              </w:rPr>
              <w:t>2025 m. gruodžio 29 d. direktoriaus įsakymu V-108 atnaujintas pareigybių sąrašas. Panaikinta vairuotojo-techniko pareigybė, įsteigta specialisto ūkio darbams pareigybė;</w:t>
            </w:r>
          </w:p>
          <w:p w14:paraId="67A92B37" w14:textId="77777777" w:rsidR="009B354C" w:rsidRPr="00E07576" w:rsidRDefault="009B354C" w:rsidP="002F163A">
            <w:pPr>
              <w:pStyle w:val="Betarp"/>
              <w:rPr>
                <w:sz w:val="24"/>
                <w:szCs w:val="24"/>
              </w:rPr>
            </w:pPr>
            <w:r w:rsidRPr="00E07576">
              <w:rPr>
                <w:sz w:val="24"/>
                <w:szCs w:val="24"/>
              </w:rPr>
              <w:t>2. 2025 m. bibliotekoje organizuota 7 atrankos ir 6 konkursai į pareigas. Atsižvelgiant į tai, atnaujinti ar parengti nauji 13 susijusių pareigybių aprašymai (direktoriaus pavaduotojo, Vaikų ir jaunimo literatūros ir edukacijos skyriaus vedėjo, Vartotojų aptarnavimo ir informacijos skyriaus vedėjo, Bendrųjų reikalų skyriaus vedėjo, kultūrinių veiklų koordinatoriaus ir kt.);</w:t>
            </w:r>
          </w:p>
          <w:p w14:paraId="5FEBD696" w14:textId="77777777" w:rsidR="009B354C" w:rsidRPr="00E07576" w:rsidRDefault="009B354C" w:rsidP="002F163A">
            <w:pPr>
              <w:pStyle w:val="Betarp"/>
              <w:rPr>
                <w:sz w:val="24"/>
                <w:szCs w:val="24"/>
              </w:rPr>
            </w:pPr>
            <w:r w:rsidRPr="00E07576">
              <w:rPr>
                <w:sz w:val="24"/>
                <w:szCs w:val="24"/>
              </w:rPr>
              <w:t xml:space="preserve">3. Įdiegtas Lietuvos integralios bibliotekų informacijos sistemos LIBIS skaitytojų aptarnavimo posistemis 11 filialų (Budrių, </w:t>
            </w:r>
            <w:proofErr w:type="spellStart"/>
            <w:r w:rsidRPr="00E07576">
              <w:rPr>
                <w:sz w:val="24"/>
                <w:szCs w:val="24"/>
              </w:rPr>
              <w:t>Burbiškio</w:t>
            </w:r>
            <w:proofErr w:type="spellEnd"/>
            <w:r w:rsidRPr="00E07576">
              <w:rPr>
                <w:sz w:val="24"/>
                <w:szCs w:val="24"/>
              </w:rPr>
              <w:t xml:space="preserve">, Kurklių, </w:t>
            </w:r>
            <w:proofErr w:type="spellStart"/>
            <w:r w:rsidRPr="00E07576">
              <w:rPr>
                <w:sz w:val="24"/>
                <w:szCs w:val="24"/>
              </w:rPr>
              <w:t>Kurliai</w:t>
            </w:r>
            <w:proofErr w:type="spellEnd"/>
            <w:r w:rsidRPr="00E07576">
              <w:rPr>
                <w:sz w:val="24"/>
                <w:szCs w:val="24"/>
              </w:rPr>
              <w:t xml:space="preserve"> II, Leliūnų, Mačionių, Rubikių, Raguvėlės, </w:t>
            </w:r>
            <w:proofErr w:type="spellStart"/>
            <w:r w:rsidRPr="00E07576">
              <w:rPr>
                <w:sz w:val="24"/>
                <w:szCs w:val="24"/>
              </w:rPr>
              <w:t>Staškūniškio</w:t>
            </w:r>
            <w:proofErr w:type="spellEnd"/>
            <w:r w:rsidRPr="00E07576">
              <w:rPr>
                <w:sz w:val="24"/>
                <w:szCs w:val="24"/>
              </w:rPr>
              <w:t>, Surdegio, Svirnų II). Visi filialai dirba su LIBIS skaitytojų aptarnavimo posisteme;</w:t>
            </w:r>
          </w:p>
          <w:p w14:paraId="75943120" w14:textId="77777777" w:rsidR="009B354C" w:rsidRPr="00E07576" w:rsidRDefault="009B354C" w:rsidP="002F163A">
            <w:pPr>
              <w:pStyle w:val="Betarp"/>
              <w:rPr>
                <w:sz w:val="24"/>
                <w:szCs w:val="24"/>
              </w:rPr>
            </w:pPr>
            <w:r w:rsidRPr="00E07576">
              <w:rPr>
                <w:sz w:val="24"/>
                <w:szCs w:val="24"/>
              </w:rPr>
              <w:lastRenderedPageBreak/>
              <w:t xml:space="preserve">4. 2025 m. atnaujinti 2 kasos aparatai (centrinėje bibliotekoje ir Istorijų dvarelyje), įdiegta atsiskaitymo kortele galimybė Vartotojų aptarnavimo ir informacijos skyriuje; pasirašyta sutartis su mokėjimų tarpininku dėl paramos, sudarytos sąlygos paramos rinkimui bibliotekos puslapyje vartotojui patogiais mokėjimo būdais: </w:t>
            </w:r>
            <w:hyperlink r:id="rId13" w:history="1">
              <w:r w:rsidRPr="00E07576">
                <w:rPr>
                  <w:rStyle w:val="Hipersaitas"/>
                  <w:color w:val="auto"/>
                  <w:sz w:val="24"/>
                  <w:szCs w:val="24"/>
                </w:rPr>
                <w:t>https://anyksciuvb.lt/parama/</w:t>
              </w:r>
            </w:hyperlink>
            <w:r w:rsidRPr="00E07576">
              <w:rPr>
                <w:sz w:val="24"/>
                <w:szCs w:val="24"/>
              </w:rPr>
              <w:t>;</w:t>
            </w:r>
          </w:p>
          <w:p w14:paraId="512D8366" w14:textId="77777777" w:rsidR="009B354C" w:rsidRPr="00E07576" w:rsidRDefault="009B354C" w:rsidP="002F163A">
            <w:pPr>
              <w:pStyle w:val="Betarp"/>
              <w:rPr>
                <w:sz w:val="24"/>
                <w:szCs w:val="24"/>
              </w:rPr>
            </w:pPr>
            <w:r w:rsidRPr="00E07576">
              <w:rPr>
                <w:sz w:val="24"/>
                <w:szCs w:val="24"/>
              </w:rPr>
              <w:t>5. Parengta ir patvirtinta 111 veiklos įsakymų. Atnaujinta Darbo apmokėjimo sistema, patvirtintas Vaizdo stebėjimo įrangos naudojimo ir vaizdo duomenų tvarkymo bibliotekoje tvarkos aprašas, patvirtinti vasaros ir rudens stovyklų nuostatai, priimti kiti aktualūs sprendimai, susiję su SABIS atsakingais asmenimis ir valdymu, LIBIS naudotojais ir jų atsakomybėmis, vidiniu turto judėjimu ir kt.</w:t>
            </w:r>
          </w:p>
          <w:p w14:paraId="5A16B3C0" w14:textId="77777777" w:rsidR="009B354C" w:rsidRPr="00E07576" w:rsidRDefault="009B354C" w:rsidP="002F163A">
            <w:pPr>
              <w:pStyle w:val="Betarp"/>
              <w:rPr>
                <w:sz w:val="24"/>
                <w:szCs w:val="24"/>
              </w:rPr>
            </w:pPr>
          </w:p>
          <w:p w14:paraId="33FAA278" w14:textId="77777777" w:rsidR="009B354C" w:rsidRPr="00E07576" w:rsidRDefault="009B354C" w:rsidP="002F163A">
            <w:pPr>
              <w:pStyle w:val="Betarp"/>
              <w:rPr>
                <w:sz w:val="24"/>
                <w:szCs w:val="24"/>
              </w:rPr>
            </w:pPr>
            <w:r w:rsidRPr="00E07576">
              <w:rPr>
                <w:sz w:val="24"/>
                <w:szCs w:val="24"/>
              </w:rPr>
              <w:t>2025 m. nepavyko užbaigti naujos bibliotekos interneto svetainės dėl netinkamo tiekėjų sutarties sąlygų vykdymo. Naujos bibliotekos svetainės koregavimo darbai tęsiami 2026 m.</w:t>
            </w:r>
          </w:p>
          <w:p w14:paraId="3137A7A4" w14:textId="77777777" w:rsidR="009B354C" w:rsidRPr="00E07576" w:rsidRDefault="009B354C" w:rsidP="002F163A">
            <w:pPr>
              <w:pStyle w:val="Betarp"/>
              <w:rPr>
                <w:sz w:val="24"/>
                <w:szCs w:val="24"/>
              </w:rPr>
            </w:pPr>
          </w:p>
        </w:tc>
        <w:tc>
          <w:tcPr>
            <w:tcW w:w="1984" w:type="dxa"/>
            <w:vAlign w:val="center"/>
          </w:tcPr>
          <w:p w14:paraId="3F271472" w14:textId="77777777" w:rsidR="009B354C" w:rsidRPr="00E07576" w:rsidRDefault="009B354C" w:rsidP="00583983">
            <w:pPr>
              <w:tabs>
                <w:tab w:val="left" w:pos="4820"/>
                <w:tab w:val="left" w:pos="12049"/>
              </w:tabs>
              <w:rPr>
                <w:b/>
                <w:bCs/>
              </w:rPr>
            </w:pPr>
            <w:r w:rsidRPr="00E07576">
              <w:lastRenderedPageBreak/>
              <w:t>Atnaujintas ir patvirtintas pareigybių sąrašas, dokumentų skaičius, vnt.</w:t>
            </w:r>
          </w:p>
        </w:tc>
        <w:tc>
          <w:tcPr>
            <w:tcW w:w="1559" w:type="dxa"/>
            <w:vAlign w:val="center"/>
          </w:tcPr>
          <w:p w14:paraId="59483965" w14:textId="77777777" w:rsidR="009B354C" w:rsidRPr="00E07576" w:rsidRDefault="009B354C" w:rsidP="00583983">
            <w:pPr>
              <w:tabs>
                <w:tab w:val="left" w:pos="4820"/>
                <w:tab w:val="left" w:pos="12049"/>
              </w:tabs>
              <w:jc w:val="center"/>
              <w:rPr>
                <w:b/>
                <w:bCs/>
              </w:rPr>
            </w:pPr>
            <w:r w:rsidRPr="00E07576">
              <w:t>1</w:t>
            </w:r>
          </w:p>
        </w:tc>
        <w:tc>
          <w:tcPr>
            <w:tcW w:w="1560" w:type="dxa"/>
            <w:vAlign w:val="center"/>
          </w:tcPr>
          <w:p w14:paraId="42CECBAE" w14:textId="77777777" w:rsidR="009B354C" w:rsidRPr="00E07576" w:rsidRDefault="009B354C" w:rsidP="00583983">
            <w:pPr>
              <w:pStyle w:val="Betarp"/>
              <w:jc w:val="center"/>
              <w:rPr>
                <w:bCs/>
                <w:sz w:val="24"/>
                <w:szCs w:val="24"/>
              </w:rPr>
            </w:pPr>
            <w:r w:rsidRPr="00E07576">
              <w:rPr>
                <w:bCs/>
                <w:sz w:val="24"/>
                <w:szCs w:val="24"/>
              </w:rPr>
              <w:t>4</w:t>
            </w:r>
          </w:p>
        </w:tc>
        <w:tc>
          <w:tcPr>
            <w:tcW w:w="1405" w:type="dxa"/>
            <w:vAlign w:val="center"/>
          </w:tcPr>
          <w:p w14:paraId="1268B2F2" w14:textId="77777777" w:rsidR="009B354C" w:rsidRPr="00E07576" w:rsidRDefault="009B354C" w:rsidP="00583983">
            <w:pPr>
              <w:pStyle w:val="Betarp"/>
              <w:jc w:val="center"/>
              <w:rPr>
                <w:bCs/>
                <w:sz w:val="24"/>
                <w:szCs w:val="24"/>
              </w:rPr>
            </w:pPr>
          </w:p>
        </w:tc>
      </w:tr>
      <w:tr w:rsidR="00E07576" w:rsidRPr="00E07576" w14:paraId="3EC07266" w14:textId="77777777" w:rsidTr="00583983">
        <w:trPr>
          <w:jc w:val="center"/>
        </w:trPr>
        <w:tc>
          <w:tcPr>
            <w:tcW w:w="7792" w:type="dxa"/>
            <w:vMerge/>
            <w:vAlign w:val="center"/>
          </w:tcPr>
          <w:p w14:paraId="510A4A05" w14:textId="77777777" w:rsidR="009B354C" w:rsidRPr="00E07576" w:rsidRDefault="009B354C" w:rsidP="00583983"/>
        </w:tc>
        <w:tc>
          <w:tcPr>
            <w:tcW w:w="1984" w:type="dxa"/>
            <w:vAlign w:val="center"/>
          </w:tcPr>
          <w:p w14:paraId="12C69283" w14:textId="77777777" w:rsidR="009B354C" w:rsidRPr="00E07576" w:rsidRDefault="009B354C" w:rsidP="00583983">
            <w:pPr>
              <w:tabs>
                <w:tab w:val="left" w:pos="4820"/>
                <w:tab w:val="left" w:pos="12049"/>
              </w:tabs>
            </w:pPr>
            <w:r w:rsidRPr="00E07576">
              <w:t>Atnaujinti ir patvirtinti bibliotekos darbuotojų pareigybių aprašymai, dokumentų skaičius, vnt.</w:t>
            </w:r>
          </w:p>
        </w:tc>
        <w:tc>
          <w:tcPr>
            <w:tcW w:w="1559" w:type="dxa"/>
            <w:vAlign w:val="center"/>
          </w:tcPr>
          <w:p w14:paraId="66EF6642" w14:textId="77777777" w:rsidR="009B354C" w:rsidRPr="00E07576" w:rsidRDefault="009B354C" w:rsidP="00583983">
            <w:pPr>
              <w:tabs>
                <w:tab w:val="left" w:pos="4820"/>
                <w:tab w:val="left" w:pos="12049"/>
              </w:tabs>
              <w:jc w:val="center"/>
            </w:pPr>
            <w:r w:rsidRPr="00E07576">
              <w:t>20</w:t>
            </w:r>
          </w:p>
        </w:tc>
        <w:tc>
          <w:tcPr>
            <w:tcW w:w="1560" w:type="dxa"/>
            <w:vAlign w:val="center"/>
          </w:tcPr>
          <w:p w14:paraId="0932D470" w14:textId="77777777" w:rsidR="009B354C" w:rsidRPr="00E07576" w:rsidRDefault="009B354C" w:rsidP="00583983">
            <w:pPr>
              <w:pStyle w:val="Betarp"/>
              <w:jc w:val="center"/>
              <w:rPr>
                <w:bCs/>
                <w:sz w:val="24"/>
                <w:szCs w:val="24"/>
              </w:rPr>
            </w:pPr>
            <w:r w:rsidRPr="00E07576">
              <w:rPr>
                <w:bCs/>
                <w:sz w:val="24"/>
                <w:szCs w:val="24"/>
              </w:rPr>
              <w:t>13</w:t>
            </w:r>
          </w:p>
        </w:tc>
        <w:tc>
          <w:tcPr>
            <w:tcW w:w="1405" w:type="dxa"/>
            <w:vAlign w:val="center"/>
          </w:tcPr>
          <w:p w14:paraId="7E0C73B9" w14:textId="77777777" w:rsidR="009B354C" w:rsidRPr="00E07576" w:rsidRDefault="009B354C" w:rsidP="00583983">
            <w:pPr>
              <w:pStyle w:val="Betarp"/>
              <w:jc w:val="center"/>
              <w:rPr>
                <w:bCs/>
                <w:sz w:val="24"/>
                <w:szCs w:val="24"/>
              </w:rPr>
            </w:pPr>
          </w:p>
        </w:tc>
      </w:tr>
      <w:tr w:rsidR="00E07576" w:rsidRPr="00E07576" w14:paraId="35F22606" w14:textId="77777777" w:rsidTr="00583983">
        <w:trPr>
          <w:jc w:val="center"/>
        </w:trPr>
        <w:tc>
          <w:tcPr>
            <w:tcW w:w="7792" w:type="dxa"/>
            <w:vMerge/>
            <w:vAlign w:val="center"/>
          </w:tcPr>
          <w:p w14:paraId="77F185FF" w14:textId="77777777" w:rsidR="009B354C" w:rsidRPr="00E07576" w:rsidRDefault="009B354C" w:rsidP="00583983"/>
        </w:tc>
        <w:tc>
          <w:tcPr>
            <w:tcW w:w="1984" w:type="dxa"/>
            <w:vAlign w:val="center"/>
          </w:tcPr>
          <w:p w14:paraId="07AE8AC4" w14:textId="77777777" w:rsidR="009B354C" w:rsidRPr="00E07576" w:rsidRDefault="009B354C" w:rsidP="00583983">
            <w:pPr>
              <w:tabs>
                <w:tab w:val="left" w:pos="4820"/>
                <w:tab w:val="left" w:pos="12049"/>
              </w:tabs>
            </w:pPr>
            <w:r w:rsidRPr="00E07576">
              <w:t xml:space="preserve">Filialams, dirbantiems dalį darbo normos įdiegtas Lietuvos integralios bibliotekų informacijos sistemos LIBIS skaitytojų aptarnavimo </w:t>
            </w:r>
            <w:r w:rsidRPr="00E07576">
              <w:lastRenderedPageBreak/>
              <w:t>posistemis, atnaujintų darbo vietų skaičius, vnt.</w:t>
            </w:r>
          </w:p>
        </w:tc>
        <w:tc>
          <w:tcPr>
            <w:tcW w:w="1559" w:type="dxa"/>
            <w:vAlign w:val="center"/>
          </w:tcPr>
          <w:p w14:paraId="4E0E2FE2" w14:textId="77777777" w:rsidR="009B354C" w:rsidRPr="00E07576" w:rsidRDefault="009B354C" w:rsidP="00583983">
            <w:pPr>
              <w:tabs>
                <w:tab w:val="left" w:pos="4820"/>
                <w:tab w:val="left" w:pos="12049"/>
              </w:tabs>
              <w:jc w:val="center"/>
            </w:pPr>
            <w:r w:rsidRPr="00E07576">
              <w:lastRenderedPageBreak/>
              <w:t>10</w:t>
            </w:r>
          </w:p>
        </w:tc>
        <w:tc>
          <w:tcPr>
            <w:tcW w:w="1560" w:type="dxa"/>
            <w:vAlign w:val="center"/>
          </w:tcPr>
          <w:p w14:paraId="114FD12A" w14:textId="77777777" w:rsidR="009B354C" w:rsidRPr="00E07576" w:rsidRDefault="009B354C" w:rsidP="00583983">
            <w:pPr>
              <w:pStyle w:val="Betarp"/>
              <w:jc w:val="center"/>
              <w:rPr>
                <w:bCs/>
                <w:sz w:val="24"/>
                <w:szCs w:val="24"/>
              </w:rPr>
            </w:pPr>
            <w:r w:rsidRPr="00E07576">
              <w:rPr>
                <w:bCs/>
                <w:sz w:val="24"/>
                <w:szCs w:val="24"/>
              </w:rPr>
              <w:t>11</w:t>
            </w:r>
          </w:p>
        </w:tc>
        <w:tc>
          <w:tcPr>
            <w:tcW w:w="1405" w:type="dxa"/>
            <w:vAlign w:val="center"/>
          </w:tcPr>
          <w:p w14:paraId="3E17E67D" w14:textId="77777777" w:rsidR="009B354C" w:rsidRPr="00E07576" w:rsidRDefault="009B354C" w:rsidP="00583983">
            <w:pPr>
              <w:pStyle w:val="Betarp"/>
              <w:jc w:val="center"/>
              <w:rPr>
                <w:bCs/>
                <w:sz w:val="24"/>
                <w:szCs w:val="24"/>
              </w:rPr>
            </w:pPr>
          </w:p>
        </w:tc>
      </w:tr>
      <w:tr w:rsidR="00E07576" w:rsidRPr="00E07576" w14:paraId="35A2A91A" w14:textId="77777777" w:rsidTr="00583983">
        <w:trPr>
          <w:jc w:val="center"/>
        </w:trPr>
        <w:tc>
          <w:tcPr>
            <w:tcW w:w="7792" w:type="dxa"/>
            <w:vMerge/>
            <w:vAlign w:val="center"/>
          </w:tcPr>
          <w:p w14:paraId="25A97B24" w14:textId="77777777" w:rsidR="009B354C" w:rsidRPr="00E07576" w:rsidRDefault="009B354C" w:rsidP="00583983"/>
        </w:tc>
        <w:tc>
          <w:tcPr>
            <w:tcW w:w="1984" w:type="dxa"/>
            <w:vAlign w:val="center"/>
          </w:tcPr>
          <w:p w14:paraId="71E5C813" w14:textId="77777777" w:rsidR="009B354C" w:rsidRPr="00E07576" w:rsidRDefault="009B354C" w:rsidP="00583983">
            <w:pPr>
              <w:tabs>
                <w:tab w:val="left" w:pos="4820"/>
                <w:tab w:val="left" w:pos="12049"/>
              </w:tabs>
            </w:pPr>
            <w:r w:rsidRPr="00E07576">
              <w:t>Įdiegti alternatyvūs atsiskaitymo už paslaugas būdai vartotojams, priemonių skaičius, vnt.</w:t>
            </w:r>
          </w:p>
        </w:tc>
        <w:tc>
          <w:tcPr>
            <w:tcW w:w="1559" w:type="dxa"/>
            <w:vAlign w:val="center"/>
          </w:tcPr>
          <w:p w14:paraId="1739835B" w14:textId="77777777" w:rsidR="009B354C" w:rsidRPr="00E07576" w:rsidRDefault="009B354C" w:rsidP="00583983">
            <w:pPr>
              <w:tabs>
                <w:tab w:val="left" w:pos="4820"/>
                <w:tab w:val="left" w:pos="12049"/>
              </w:tabs>
              <w:jc w:val="center"/>
            </w:pPr>
            <w:r w:rsidRPr="00E07576">
              <w:t xml:space="preserve">2 </w:t>
            </w:r>
          </w:p>
        </w:tc>
        <w:tc>
          <w:tcPr>
            <w:tcW w:w="1560" w:type="dxa"/>
            <w:vAlign w:val="center"/>
          </w:tcPr>
          <w:p w14:paraId="1470F6AE" w14:textId="77777777" w:rsidR="009B354C" w:rsidRPr="00E07576" w:rsidRDefault="009B354C" w:rsidP="00583983">
            <w:pPr>
              <w:pStyle w:val="Betarp"/>
              <w:jc w:val="center"/>
              <w:rPr>
                <w:bCs/>
                <w:sz w:val="24"/>
                <w:szCs w:val="24"/>
              </w:rPr>
            </w:pPr>
            <w:r w:rsidRPr="00E07576">
              <w:rPr>
                <w:bCs/>
                <w:sz w:val="24"/>
                <w:szCs w:val="24"/>
              </w:rPr>
              <w:t>2</w:t>
            </w:r>
          </w:p>
        </w:tc>
        <w:tc>
          <w:tcPr>
            <w:tcW w:w="1405" w:type="dxa"/>
            <w:vAlign w:val="center"/>
          </w:tcPr>
          <w:p w14:paraId="4CB422AA" w14:textId="77777777" w:rsidR="009B354C" w:rsidRPr="00E07576" w:rsidRDefault="009B354C" w:rsidP="00583983">
            <w:pPr>
              <w:pStyle w:val="Betarp"/>
              <w:jc w:val="center"/>
              <w:rPr>
                <w:bCs/>
                <w:sz w:val="24"/>
                <w:szCs w:val="24"/>
              </w:rPr>
            </w:pPr>
          </w:p>
        </w:tc>
      </w:tr>
      <w:tr w:rsidR="00E07576" w:rsidRPr="00E07576" w14:paraId="596522CA" w14:textId="77777777" w:rsidTr="00583983">
        <w:trPr>
          <w:jc w:val="center"/>
        </w:trPr>
        <w:tc>
          <w:tcPr>
            <w:tcW w:w="7792" w:type="dxa"/>
            <w:vMerge/>
            <w:vAlign w:val="center"/>
          </w:tcPr>
          <w:p w14:paraId="3C3E2004" w14:textId="77777777" w:rsidR="009B354C" w:rsidRPr="00E07576" w:rsidRDefault="009B354C" w:rsidP="00583983"/>
        </w:tc>
        <w:tc>
          <w:tcPr>
            <w:tcW w:w="1984" w:type="dxa"/>
            <w:vAlign w:val="center"/>
          </w:tcPr>
          <w:p w14:paraId="365EFD90" w14:textId="77777777" w:rsidR="009B354C" w:rsidRPr="00E07576" w:rsidRDefault="009B354C" w:rsidP="00583983">
            <w:pPr>
              <w:tabs>
                <w:tab w:val="left" w:pos="4820"/>
                <w:tab w:val="left" w:pos="12049"/>
              </w:tabs>
            </w:pPr>
            <w:r w:rsidRPr="00E07576">
              <w:t xml:space="preserve">Bibliotekos interneto svetainės turinio prieinamumo asmenins su negalia, dalis proc. </w:t>
            </w:r>
          </w:p>
        </w:tc>
        <w:tc>
          <w:tcPr>
            <w:tcW w:w="1559" w:type="dxa"/>
            <w:vAlign w:val="center"/>
          </w:tcPr>
          <w:p w14:paraId="75325B6B" w14:textId="77777777" w:rsidR="009B354C" w:rsidRPr="00E07576" w:rsidRDefault="009B354C" w:rsidP="00583983">
            <w:pPr>
              <w:tabs>
                <w:tab w:val="left" w:pos="4820"/>
                <w:tab w:val="left" w:pos="12049"/>
              </w:tabs>
              <w:jc w:val="center"/>
            </w:pPr>
            <w:r w:rsidRPr="00E07576">
              <w:t>100</w:t>
            </w:r>
          </w:p>
        </w:tc>
        <w:tc>
          <w:tcPr>
            <w:tcW w:w="1560" w:type="dxa"/>
            <w:vAlign w:val="center"/>
          </w:tcPr>
          <w:p w14:paraId="27EA1D78" w14:textId="77777777" w:rsidR="009B354C" w:rsidRPr="00E07576" w:rsidRDefault="009B354C" w:rsidP="00583983">
            <w:pPr>
              <w:pStyle w:val="Betarp"/>
              <w:jc w:val="center"/>
              <w:rPr>
                <w:bCs/>
                <w:sz w:val="24"/>
                <w:szCs w:val="24"/>
              </w:rPr>
            </w:pPr>
            <w:r w:rsidRPr="00E07576">
              <w:rPr>
                <w:bCs/>
                <w:sz w:val="24"/>
                <w:szCs w:val="24"/>
              </w:rPr>
              <w:t>0</w:t>
            </w:r>
          </w:p>
        </w:tc>
        <w:tc>
          <w:tcPr>
            <w:tcW w:w="1405" w:type="dxa"/>
            <w:vAlign w:val="center"/>
          </w:tcPr>
          <w:p w14:paraId="5B795956" w14:textId="77777777" w:rsidR="009B354C" w:rsidRPr="00E07576" w:rsidRDefault="009B354C" w:rsidP="00583983">
            <w:pPr>
              <w:pStyle w:val="Betarp"/>
              <w:rPr>
                <w:bCs/>
                <w:sz w:val="24"/>
                <w:szCs w:val="24"/>
              </w:rPr>
            </w:pPr>
            <w:r w:rsidRPr="00E07576">
              <w:rPr>
                <w:bCs/>
                <w:sz w:val="24"/>
                <w:szCs w:val="24"/>
              </w:rPr>
              <w:t>Parengta informacija bus patalpinta naujoje svetainėje</w:t>
            </w:r>
          </w:p>
        </w:tc>
      </w:tr>
      <w:tr w:rsidR="00E07576" w:rsidRPr="00E07576" w14:paraId="5D5F3EBD" w14:textId="77777777" w:rsidTr="00583983">
        <w:trPr>
          <w:jc w:val="center"/>
        </w:trPr>
        <w:tc>
          <w:tcPr>
            <w:tcW w:w="7792" w:type="dxa"/>
            <w:vMerge/>
            <w:vAlign w:val="center"/>
          </w:tcPr>
          <w:p w14:paraId="17F48477" w14:textId="77777777" w:rsidR="009B354C" w:rsidRPr="00E07576" w:rsidRDefault="009B354C" w:rsidP="00583983"/>
        </w:tc>
        <w:tc>
          <w:tcPr>
            <w:tcW w:w="1984" w:type="dxa"/>
            <w:vAlign w:val="center"/>
          </w:tcPr>
          <w:p w14:paraId="1A8A7DFC" w14:textId="77777777" w:rsidR="009B354C" w:rsidRPr="00E07576" w:rsidRDefault="009B354C" w:rsidP="00583983">
            <w:pPr>
              <w:tabs>
                <w:tab w:val="left" w:pos="4820"/>
                <w:tab w:val="left" w:pos="12049"/>
              </w:tabs>
            </w:pPr>
            <w:r w:rsidRPr="00E07576">
              <w:t>Atnaujintų bibliotekos valdomų svetainių, skaičius, vnt.</w:t>
            </w:r>
          </w:p>
        </w:tc>
        <w:tc>
          <w:tcPr>
            <w:tcW w:w="1559" w:type="dxa"/>
            <w:vAlign w:val="center"/>
          </w:tcPr>
          <w:p w14:paraId="4E0FDB3A" w14:textId="77777777" w:rsidR="009B354C" w:rsidRPr="00E07576" w:rsidRDefault="009B354C" w:rsidP="00583983">
            <w:pPr>
              <w:tabs>
                <w:tab w:val="left" w:pos="4820"/>
                <w:tab w:val="left" w:pos="12049"/>
              </w:tabs>
              <w:jc w:val="center"/>
            </w:pPr>
            <w:r w:rsidRPr="00E07576">
              <w:t>1</w:t>
            </w:r>
          </w:p>
        </w:tc>
        <w:tc>
          <w:tcPr>
            <w:tcW w:w="1560" w:type="dxa"/>
            <w:vAlign w:val="center"/>
          </w:tcPr>
          <w:p w14:paraId="515A2021" w14:textId="77777777" w:rsidR="009B354C" w:rsidRPr="00E07576" w:rsidRDefault="009B354C" w:rsidP="00583983">
            <w:pPr>
              <w:pStyle w:val="Betarp"/>
              <w:jc w:val="center"/>
              <w:rPr>
                <w:bCs/>
                <w:sz w:val="24"/>
                <w:szCs w:val="24"/>
              </w:rPr>
            </w:pPr>
            <w:r w:rsidRPr="00E07576">
              <w:rPr>
                <w:bCs/>
                <w:sz w:val="24"/>
                <w:szCs w:val="24"/>
              </w:rPr>
              <w:t>0</w:t>
            </w:r>
          </w:p>
        </w:tc>
        <w:tc>
          <w:tcPr>
            <w:tcW w:w="1405" w:type="dxa"/>
            <w:vAlign w:val="center"/>
          </w:tcPr>
          <w:p w14:paraId="098F6696" w14:textId="77777777" w:rsidR="009B354C" w:rsidRPr="00E07576" w:rsidRDefault="009B354C" w:rsidP="00583983">
            <w:pPr>
              <w:pStyle w:val="Betarp"/>
              <w:jc w:val="center"/>
              <w:rPr>
                <w:bCs/>
                <w:sz w:val="24"/>
                <w:szCs w:val="24"/>
              </w:rPr>
            </w:pPr>
          </w:p>
        </w:tc>
      </w:tr>
      <w:tr w:rsidR="009B354C" w:rsidRPr="00E07576" w14:paraId="2AF79312" w14:textId="77777777" w:rsidTr="00583983">
        <w:trPr>
          <w:jc w:val="center"/>
        </w:trPr>
        <w:tc>
          <w:tcPr>
            <w:tcW w:w="7792" w:type="dxa"/>
            <w:vMerge/>
            <w:vAlign w:val="center"/>
          </w:tcPr>
          <w:p w14:paraId="29F6C5FB" w14:textId="77777777" w:rsidR="009B354C" w:rsidRPr="00E07576" w:rsidRDefault="009B354C" w:rsidP="00583983"/>
        </w:tc>
        <w:tc>
          <w:tcPr>
            <w:tcW w:w="1984" w:type="dxa"/>
            <w:vAlign w:val="center"/>
          </w:tcPr>
          <w:p w14:paraId="7B16088B" w14:textId="77777777" w:rsidR="009B354C" w:rsidRPr="00E07576" w:rsidRDefault="009B354C" w:rsidP="00583983">
            <w:pPr>
              <w:tabs>
                <w:tab w:val="left" w:pos="4820"/>
                <w:tab w:val="left" w:pos="12049"/>
              </w:tabs>
            </w:pPr>
            <w:r w:rsidRPr="00E07576">
              <w:t>Atnaujinti, parengti bibliotekos vidaus teisės aktai, dokumentų skaičius, vnt.</w:t>
            </w:r>
          </w:p>
        </w:tc>
        <w:tc>
          <w:tcPr>
            <w:tcW w:w="1559" w:type="dxa"/>
            <w:vAlign w:val="center"/>
          </w:tcPr>
          <w:p w14:paraId="1752BEF3" w14:textId="77777777" w:rsidR="009B354C" w:rsidRPr="00E07576" w:rsidRDefault="009B354C" w:rsidP="00583983">
            <w:pPr>
              <w:tabs>
                <w:tab w:val="left" w:pos="4820"/>
                <w:tab w:val="left" w:pos="12049"/>
              </w:tabs>
              <w:jc w:val="center"/>
            </w:pPr>
            <w:r w:rsidRPr="00E07576">
              <w:t>3</w:t>
            </w:r>
          </w:p>
        </w:tc>
        <w:tc>
          <w:tcPr>
            <w:tcW w:w="1560" w:type="dxa"/>
            <w:vAlign w:val="center"/>
          </w:tcPr>
          <w:p w14:paraId="5C742CE5" w14:textId="77777777" w:rsidR="009B354C" w:rsidRPr="00E07576" w:rsidRDefault="009B354C" w:rsidP="00583983">
            <w:pPr>
              <w:pStyle w:val="Betarp"/>
              <w:jc w:val="center"/>
              <w:rPr>
                <w:bCs/>
                <w:sz w:val="24"/>
                <w:szCs w:val="24"/>
              </w:rPr>
            </w:pPr>
            <w:r w:rsidRPr="00E07576">
              <w:rPr>
                <w:bCs/>
                <w:sz w:val="24"/>
                <w:szCs w:val="24"/>
              </w:rPr>
              <w:t>4</w:t>
            </w:r>
          </w:p>
        </w:tc>
        <w:tc>
          <w:tcPr>
            <w:tcW w:w="1405" w:type="dxa"/>
            <w:vAlign w:val="center"/>
          </w:tcPr>
          <w:p w14:paraId="6FEB2501" w14:textId="77777777" w:rsidR="009B354C" w:rsidRPr="00E07576" w:rsidRDefault="009B354C" w:rsidP="00583983">
            <w:pPr>
              <w:pStyle w:val="Betarp"/>
              <w:jc w:val="center"/>
              <w:rPr>
                <w:bCs/>
                <w:sz w:val="24"/>
                <w:szCs w:val="24"/>
              </w:rPr>
            </w:pPr>
          </w:p>
        </w:tc>
      </w:tr>
    </w:tbl>
    <w:p w14:paraId="76D1EF2E" w14:textId="77777777" w:rsidR="009B354C" w:rsidRPr="00E07576" w:rsidRDefault="009B354C" w:rsidP="009B354C">
      <w:pPr>
        <w:jc w:val="center"/>
        <w:rPr>
          <w:b/>
          <w:bCs/>
        </w:rPr>
      </w:pPr>
    </w:p>
    <w:p w14:paraId="6ED1A926" w14:textId="77777777" w:rsidR="009B354C" w:rsidRPr="00E07576" w:rsidRDefault="009B354C" w:rsidP="009B354C">
      <w:pPr>
        <w:rPr>
          <w:b/>
          <w:bCs/>
        </w:rPr>
      </w:pPr>
    </w:p>
    <w:p w14:paraId="10F885E7" w14:textId="77777777" w:rsidR="00FF2DB0" w:rsidRPr="00E07576" w:rsidRDefault="00FF2DB0" w:rsidP="009B354C">
      <w:pPr>
        <w:rPr>
          <w:b/>
          <w:bCs/>
        </w:rPr>
      </w:pPr>
    </w:p>
    <w:p w14:paraId="7C53174E" w14:textId="77777777" w:rsidR="009B354C" w:rsidRPr="00E07576" w:rsidRDefault="009B354C" w:rsidP="009B354C">
      <w:pPr>
        <w:tabs>
          <w:tab w:val="left" w:pos="851"/>
        </w:tabs>
        <w:spacing w:line="276" w:lineRule="auto"/>
        <w:ind w:right="-613"/>
        <w:jc w:val="center"/>
        <w:rPr>
          <w:b/>
          <w:bCs/>
        </w:rPr>
      </w:pPr>
      <w:r w:rsidRPr="00E07576">
        <w:rPr>
          <w:b/>
          <w:bCs/>
        </w:rPr>
        <w:lastRenderedPageBreak/>
        <w:t>Ūkinė veikla (turto priežiūra ir valdymas)</w:t>
      </w:r>
    </w:p>
    <w:p w14:paraId="1AB1F8F5" w14:textId="77777777" w:rsidR="009B354C" w:rsidRPr="00E07576" w:rsidRDefault="009B354C" w:rsidP="009B354C">
      <w:pPr>
        <w:tabs>
          <w:tab w:val="left" w:pos="851"/>
        </w:tabs>
        <w:spacing w:line="276" w:lineRule="auto"/>
        <w:ind w:right="-613"/>
        <w:jc w:val="center"/>
        <w:rPr>
          <w:b/>
          <w:bCs/>
        </w:rPr>
      </w:pPr>
    </w:p>
    <w:tbl>
      <w:tblPr>
        <w:tblStyle w:val="Lentelstinklelis"/>
        <w:tblW w:w="0" w:type="auto"/>
        <w:jc w:val="center"/>
        <w:tblLook w:val="04A0" w:firstRow="1" w:lastRow="0" w:firstColumn="1" w:lastColumn="0" w:noHBand="0" w:noVBand="1"/>
      </w:tblPr>
      <w:tblGrid>
        <w:gridCol w:w="7792"/>
        <w:gridCol w:w="1984"/>
        <w:gridCol w:w="1559"/>
        <w:gridCol w:w="1560"/>
        <w:gridCol w:w="1405"/>
      </w:tblGrid>
      <w:tr w:rsidR="00E07576" w:rsidRPr="00E07576" w14:paraId="1EFFF0F4" w14:textId="77777777" w:rsidTr="00583983">
        <w:trPr>
          <w:jc w:val="center"/>
        </w:trPr>
        <w:tc>
          <w:tcPr>
            <w:tcW w:w="7792" w:type="dxa"/>
            <w:shd w:val="clear" w:color="auto" w:fill="F2F2F2" w:themeFill="background1" w:themeFillShade="F2"/>
            <w:vAlign w:val="center"/>
          </w:tcPr>
          <w:p w14:paraId="38A89EF4" w14:textId="77777777" w:rsidR="009B354C" w:rsidRPr="00E07576" w:rsidRDefault="009B354C" w:rsidP="00583983">
            <w:pPr>
              <w:tabs>
                <w:tab w:val="left" w:pos="4820"/>
                <w:tab w:val="left" w:pos="12049"/>
              </w:tabs>
              <w:rPr>
                <w:b/>
              </w:rPr>
            </w:pPr>
            <w:r w:rsidRPr="00E07576">
              <w:rPr>
                <w:b/>
                <w:bCs/>
              </w:rPr>
              <w:t>Ūkinė veikla (turto priežiūra ir valdymas)</w:t>
            </w:r>
          </w:p>
        </w:tc>
        <w:tc>
          <w:tcPr>
            <w:tcW w:w="1984" w:type="dxa"/>
            <w:shd w:val="clear" w:color="auto" w:fill="F2F2F2" w:themeFill="background1" w:themeFillShade="F2"/>
            <w:vAlign w:val="center"/>
          </w:tcPr>
          <w:p w14:paraId="37E6C936" w14:textId="77777777" w:rsidR="009B354C" w:rsidRPr="00E07576" w:rsidRDefault="009B354C" w:rsidP="00583983">
            <w:pPr>
              <w:tabs>
                <w:tab w:val="left" w:pos="4820"/>
                <w:tab w:val="left" w:pos="12049"/>
              </w:tabs>
              <w:jc w:val="center"/>
              <w:rPr>
                <w:b/>
              </w:rPr>
            </w:pPr>
            <w:r w:rsidRPr="00E07576">
              <w:rPr>
                <w:b/>
                <w:bCs/>
              </w:rPr>
              <w:t>Vertinimo kriterijus, matavimo vienetas</w:t>
            </w:r>
          </w:p>
        </w:tc>
        <w:tc>
          <w:tcPr>
            <w:tcW w:w="1559" w:type="dxa"/>
            <w:shd w:val="clear" w:color="auto" w:fill="F2F2F2" w:themeFill="background1" w:themeFillShade="F2"/>
            <w:vAlign w:val="center"/>
          </w:tcPr>
          <w:p w14:paraId="2BC1FCE7" w14:textId="77777777" w:rsidR="009B354C" w:rsidRPr="00E07576" w:rsidRDefault="009B354C" w:rsidP="00583983">
            <w:pPr>
              <w:tabs>
                <w:tab w:val="left" w:pos="4820"/>
                <w:tab w:val="left" w:pos="12049"/>
              </w:tabs>
              <w:jc w:val="center"/>
              <w:rPr>
                <w:b/>
              </w:rPr>
            </w:pPr>
            <w:r w:rsidRPr="00E07576">
              <w:rPr>
                <w:b/>
                <w:bCs/>
              </w:rPr>
              <w:t xml:space="preserve">Planinė reikšmė </w:t>
            </w:r>
            <w:r w:rsidRPr="00E07576">
              <w:rPr>
                <w:bCs/>
              </w:rPr>
              <w:t>(planuota 2025 m.)</w:t>
            </w:r>
          </w:p>
        </w:tc>
        <w:tc>
          <w:tcPr>
            <w:tcW w:w="1560" w:type="dxa"/>
            <w:shd w:val="clear" w:color="auto" w:fill="F2F2F2" w:themeFill="background1" w:themeFillShade="F2"/>
            <w:vAlign w:val="center"/>
          </w:tcPr>
          <w:p w14:paraId="4C0FED0E" w14:textId="77777777" w:rsidR="009B354C" w:rsidRPr="00E07576" w:rsidRDefault="009B354C" w:rsidP="00583983">
            <w:pPr>
              <w:pStyle w:val="Betarp"/>
              <w:jc w:val="center"/>
              <w:rPr>
                <w:b/>
                <w:sz w:val="24"/>
                <w:szCs w:val="24"/>
              </w:rPr>
            </w:pPr>
            <w:r w:rsidRPr="00E07576">
              <w:rPr>
                <w:b/>
                <w:sz w:val="24"/>
                <w:szCs w:val="24"/>
              </w:rPr>
              <w:t>Faktinė reikšmė</w:t>
            </w:r>
          </w:p>
          <w:p w14:paraId="1A060256" w14:textId="77777777" w:rsidR="009B354C" w:rsidRPr="00E07576" w:rsidRDefault="009B354C" w:rsidP="00583983">
            <w:pPr>
              <w:tabs>
                <w:tab w:val="left" w:pos="4820"/>
                <w:tab w:val="left" w:pos="12049"/>
              </w:tabs>
              <w:jc w:val="center"/>
              <w:rPr>
                <w:b/>
              </w:rPr>
            </w:pPr>
            <w:r w:rsidRPr="00E07576">
              <w:t>(įgyvendinta 2025 m.)</w:t>
            </w:r>
          </w:p>
        </w:tc>
        <w:tc>
          <w:tcPr>
            <w:tcW w:w="1405" w:type="dxa"/>
            <w:shd w:val="clear" w:color="auto" w:fill="F2F2F2" w:themeFill="background1" w:themeFillShade="F2"/>
            <w:vAlign w:val="center"/>
          </w:tcPr>
          <w:p w14:paraId="73946552" w14:textId="77777777" w:rsidR="009B354C" w:rsidRPr="00E07576" w:rsidRDefault="009B354C" w:rsidP="00583983">
            <w:pPr>
              <w:pStyle w:val="Betarp"/>
              <w:jc w:val="center"/>
              <w:rPr>
                <w:b/>
                <w:sz w:val="24"/>
                <w:szCs w:val="24"/>
              </w:rPr>
            </w:pPr>
            <w:r w:rsidRPr="00E07576">
              <w:rPr>
                <w:b/>
                <w:bCs/>
                <w:sz w:val="24"/>
                <w:szCs w:val="24"/>
              </w:rPr>
              <w:t>Pastabos</w:t>
            </w:r>
          </w:p>
        </w:tc>
      </w:tr>
      <w:tr w:rsidR="00E07576" w:rsidRPr="00E07576" w14:paraId="29C796D4" w14:textId="77777777" w:rsidTr="00583983">
        <w:trPr>
          <w:jc w:val="center"/>
        </w:trPr>
        <w:tc>
          <w:tcPr>
            <w:tcW w:w="14300" w:type="dxa"/>
            <w:gridSpan w:val="5"/>
            <w:shd w:val="clear" w:color="auto" w:fill="F2F2F2" w:themeFill="background1" w:themeFillShade="F2"/>
            <w:vAlign w:val="center"/>
          </w:tcPr>
          <w:p w14:paraId="5BCB8559" w14:textId="77777777" w:rsidR="009B354C" w:rsidRPr="00E07576" w:rsidRDefault="009B354C" w:rsidP="00583983">
            <w:pPr>
              <w:pStyle w:val="Betarp"/>
              <w:rPr>
                <w:b/>
                <w:sz w:val="24"/>
                <w:szCs w:val="24"/>
              </w:rPr>
            </w:pPr>
            <w:r w:rsidRPr="00E07576">
              <w:rPr>
                <w:b/>
                <w:bCs/>
                <w:sz w:val="24"/>
                <w:szCs w:val="24"/>
              </w:rPr>
              <w:t>Tikslas – u</w:t>
            </w:r>
            <w:r w:rsidRPr="00E07576">
              <w:rPr>
                <w:b/>
                <w:sz w:val="24"/>
                <w:szCs w:val="24"/>
              </w:rPr>
              <w:t>žtikrinti taupų ir racionalų bibliotekos turto valdymą ir apsaugą, didinti bibliotekos ir jos filialų prieinamumą ir energinį efektyvumą</w:t>
            </w:r>
          </w:p>
        </w:tc>
      </w:tr>
      <w:tr w:rsidR="00E07576" w:rsidRPr="00E07576" w14:paraId="3C64EEC2" w14:textId="77777777" w:rsidTr="00583983">
        <w:trPr>
          <w:jc w:val="center"/>
        </w:trPr>
        <w:tc>
          <w:tcPr>
            <w:tcW w:w="7792" w:type="dxa"/>
            <w:vMerge w:val="restart"/>
            <w:vAlign w:val="center"/>
          </w:tcPr>
          <w:p w14:paraId="68F20147" w14:textId="77777777" w:rsidR="009B354C" w:rsidRPr="00E07576" w:rsidRDefault="009B354C" w:rsidP="00583983">
            <w:pPr>
              <w:pStyle w:val="Betarp"/>
              <w:rPr>
                <w:sz w:val="24"/>
                <w:szCs w:val="24"/>
              </w:rPr>
            </w:pPr>
            <w:r w:rsidRPr="00E07576">
              <w:rPr>
                <w:sz w:val="24"/>
                <w:szCs w:val="24"/>
              </w:rPr>
              <w:t>Įgyvendinti šie uždaviniai, įvykdytos šios veiklos:</w:t>
            </w:r>
            <w:r w:rsidRPr="00E07576">
              <w:rPr>
                <w:sz w:val="24"/>
                <w:szCs w:val="24"/>
              </w:rPr>
              <w:br/>
              <w:t>1. Atlikti smulkūs remontai ir einamieji statinių bei patalpų priežiūros darbai bibliotekoje ir jos filialuose pagal statinių kasmetinės apžiūros išvadas ir turimas lėšas: perdažyta Istorijų dvarelį juosianti tvora, atnaujinti laiptai prie įėjimo į Istorijų dvarelį, išvalyti centrinio bibliotekos pastato lietaus vandens latakai, nuplauti langai; nušveista lauko terasa prie bibliotekos, atlikti smulkūs remonto darbai; atliktas Rubikių filialo grindų remontas, atliktas Kurklių II filialo plytelių, malkinės ir kaminėlio remontas, pakeistas Troškūnų filialo apšvietimas;</w:t>
            </w:r>
          </w:p>
          <w:p w14:paraId="2727FED3" w14:textId="77777777" w:rsidR="009B354C" w:rsidRPr="00E07576" w:rsidRDefault="009B354C" w:rsidP="00583983">
            <w:pPr>
              <w:pStyle w:val="Betarp"/>
              <w:rPr>
                <w:sz w:val="24"/>
                <w:szCs w:val="24"/>
              </w:rPr>
            </w:pPr>
            <w:r w:rsidRPr="00E07576">
              <w:rPr>
                <w:sz w:val="24"/>
                <w:szCs w:val="24"/>
              </w:rPr>
              <w:t>2. Įrengti nauji langai Rubikių filiale.</w:t>
            </w:r>
          </w:p>
          <w:p w14:paraId="4467AC0F" w14:textId="77777777" w:rsidR="009B354C" w:rsidRPr="00E07576" w:rsidRDefault="009B354C" w:rsidP="00583983">
            <w:pPr>
              <w:pStyle w:val="Betarp"/>
              <w:rPr>
                <w:sz w:val="24"/>
                <w:szCs w:val="24"/>
              </w:rPr>
            </w:pPr>
            <w:r w:rsidRPr="00E07576">
              <w:rPr>
                <w:sz w:val="24"/>
                <w:szCs w:val="24"/>
              </w:rPr>
              <w:t>3. Organizuotas malkų pirkimas ir krovimo darbai kietą kurą šildymui naudojančiuose filialuose.</w:t>
            </w:r>
          </w:p>
          <w:p w14:paraId="58409942" w14:textId="77777777" w:rsidR="009B354C" w:rsidRPr="00E07576" w:rsidRDefault="009B354C" w:rsidP="00583983">
            <w:pPr>
              <w:pStyle w:val="Betarp"/>
              <w:rPr>
                <w:sz w:val="24"/>
                <w:szCs w:val="24"/>
              </w:rPr>
            </w:pPr>
            <w:r w:rsidRPr="00E07576">
              <w:rPr>
                <w:sz w:val="24"/>
                <w:szCs w:val="24"/>
              </w:rPr>
              <w:t>4. Įvykdytas Vartotojų aptarnavimo ir informacijos skyriaus erdvių perplanavimas, įkurtos individualios darbo / skaitymo vietos.</w:t>
            </w:r>
          </w:p>
          <w:p w14:paraId="414462B3" w14:textId="77777777" w:rsidR="009B354C" w:rsidRPr="00E07576" w:rsidRDefault="009B354C" w:rsidP="00583983">
            <w:pPr>
              <w:pStyle w:val="Betarp"/>
              <w:rPr>
                <w:sz w:val="24"/>
                <w:szCs w:val="24"/>
              </w:rPr>
            </w:pPr>
            <w:r w:rsidRPr="00E07576">
              <w:rPr>
                <w:sz w:val="24"/>
                <w:szCs w:val="24"/>
              </w:rPr>
              <w:t>5. Organizuota daugiafunkcinių spausdintuvų nuoma pagal sutartį;</w:t>
            </w:r>
          </w:p>
          <w:p w14:paraId="778B522D" w14:textId="77777777" w:rsidR="009B354C" w:rsidRPr="00E07576" w:rsidRDefault="009B354C" w:rsidP="00583983">
            <w:pPr>
              <w:pStyle w:val="Betarp"/>
              <w:rPr>
                <w:sz w:val="24"/>
                <w:szCs w:val="24"/>
              </w:rPr>
            </w:pPr>
            <w:r w:rsidRPr="00E07576">
              <w:rPr>
                <w:sz w:val="24"/>
                <w:szCs w:val="24"/>
              </w:rPr>
              <w:t>6. Atnaujinti kasos aparatai Vartotojų aptarnavimo ir informacijos skyriuje, Istorijų dvarelyje; Vartotojų aptarnavimo ir informacijos skyriuje įdiegta galimybė atsiskaityti mokėjimo kortele.</w:t>
            </w:r>
          </w:p>
          <w:p w14:paraId="36DC90CB" w14:textId="77777777" w:rsidR="009B354C" w:rsidRPr="00E07576" w:rsidRDefault="009B354C" w:rsidP="00583983">
            <w:pPr>
              <w:pStyle w:val="Betarp"/>
              <w:rPr>
                <w:sz w:val="24"/>
                <w:szCs w:val="24"/>
              </w:rPr>
            </w:pPr>
            <w:r w:rsidRPr="00E07576">
              <w:rPr>
                <w:sz w:val="24"/>
                <w:szCs w:val="24"/>
              </w:rPr>
              <w:t>7. Nupirkta ir įdiegta įranga darbui su LIBIS skaitytojų posisteme 11 filialų.</w:t>
            </w:r>
          </w:p>
          <w:p w14:paraId="46AB8CBE" w14:textId="77777777" w:rsidR="009B354C" w:rsidRPr="00E07576" w:rsidRDefault="009B354C" w:rsidP="00583983">
            <w:pPr>
              <w:pStyle w:val="Betarp"/>
              <w:rPr>
                <w:sz w:val="24"/>
                <w:szCs w:val="24"/>
              </w:rPr>
            </w:pPr>
            <w:r w:rsidRPr="00E07576">
              <w:rPr>
                <w:sz w:val="24"/>
                <w:szCs w:val="24"/>
              </w:rPr>
              <w:t xml:space="preserve">8. Atnaujintos 30 darbuotojų </w:t>
            </w:r>
          </w:p>
          <w:p w14:paraId="3E433C6D" w14:textId="77777777" w:rsidR="009B354C" w:rsidRPr="00E07576" w:rsidRDefault="009B354C" w:rsidP="00583983">
            <w:pPr>
              <w:pStyle w:val="Betarp"/>
              <w:rPr>
                <w:sz w:val="24"/>
                <w:szCs w:val="24"/>
              </w:rPr>
            </w:pPr>
            <w:r w:rsidRPr="00E07576">
              <w:rPr>
                <w:sz w:val="24"/>
                <w:szCs w:val="24"/>
              </w:rPr>
              <w:t>kompiuterinių darbo vietų pakeičiant senus kompiuterius į naujus ar geresnius; pilnai ir tinkamai prižiūrėta kompiuterinė įranga, programinė įranga;</w:t>
            </w:r>
          </w:p>
          <w:p w14:paraId="3471EE8D" w14:textId="77777777" w:rsidR="009B354C" w:rsidRPr="00E07576" w:rsidRDefault="009B354C" w:rsidP="00583983">
            <w:pPr>
              <w:pStyle w:val="Betarp"/>
              <w:rPr>
                <w:sz w:val="24"/>
                <w:szCs w:val="24"/>
              </w:rPr>
            </w:pPr>
            <w:r w:rsidRPr="00E07576">
              <w:rPr>
                <w:sz w:val="24"/>
                <w:szCs w:val="24"/>
              </w:rPr>
              <w:t>9. Nupirkta ir centrinėje bibliotekoje bei 11 filialų įdiegta Ryšių reguliavimo tarnybos aprobuota mokama viešų interneto prieigos taškų apsauga (</w:t>
            </w:r>
            <w:proofErr w:type="spellStart"/>
            <w:r w:rsidRPr="00E07576">
              <w:rPr>
                <w:sz w:val="24"/>
                <w:szCs w:val="24"/>
              </w:rPr>
              <w:t>Fortigate</w:t>
            </w:r>
            <w:proofErr w:type="spellEnd"/>
            <w:r w:rsidRPr="00E07576">
              <w:rPr>
                <w:sz w:val="24"/>
                <w:szCs w:val="24"/>
              </w:rPr>
              <w:t xml:space="preserve"> </w:t>
            </w:r>
            <w:r w:rsidRPr="00E07576">
              <w:rPr>
                <w:sz w:val="24"/>
                <w:szCs w:val="24"/>
              </w:rPr>
              <w:lastRenderedPageBreak/>
              <w:t xml:space="preserve">60F). Dėl lėšų trūkumo likusiuose filialuose įdiegta nemokama apsauga – </w:t>
            </w:r>
            <w:proofErr w:type="spellStart"/>
            <w:r w:rsidRPr="00E07576">
              <w:rPr>
                <w:sz w:val="24"/>
                <w:szCs w:val="24"/>
              </w:rPr>
              <w:t>Open</w:t>
            </w:r>
            <w:proofErr w:type="spellEnd"/>
            <w:r w:rsidRPr="00E07576">
              <w:rPr>
                <w:sz w:val="24"/>
                <w:szCs w:val="24"/>
              </w:rPr>
              <w:t xml:space="preserve"> </w:t>
            </w:r>
            <w:proofErr w:type="spellStart"/>
            <w:r w:rsidRPr="00E07576">
              <w:rPr>
                <w:sz w:val="24"/>
                <w:szCs w:val="24"/>
              </w:rPr>
              <w:t>Dns</w:t>
            </w:r>
            <w:proofErr w:type="spellEnd"/>
            <w:r w:rsidRPr="00E07576">
              <w:rPr>
                <w:sz w:val="24"/>
                <w:szCs w:val="24"/>
              </w:rPr>
              <w:t xml:space="preserve"> (12 filialų).</w:t>
            </w:r>
          </w:p>
          <w:p w14:paraId="11D95F9B" w14:textId="77777777" w:rsidR="009B354C" w:rsidRPr="00E07576" w:rsidRDefault="009B354C" w:rsidP="00583983">
            <w:pPr>
              <w:pStyle w:val="Betarp"/>
              <w:rPr>
                <w:sz w:val="24"/>
                <w:szCs w:val="24"/>
              </w:rPr>
            </w:pPr>
            <w:r w:rsidRPr="00E07576">
              <w:rPr>
                <w:sz w:val="24"/>
                <w:szCs w:val="24"/>
              </w:rPr>
              <w:t>10. Organizuoti filialų šildymo sistemų modernizavimo darbai:</w:t>
            </w:r>
          </w:p>
          <w:p w14:paraId="5B35829E" w14:textId="77777777" w:rsidR="009B354C" w:rsidRPr="00E07576" w:rsidRDefault="009B354C" w:rsidP="00583983">
            <w:pPr>
              <w:pStyle w:val="Betarp"/>
              <w:rPr>
                <w:sz w:val="24"/>
                <w:szCs w:val="24"/>
              </w:rPr>
            </w:pPr>
            <w:r w:rsidRPr="00E07576">
              <w:rPr>
                <w:sz w:val="24"/>
                <w:szCs w:val="24"/>
              </w:rPr>
              <w:t>- nupirktas ir įrengtas kieto kuro katilas Šerių filiale;</w:t>
            </w:r>
          </w:p>
          <w:p w14:paraId="2EE0C1EA" w14:textId="77777777" w:rsidR="009B354C" w:rsidRPr="00E07576" w:rsidRDefault="009B354C" w:rsidP="00583983">
            <w:pPr>
              <w:pStyle w:val="Betarp"/>
              <w:rPr>
                <w:sz w:val="24"/>
                <w:szCs w:val="24"/>
              </w:rPr>
            </w:pPr>
            <w:r w:rsidRPr="00E07576">
              <w:rPr>
                <w:sz w:val="24"/>
                <w:szCs w:val="24"/>
              </w:rPr>
              <w:t>- įrengta oras-oras šildymo vėsinimo sistema Debeikių filiale;</w:t>
            </w:r>
          </w:p>
          <w:p w14:paraId="7F7BF1AA" w14:textId="77777777" w:rsidR="009B354C" w:rsidRPr="00E07576" w:rsidRDefault="009B354C" w:rsidP="00583983">
            <w:pPr>
              <w:pStyle w:val="Betarp"/>
              <w:rPr>
                <w:sz w:val="24"/>
                <w:szCs w:val="24"/>
              </w:rPr>
            </w:pPr>
            <w:r w:rsidRPr="00E07576">
              <w:rPr>
                <w:sz w:val="24"/>
                <w:szCs w:val="24"/>
              </w:rPr>
              <w:t>- įrengta oras-oras šildymo vėsinimo sistema Andrioniškio filiale.</w:t>
            </w:r>
          </w:p>
          <w:p w14:paraId="50F307C9" w14:textId="77777777" w:rsidR="009B354C" w:rsidRPr="00E07576" w:rsidRDefault="009B354C" w:rsidP="00583983">
            <w:pPr>
              <w:pStyle w:val="Betarp"/>
              <w:rPr>
                <w:sz w:val="24"/>
                <w:szCs w:val="24"/>
              </w:rPr>
            </w:pPr>
            <w:r w:rsidRPr="00E07576">
              <w:rPr>
                <w:sz w:val="24"/>
                <w:szCs w:val="24"/>
              </w:rPr>
              <w:t>11. Įvykdytas Istorijų dvarelio bei Vaikų ir jaunimo literatūros ir edukacijos skyriaus erdvių perplanavimas. Organizuotas vaikų literatūros fondo perkėlimas į Istorijų dvarelį.</w:t>
            </w:r>
          </w:p>
          <w:p w14:paraId="167E7BC5" w14:textId="77777777" w:rsidR="009B354C" w:rsidRPr="00E07576" w:rsidRDefault="009B354C" w:rsidP="00583983">
            <w:pPr>
              <w:pStyle w:val="Betarp"/>
              <w:rPr>
                <w:sz w:val="24"/>
                <w:szCs w:val="24"/>
              </w:rPr>
            </w:pPr>
            <w:r w:rsidRPr="00E07576">
              <w:rPr>
                <w:sz w:val="24"/>
                <w:szCs w:val="24"/>
              </w:rPr>
              <w:t>12. Patvirtintas bibliotekos valdomo turto vidinio judėjimo procesas, dokumentai, paskirti už vykdymą atsakingi asmenys.</w:t>
            </w:r>
          </w:p>
          <w:p w14:paraId="0D5EEE90" w14:textId="77777777" w:rsidR="009B354C" w:rsidRPr="00E07576" w:rsidRDefault="009B354C" w:rsidP="00583983">
            <w:pPr>
              <w:pStyle w:val="Betarp"/>
              <w:rPr>
                <w:sz w:val="24"/>
                <w:szCs w:val="24"/>
              </w:rPr>
            </w:pPr>
          </w:p>
          <w:p w14:paraId="0DF2D46C" w14:textId="7B06AE7B" w:rsidR="009B354C" w:rsidRPr="00E07576" w:rsidRDefault="009B354C" w:rsidP="00583983">
            <w:pPr>
              <w:pStyle w:val="Betarp"/>
              <w:rPr>
                <w:sz w:val="24"/>
                <w:szCs w:val="24"/>
              </w:rPr>
            </w:pPr>
            <w:r w:rsidRPr="00E07576">
              <w:rPr>
                <w:sz w:val="24"/>
                <w:szCs w:val="24"/>
              </w:rPr>
              <w:t>Dėl darbuotojų kaitos ir atsiradusių kitų prioritetų neatlikta filialų būklės ir išlaikymo kaštų analizė; neatlikta bibliotekos ir jos filialų pastatų ir patalpų atitikties universalaus dizaino priemonėms analizė. Dėl lėšų st</w:t>
            </w:r>
            <w:r w:rsidR="00146EAC" w:rsidRPr="00E07576">
              <w:rPr>
                <w:sz w:val="24"/>
                <w:szCs w:val="24"/>
              </w:rPr>
              <w:t>y</w:t>
            </w:r>
            <w:r w:rsidRPr="00E07576">
              <w:rPr>
                <w:sz w:val="24"/>
                <w:szCs w:val="24"/>
              </w:rPr>
              <w:t>giaus neatnaujintas bibliotekos pastato (Vyskupo skv. 1) vidaus erdvių ženklinimas.</w:t>
            </w:r>
          </w:p>
        </w:tc>
        <w:tc>
          <w:tcPr>
            <w:tcW w:w="1984" w:type="dxa"/>
            <w:vAlign w:val="center"/>
          </w:tcPr>
          <w:p w14:paraId="37CBD900" w14:textId="77777777" w:rsidR="009B354C" w:rsidRPr="00E07576" w:rsidRDefault="009B354C" w:rsidP="00583983">
            <w:pPr>
              <w:pStyle w:val="Betarp"/>
              <w:rPr>
                <w:sz w:val="24"/>
                <w:szCs w:val="24"/>
              </w:rPr>
            </w:pPr>
            <w:r w:rsidRPr="00E07576">
              <w:rPr>
                <w:sz w:val="24"/>
                <w:szCs w:val="24"/>
              </w:rPr>
              <w:lastRenderedPageBreak/>
              <w:t>Atlikta filialų išlaikymo būklės ir išlaikymo kaštų analizė, dokumentų skaičius, vnt.</w:t>
            </w:r>
          </w:p>
        </w:tc>
        <w:tc>
          <w:tcPr>
            <w:tcW w:w="1559" w:type="dxa"/>
            <w:vAlign w:val="center"/>
          </w:tcPr>
          <w:p w14:paraId="22509D75" w14:textId="77777777" w:rsidR="009B354C" w:rsidRPr="00E07576" w:rsidRDefault="009B354C" w:rsidP="00583983">
            <w:pPr>
              <w:pStyle w:val="Betarp"/>
              <w:jc w:val="center"/>
              <w:rPr>
                <w:sz w:val="24"/>
                <w:szCs w:val="24"/>
              </w:rPr>
            </w:pPr>
            <w:r w:rsidRPr="00E07576">
              <w:rPr>
                <w:sz w:val="24"/>
                <w:szCs w:val="24"/>
              </w:rPr>
              <w:t>1</w:t>
            </w:r>
          </w:p>
        </w:tc>
        <w:tc>
          <w:tcPr>
            <w:tcW w:w="1560" w:type="dxa"/>
            <w:vAlign w:val="center"/>
          </w:tcPr>
          <w:p w14:paraId="09B55DC9" w14:textId="77777777" w:rsidR="009B354C" w:rsidRPr="00E07576" w:rsidRDefault="009B354C" w:rsidP="00583983">
            <w:pPr>
              <w:pStyle w:val="Betarp"/>
              <w:jc w:val="center"/>
              <w:rPr>
                <w:sz w:val="24"/>
                <w:szCs w:val="24"/>
              </w:rPr>
            </w:pPr>
            <w:r w:rsidRPr="00E07576">
              <w:rPr>
                <w:sz w:val="24"/>
                <w:szCs w:val="24"/>
              </w:rPr>
              <w:t>0</w:t>
            </w:r>
          </w:p>
        </w:tc>
        <w:tc>
          <w:tcPr>
            <w:tcW w:w="1405" w:type="dxa"/>
            <w:vAlign w:val="center"/>
          </w:tcPr>
          <w:p w14:paraId="0DDB980D" w14:textId="77777777" w:rsidR="009B354C" w:rsidRPr="00E07576" w:rsidRDefault="009B354C" w:rsidP="00583983">
            <w:pPr>
              <w:pStyle w:val="Betarp"/>
              <w:rPr>
                <w:sz w:val="24"/>
                <w:szCs w:val="24"/>
              </w:rPr>
            </w:pPr>
          </w:p>
        </w:tc>
      </w:tr>
      <w:tr w:rsidR="00E07576" w:rsidRPr="00E07576" w14:paraId="5B9F0D5C" w14:textId="77777777" w:rsidTr="00583983">
        <w:trPr>
          <w:jc w:val="center"/>
        </w:trPr>
        <w:tc>
          <w:tcPr>
            <w:tcW w:w="7792" w:type="dxa"/>
            <w:vMerge/>
            <w:vAlign w:val="center"/>
          </w:tcPr>
          <w:p w14:paraId="07285F9F" w14:textId="77777777" w:rsidR="009B354C" w:rsidRPr="00E07576" w:rsidRDefault="009B354C" w:rsidP="00583983">
            <w:pPr>
              <w:pStyle w:val="Betarp"/>
              <w:rPr>
                <w:sz w:val="24"/>
                <w:szCs w:val="24"/>
              </w:rPr>
            </w:pPr>
          </w:p>
        </w:tc>
        <w:tc>
          <w:tcPr>
            <w:tcW w:w="1984" w:type="dxa"/>
            <w:vAlign w:val="center"/>
          </w:tcPr>
          <w:p w14:paraId="32E913C1" w14:textId="77777777" w:rsidR="009B354C" w:rsidRPr="00E07576" w:rsidRDefault="009B354C" w:rsidP="00583983">
            <w:pPr>
              <w:pStyle w:val="Betarp"/>
              <w:rPr>
                <w:sz w:val="24"/>
                <w:szCs w:val="24"/>
              </w:rPr>
            </w:pPr>
            <w:r w:rsidRPr="00E07576">
              <w:rPr>
                <w:sz w:val="24"/>
                <w:szCs w:val="24"/>
              </w:rPr>
              <w:t>Filialuose įrengtų oras-oras sistemų skaičius, vnt.</w:t>
            </w:r>
          </w:p>
        </w:tc>
        <w:tc>
          <w:tcPr>
            <w:tcW w:w="1559" w:type="dxa"/>
            <w:vAlign w:val="center"/>
          </w:tcPr>
          <w:p w14:paraId="32A7A769" w14:textId="77777777" w:rsidR="009B354C" w:rsidRPr="00E07576" w:rsidRDefault="009B354C" w:rsidP="00583983">
            <w:pPr>
              <w:pStyle w:val="Betarp"/>
              <w:jc w:val="center"/>
              <w:rPr>
                <w:sz w:val="24"/>
                <w:szCs w:val="24"/>
              </w:rPr>
            </w:pPr>
            <w:r w:rsidRPr="00E07576">
              <w:rPr>
                <w:sz w:val="24"/>
                <w:szCs w:val="24"/>
              </w:rPr>
              <w:t>1</w:t>
            </w:r>
          </w:p>
        </w:tc>
        <w:tc>
          <w:tcPr>
            <w:tcW w:w="1560" w:type="dxa"/>
            <w:vAlign w:val="center"/>
          </w:tcPr>
          <w:p w14:paraId="64CE27E1" w14:textId="77777777" w:rsidR="009B354C" w:rsidRPr="00E07576" w:rsidRDefault="009B354C" w:rsidP="00583983">
            <w:pPr>
              <w:pStyle w:val="Betarp"/>
              <w:jc w:val="center"/>
              <w:rPr>
                <w:sz w:val="24"/>
                <w:szCs w:val="24"/>
              </w:rPr>
            </w:pPr>
            <w:r w:rsidRPr="00E07576">
              <w:rPr>
                <w:sz w:val="24"/>
                <w:szCs w:val="24"/>
              </w:rPr>
              <w:t>2</w:t>
            </w:r>
          </w:p>
        </w:tc>
        <w:tc>
          <w:tcPr>
            <w:tcW w:w="1405" w:type="dxa"/>
            <w:vAlign w:val="center"/>
          </w:tcPr>
          <w:p w14:paraId="53DCE08B" w14:textId="77777777" w:rsidR="009B354C" w:rsidRPr="00E07576" w:rsidRDefault="009B354C" w:rsidP="00583983">
            <w:pPr>
              <w:pStyle w:val="Betarp"/>
              <w:rPr>
                <w:sz w:val="24"/>
                <w:szCs w:val="24"/>
              </w:rPr>
            </w:pPr>
          </w:p>
        </w:tc>
      </w:tr>
      <w:tr w:rsidR="00E07576" w:rsidRPr="00E07576" w14:paraId="02E7F688" w14:textId="77777777" w:rsidTr="00583983">
        <w:trPr>
          <w:jc w:val="center"/>
        </w:trPr>
        <w:tc>
          <w:tcPr>
            <w:tcW w:w="7792" w:type="dxa"/>
            <w:vMerge/>
            <w:vAlign w:val="center"/>
          </w:tcPr>
          <w:p w14:paraId="7FD06C97" w14:textId="77777777" w:rsidR="009B354C" w:rsidRPr="00E07576" w:rsidRDefault="009B354C" w:rsidP="00583983">
            <w:pPr>
              <w:pStyle w:val="Betarp"/>
              <w:rPr>
                <w:sz w:val="24"/>
                <w:szCs w:val="24"/>
              </w:rPr>
            </w:pPr>
          </w:p>
        </w:tc>
        <w:tc>
          <w:tcPr>
            <w:tcW w:w="1984" w:type="dxa"/>
            <w:vAlign w:val="center"/>
          </w:tcPr>
          <w:p w14:paraId="79E2EBD1" w14:textId="77777777" w:rsidR="009B354C" w:rsidRPr="00E07576" w:rsidRDefault="009B354C" w:rsidP="00583983">
            <w:pPr>
              <w:pStyle w:val="Betarp"/>
              <w:rPr>
                <w:sz w:val="24"/>
                <w:szCs w:val="24"/>
              </w:rPr>
            </w:pPr>
            <w:r w:rsidRPr="00E07576">
              <w:rPr>
                <w:sz w:val="24"/>
                <w:szCs w:val="24"/>
              </w:rPr>
              <w:t>Apdrausta bibliotekos valdomo turto dalis, proc.</w:t>
            </w:r>
          </w:p>
        </w:tc>
        <w:tc>
          <w:tcPr>
            <w:tcW w:w="1559" w:type="dxa"/>
            <w:vAlign w:val="center"/>
          </w:tcPr>
          <w:p w14:paraId="117DA0A6" w14:textId="77777777" w:rsidR="009B354C" w:rsidRPr="00E07576" w:rsidRDefault="009B354C" w:rsidP="00583983">
            <w:pPr>
              <w:pStyle w:val="Betarp"/>
              <w:jc w:val="center"/>
              <w:rPr>
                <w:sz w:val="24"/>
                <w:szCs w:val="24"/>
              </w:rPr>
            </w:pPr>
            <w:r w:rsidRPr="00E07576">
              <w:rPr>
                <w:sz w:val="24"/>
                <w:szCs w:val="24"/>
              </w:rPr>
              <w:t>100</w:t>
            </w:r>
          </w:p>
        </w:tc>
        <w:tc>
          <w:tcPr>
            <w:tcW w:w="1560" w:type="dxa"/>
            <w:vAlign w:val="center"/>
          </w:tcPr>
          <w:p w14:paraId="1B88AD30" w14:textId="77777777" w:rsidR="009B354C" w:rsidRPr="00E07576" w:rsidRDefault="009B354C" w:rsidP="00583983">
            <w:pPr>
              <w:pStyle w:val="Betarp"/>
              <w:jc w:val="center"/>
              <w:rPr>
                <w:sz w:val="24"/>
                <w:szCs w:val="24"/>
              </w:rPr>
            </w:pPr>
            <w:r w:rsidRPr="00E07576">
              <w:rPr>
                <w:sz w:val="24"/>
                <w:szCs w:val="24"/>
              </w:rPr>
              <w:t>100</w:t>
            </w:r>
          </w:p>
        </w:tc>
        <w:tc>
          <w:tcPr>
            <w:tcW w:w="1405" w:type="dxa"/>
            <w:vAlign w:val="center"/>
          </w:tcPr>
          <w:p w14:paraId="6568DCB5" w14:textId="77777777" w:rsidR="009B354C" w:rsidRPr="00E07576" w:rsidRDefault="009B354C" w:rsidP="00583983">
            <w:pPr>
              <w:pStyle w:val="Betarp"/>
              <w:rPr>
                <w:sz w:val="24"/>
                <w:szCs w:val="24"/>
              </w:rPr>
            </w:pPr>
          </w:p>
        </w:tc>
      </w:tr>
      <w:tr w:rsidR="00E07576" w:rsidRPr="00E07576" w14:paraId="52182F23" w14:textId="77777777" w:rsidTr="00583983">
        <w:trPr>
          <w:jc w:val="center"/>
        </w:trPr>
        <w:tc>
          <w:tcPr>
            <w:tcW w:w="7792" w:type="dxa"/>
            <w:vMerge/>
            <w:vAlign w:val="center"/>
          </w:tcPr>
          <w:p w14:paraId="17E96CAA" w14:textId="77777777" w:rsidR="009B354C" w:rsidRPr="00E07576" w:rsidRDefault="009B354C" w:rsidP="00583983">
            <w:pPr>
              <w:pStyle w:val="Betarp"/>
              <w:rPr>
                <w:sz w:val="24"/>
                <w:szCs w:val="24"/>
              </w:rPr>
            </w:pPr>
          </w:p>
        </w:tc>
        <w:tc>
          <w:tcPr>
            <w:tcW w:w="1984" w:type="dxa"/>
            <w:vAlign w:val="center"/>
          </w:tcPr>
          <w:p w14:paraId="70FA8482" w14:textId="77777777" w:rsidR="009B354C" w:rsidRPr="00E07576" w:rsidRDefault="009B354C" w:rsidP="00583983">
            <w:pPr>
              <w:pStyle w:val="Betarp"/>
              <w:rPr>
                <w:sz w:val="24"/>
                <w:szCs w:val="24"/>
              </w:rPr>
            </w:pPr>
            <w:r w:rsidRPr="00E07576">
              <w:rPr>
                <w:sz w:val="24"/>
                <w:szCs w:val="24"/>
              </w:rPr>
              <w:t>Patobulintas bibliotekos valdomo turto vidinio judėjimo procesas, vnt.</w:t>
            </w:r>
          </w:p>
        </w:tc>
        <w:tc>
          <w:tcPr>
            <w:tcW w:w="1559" w:type="dxa"/>
            <w:vAlign w:val="center"/>
          </w:tcPr>
          <w:p w14:paraId="55BA5C65" w14:textId="77777777" w:rsidR="009B354C" w:rsidRPr="00E07576" w:rsidRDefault="009B354C" w:rsidP="00583983">
            <w:pPr>
              <w:pStyle w:val="Betarp"/>
              <w:jc w:val="center"/>
              <w:rPr>
                <w:sz w:val="24"/>
                <w:szCs w:val="24"/>
              </w:rPr>
            </w:pPr>
            <w:r w:rsidRPr="00E07576">
              <w:rPr>
                <w:sz w:val="24"/>
                <w:szCs w:val="24"/>
              </w:rPr>
              <w:t>1</w:t>
            </w:r>
          </w:p>
        </w:tc>
        <w:tc>
          <w:tcPr>
            <w:tcW w:w="1560" w:type="dxa"/>
            <w:vAlign w:val="center"/>
          </w:tcPr>
          <w:p w14:paraId="6977818E" w14:textId="77777777" w:rsidR="009B354C" w:rsidRPr="00E07576" w:rsidRDefault="009B354C" w:rsidP="00583983">
            <w:pPr>
              <w:pStyle w:val="Betarp"/>
              <w:jc w:val="center"/>
              <w:rPr>
                <w:sz w:val="24"/>
                <w:szCs w:val="24"/>
              </w:rPr>
            </w:pPr>
            <w:r w:rsidRPr="00E07576">
              <w:rPr>
                <w:sz w:val="24"/>
                <w:szCs w:val="24"/>
              </w:rPr>
              <w:t>1</w:t>
            </w:r>
          </w:p>
        </w:tc>
        <w:tc>
          <w:tcPr>
            <w:tcW w:w="1405" w:type="dxa"/>
            <w:vAlign w:val="center"/>
          </w:tcPr>
          <w:p w14:paraId="28B20FE3" w14:textId="77777777" w:rsidR="009B354C" w:rsidRPr="00E07576" w:rsidRDefault="009B354C" w:rsidP="00583983">
            <w:pPr>
              <w:pStyle w:val="Betarp"/>
              <w:rPr>
                <w:sz w:val="24"/>
                <w:szCs w:val="24"/>
              </w:rPr>
            </w:pPr>
          </w:p>
        </w:tc>
      </w:tr>
      <w:tr w:rsidR="00E07576" w:rsidRPr="00E07576" w14:paraId="1C89DEA5" w14:textId="77777777" w:rsidTr="00583983">
        <w:trPr>
          <w:jc w:val="center"/>
        </w:trPr>
        <w:tc>
          <w:tcPr>
            <w:tcW w:w="7792" w:type="dxa"/>
            <w:vMerge/>
            <w:vAlign w:val="center"/>
          </w:tcPr>
          <w:p w14:paraId="04D529FC" w14:textId="77777777" w:rsidR="009B354C" w:rsidRPr="00E07576" w:rsidRDefault="009B354C" w:rsidP="00583983">
            <w:pPr>
              <w:pStyle w:val="Betarp"/>
              <w:rPr>
                <w:sz w:val="24"/>
                <w:szCs w:val="24"/>
              </w:rPr>
            </w:pPr>
          </w:p>
        </w:tc>
        <w:tc>
          <w:tcPr>
            <w:tcW w:w="1984" w:type="dxa"/>
            <w:vAlign w:val="center"/>
          </w:tcPr>
          <w:p w14:paraId="00B85AFA" w14:textId="77777777" w:rsidR="009B354C" w:rsidRPr="00E07576" w:rsidRDefault="009B354C" w:rsidP="00583983">
            <w:pPr>
              <w:pStyle w:val="Betarp"/>
              <w:rPr>
                <w:sz w:val="24"/>
                <w:szCs w:val="24"/>
              </w:rPr>
            </w:pPr>
            <w:r w:rsidRPr="00E07576">
              <w:rPr>
                <w:sz w:val="24"/>
                <w:szCs w:val="24"/>
              </w:rPr>
              <w:t>Atliktų suplanuotų remonto darbų dalis, proc.</w:t>
            </w:r>
          </w:p>
        </w:tc>
        <w:tc>
          <w:tcPr>
            <w:tcW w:w="1559" w:type="dxa"/>
            <w:vAlign w:val="center"/>
          </w:tcPr>
          <w:p w14:paraId="3B86E5AA" w14:textId="77777777" w:rsidR="009B354C" w:rsidRPr="00E07576" w:rsidRDefault="009B354C" w:rsidP="00583983">
            <w:pPr>
              <w:pStyle w:val="Betarp"/>
              <w:jc w:val="center"/>
              <w:rPr>
                <w:sz w:val="24"/>
                <w:szCs w:val="24"/>
              </w:rPr>
            </w:pPr>
            <w:r w:rsidRPr="00E07576">
              <w:rPr>
                <w:sz w:val="24"/>
                <w:szCs w:val="24"/>
              </w:rPr>
              <w:t>100</w:t>
            </w:r>
          </w:p>
        </w:tc>
        <w:tc>
          <w:tcPr>
            <w:tcW w:w="1560" w:type="dxa"/>
            <w:vAlign w:val="center"/>
          </w:tcPr>
          <w:p w14:paraId="4125711E" w14:textId="77777777" w:rsidR="009B354C" w:rsidRPr="00E07576" w:rsidRDefault="009B354C" w:rsidP="00583983">
            <w:pPr>
              <w:pStyle w:val="Betarp"/>
              <w:jc w:val="center"/>
              <w:rPr>
                <w:sz w:val="24"/>
                <w:szCs w:val="24"/>
              </w:rPr>
            </w:pPr>
            <w:r w:rsidRPr="00E07576">
              <w:rPr>
                <w:sz w:val="24"/>
                <w:szCs w:val="24"/>
              </w:rPr>
              <w:t>100</w:t>
            </w:r>
          </w:p>
        </w:tc>
        <w:tc>
          <w:tcPr>
            <w:tcW w:w="1405" w:type="dxa"/>
            <w:vAlign w:val="center"/>
          </w:tcPr>
          <w:p w14:paraId="54716057" w14:textId="77777777" w:rsidR="009B354C" w:rsidRPr="00E07576" w:rsidRDefault="009B354C" w:rsidP="00583983">
            <w:pPr>
              <w:pStyle w:val="Betarp"/>
              <w:rPr>
                <w:sz w:val="24"/>
                <w:szCs w:val="24"/>
              </w:rPr>
            </w:pPr>
          </w:p>
        </w:tc>
      </w:tr>
      <w:tr w:rsidR="00E07576" w:rsidRPr="00E07576" w14:paraId="4CBA3672" w14:textId="77777777" w:rsidTr="00583983">
        <w:trPr>
          <w:jc w:val="center"/>
        </w:trPr>
        <w:tc>
          <w:tcPr>
            <w:tcW w:w="7792" w:type="dxa"/>
            <w:vMerge/>
            <w:vAlign w:val="center"/>
          </w:tcPr>
          <w:p w14:paraId="702F2F23" w14:textId="77777777" w:rsidR="009B354C" w:rsidRPr="00E07576" w:rsidRDefault="009B354C" w:rsidP="00583983">
            <w:pPr>
              <w:pStyle w:val="Betarp"/>
              <w:rPr>
                <w:sz w:val="24"/>
                <w:szCs w:val="24"/>
              </w:rPr>
            </w:pPr>
          </w:p>
        </w:tc>
        <w:tc>
          <w:tcPr>
            <w:tcW w:w="1984" w:type="dxa"/>
            <w:vAlign w:val="center"/>
          </w:tcPr>
          <w:p w14:paraId="5D3051B1" w14:textId="77777777" w:rsidR="009B354C" w:rsidRPr="00E07576" w:rsidRDefault="009B354C" w:rsidP="00583983">
            <w:pPr>
              <w:pStyle w:val="Betarp"/>
              <w:rPr>
                <w:sz w:val="24"/>
                <w:szCs w:val="24"/>
              </w:rPr>
            </w:pPr>
            <w:r w:rsidRPr="00E07576">
              <w:rPr>
                <w:sz w:val="24"/>
                <w:szCs w:val="24"/>
              </w:rPr>
              <w:t xml:space="preserve">Parengta bibliotekos ir jos </w:t>
            </w:r>
            <w:r w:rsidRPr="00E07576">
              <w:rPr>
                <w:sz w:val="24"/>
                <w:szCs w:val="24"/>
              </w:rPr>
              <w:lastRenderedPageBreak/>
              <w:t>filialų pastatų ir patalpų atitikties universalaus dizaino priemonėms analizė, dokumentų skaičius, vnt.</w:t>
            </w:r>
          </w:p>
        </w:tc>
        <w:tc>
          <w:tcPr>
            <w:tcW w:w="1559" w:type="dxa"/>
            <w:vAlign w:val="center"/>
          </w:tcPr>
          <w:p w14:paraId="21BAD66F" w14:textId="77777777" w:rsidR="009B354C" w:rsidRPr="00E07576" w:rsidRDefault="009B354C" w:rsidP="00583983">
            <w:pPr>
              <w:pStyle w:val="Betarp"/>
              <w:jc w:val="center"/>
              <w:rPr>
                <w:sz w:val="24"/>
                <w:szCs w:val="24"/>
              </w:rPr>
            </w:pPr>
            <w:r w:rsidRPr="00E07576">
              <w:rPr>
                <w:sz w:val="24"/>
                <w:szCs w:val="24"/>
              </w:rPr>
              <w:lastRenderedPageBreak/>
              <w:t>1</w:t>
            </w:r>
          </w:p>
        </w:tc>
        <w:tc>
          <w:tcPr>
            <w:tcW w:w="1560" w:type="dxa"/>
            <w:vAlign w:val="center"/>
          </w:tcPr>
          <w:p w14:paraId="17C11FB7" w14:textId="77777777" w:rsidR="009B354C" w:rsidRPr="00E07576" w:rsidRDefault="009B354C" w:rsidP="00583983">
            <w:pPr>
              <w:pStyle w:val="Betarp"/>
              <w:jc w:val="center"/>
              <w:rPr>
                <w:sz w:val="24"/>
                <w:szCs w:val="24"/>
              </w:rPr>
            </w:pPr>
            <w:r w:rsidRPr="00E07576">
              <w:rPr>
                <w:sz w:val="24"/>
                <w:szCs w:val="24"/>
              </w:rPr>
              <w:t>0</w:t>
            </w:r>
          </w:p>
        </w:tc>
        <w:tc>
          <w:tcPr>
            <w:tcW w:w="1405" w:type="dxa"/>
            <w:vAlign w:val="center"/>
          </w:tcPr>
          <w:p w14:paraId="66EA7C94" w14:textId="77777777" w:rsidR="009B354C" w:rsidRPr="00E07576" w:rsidRDefault="009B354C" w:rsidP="00583983">
            <w:pPr>
              <w:pStyle w:val="Betarp"/>
              <w:rPr>
                <w:sz w:val="24"/>
                <w:szCs w:val="24"/>
              </w:rPr>
            </w:pPr>
          </w:p>
        </w:tc>
      </w:tr>
      <w:tr w:rsidR="009B354C" w:rsidRPr="00E07576" w14:paraId="1E24EA48" w14:textId="77777777" w:rsidTr="00583983">
        <w:trPr>
          <w:jc w:val="center"/>
        </w:trPr>
        <w:tc>
          <w:tcPr>
            <w:tcW w:w="7792" w:type="dxa"/>
            <w:vMerge/>
            <w:vAlign w:val="center"/>
          </w:tcPr>
          <w:p w14:paraId="1EC796D9" w14:textId="77777777" w:rsidR="009B354C" w:rsidRPr="00E07576" w:rsidRDefault="009B354C" w:rsidP="00583983">
            <w:pPr>
              <w:pStyle w:val="Betarp"/>
              <w:rPr>
                <w:sz w:val="24"/>
                <w:szCs w:val="24"/>
              </w:rPr>
            </w:pPr>
          </w:p>
        </w:tc>
        <w:tc>
          <w:tcPr>
            <w:tcW w:w="1984" w:type="dxa"/>
            <w:vAlign w:val="center"/>
          </w:tcPr>
          <w:p w14:paraId="69F2B7BB" w14:textId="77777777" w:rsidR="009B354C" w:rsidRPr="00E07576" w:rsidRDefault="009B354C" w:rsidP="00583983">
            <w:pPr>
              <w:pStyle w:val="Betarp"/>
              <w:rPr>
                <w:sz w:val="24"/>
                <w:szCs w:val="24"/>
              </w:rPr>
            </w:pPr>
            <w:r w:rsidRPr="00E07576">
              <w:rPr>
                <w:sz w:val="24"/>
                <w:szCs w:val="24"/>
              </w:rPr>
              <w:t>Atnaujinto bibliotekos pastato (Vyskupo skv. 1) vidaus erdvių ženklinimo dalis, proc.</w:t>
            </w:r>
          </w:p>
        </w:tc>
        <w:tc>
          <w:tcPr>
            <w:tcW w:w="1559" w:type="dxa"/>
            <w:vAlign w:val="center"/>
          </w:tcPr>
          <w:p w14:paraId="1F7F63EB" w14:textId="77777777" w:rsidR="009B354C" w:rsidRPr="00E07576" w:rsidRDefault="009B354C" w:rsidP="00583983">
            <w:pPr>
              <w:pStyle w:val="Betarp"/>
              <w:jc w:val="center"/>
              <w:rPr>
                <w:sz w:val="24"/>
                <w:szCs w:val="24"/>
              </w:rPr>
            </w:pPr>
            <w:r w:rsidRPr="00E07576">
              <w:rPr>
                <w:sz w:val="24"/>
                <w:szCs w:val="24"/>
              </w:rPr>
              <w:t>100</w:t>
            </w:r>
          </w:p>
        </w:tc>
        <w:tc>
          <w:tcPr>
            <w:tcW w:w="1560" w:type="dxa"/>
            <w:vAlign w:val="center"/>
          </w:tcPr>
          <w:p w14:paraId="7528DFD2" w14:textId="77777777" w:rsidR="009B354C" w:rsidRPr="00E07576" w:rsidRDefault="009B354C" w:rsidP="00583983">
            <w:pPr>
              <w:pStyle w:val="Betarp"/>
              <w:jc w:val="center"/>
              <w:rPr>
                <w:sz w:val="24"/>
                <w:szCs w:val="24"/>
              </w:rPr>
            </w:pPr>
            <w:r w:rsidRPr="00E07576">
              <w:rPr>
                <w:sz w:val="24"/>
                <w:szCs w:val="24"/>
              </w:rPr>
              <w:t>0</w:t>
            </w:r>
          </w:p>
        </w:tc>
        <w:tc>
          <w:tcPr>
            <w:tcW w:w="1405" w:type="dxa"/>
            <w:vAlign w:val="center"/>
          </w:tcPr>
          <w:p w14:paraId="3C1F76FF" w14:textId="77777777" w:rsidR="009B354C" w:rsidRPr="00E07576" w:rsidRDefault="009B354C" w:rsidP="00583983">
            <w:pPr>
              <w:pStyle w:val="Betarp"/>
              <w:rPr>
                <w:sz w:val="24"/>
                <w:szCs w:val="24"/>
              </w:rPr>
            </w:pPr>
          </w:p>
        </w:tc>
      </w:tr>
    </w:tbl>
    <w:p w14:paraId="1856B8AC" w14:textId="77777777" w:rsidR="00407E3B" w:rsidRPr="00E07576" w:rsidRDefault="00407E3B" w:rsidP="009B354C">
      <w:pPr>
        <w:rPr>
          <w:b/>
          <w:bCs/>
        </w:rPr>
      </w:pPr>
    </w:p>
    <w:p w14:paraId="5511A8A1" w14:textId="77777777" w:rsidR="009B354C" w:rsidRPr="00E07576" w:rsidRDefault="009B354C" w:rsidP="009B354C">
      <w:pPr>
        <w:jc w:val="center"/>
        <w:rPr>
          <w:b/>
          <w:bCs/>
        </w:rPr>
      </w:pPr>
      <w:r w:rsidRPr="00E07576">
        <w:rPr>
          <w:b/>
          <w:bCs/>
        </w:rPr>
        <w:t xml:space="preserve">Pagrindiniai </w:t>
      </w:r>
      <w:r w:rsidRPr="00E07576">
        <w:rPr>
          <w:b/>
          <w:lang w:eastAsia="lt-LT"/>
        </w:rPr>
        <w:t>2025 metų</w:t>
      </w:r>
      <w:r w:rsidRPr="00E07576">
        <w:rPr>
          <w:b/>
          <w:bCs/>
        </w:rPr>
        <w:t xml:space="preserve"> veiklos rezultatai</w:t>
      </w:r>
    </w:p>
    <w:p w14:paraId="217EF9A3" w14:textId="77777777" w:rsidR="009B354C" w:rsidRPr="00E07576" w:rsidRDefault="009B354C" w:rsidP="009B354C">
      <w:pPr>
        <w:jc w:val="center"/>
        <w:rPr>
          <w:b/>
          <w:bCs/>
        </w:rPr>
      </w:pPr>
    </w:p>
    <w:tbl>
      <w:tblPr>
        <w:tblW w:w="14454" w:type="dxa"/>
        <w:tblLayout w:type="fixed"/>
        <w:tblLook w:val="04A0" w:firstRow="1" w:lastRow="0" w:firstColumn="1" w:lastColumn="0" w:noHBand="0" w:noVBand="1"/>
      </w:tblPr>
      <w:tblGrid>
        <w:gridCol w:w="6658"/>
        <w:gridCol w:w="2268"/>
        <w:gridCol w:w="1417"/>
        <w:gridCol w:w="1418"/>
        <w:gridCol w:w="1275"/>
        <w:gridCol w:w="1418"/>
      </w:tblGrid>
      <w:tr w:rsidR="00E07576" w:rsidRPr="00E07576" w14:paraId="50096982" w14:textId="77777777" w:rsidTr="00583983">
        <w:trPr>
          <w:trHeight w:val="374"/>
        </w:trPr>
        <w:tc>
          <w:tcPr>
            <w:tcW w:w="144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BB131" w14:textId="77777777" w:rsidR="009B354C" w:rsidRPr="00E07576" w:rsidRDefault="009B354C" w:rsidP="00583983">
            <w:pPr>
              <w:rPr>
                <w:b/>
                <w:bCs/>
              </w:rPr>
            </w:pPr>
            <w:r w:rsidRPr="00E07576">
              <w:rPr>
                <w:b/>
                <w:bCs/>
              </w:rPr>
              <w:t>Dokumentų fondas, prieiga prie informacijos</w:t>
            </w:r>
          </w:p>
        </w:tc>
      </w:tr>
      <w:tr w:rsidR="00E07576" w:rsidRPr="00E07576" w14:paraId="66936A78" w14:textId="77777777" w:rsidTr="00583983">
        <w:trPr>
          <w:trHeight w:val="723"/>
        </w:trPr>
        <w:tc>
          <w:tcPr>
            <w:tcW w:w="144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218FB9" w14:textId="74960742" w:rsidR="009B354C" w:rsidRPr="00E07576" w:rsidRDefault="009B354C" w:rsidP="00583983">
            <w:pPr>
              <w:rPr>
                <w:b/>
                <w:bCs/>
              </w:rPr>
            </w:pPr>
            <w:r w:rsidRPr="00E07576">
              <w:rPr>
                <w:b/>
                <w:bCs/>
              </w:rPr>
              <w:t xml:space="preserve">1. Tikslas: </w:t>
            </w:r>
            <w:r w:rsidR="00324EE1" w:rsidRPr="00E07576">
              <w:rPr>
                <w:b/>
                <w:bCs/>
              </w:rPr>
              <w:t>F</w:t>
            </w:r>
            <w:r w:rsidRPr="00E07576">
              <w:rPr>
                <w:b/>
                <w:bCs/>
              </w:rPr>
              <w:t>ormuoti universalų bibliotekos dokumentų fondą, atsižvelgiant į Anykščių krašto tradicijas bei bendruomenės poreikius</w:t>
            </w:r>
          </w:p>
        </w:tc>
      </w:tr>
      <w:tr w:rsidR="00E07576" w:rsidRPr="00E07576" w14:paraId="035B7089" w14:textId="77777777" w:rsidTr="00583983">
        <w:trPr>
          <w:trHeight w:val="723"/>
        </w:trPr>
        <w:tc>
          <w:tcPr>
            <w:tcW w:w="144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687BA0" w14:textId="77777777" w:rsidR="009B354C" w:rsidRPr="00E07576" w:rsidRDefault="009B354C" w:rsidP="00583983">
            <w:pPr>
              <w:rPr>
                <w:b/>
                <w:bCs/>
              </w:rPr>
            </w:pPr>
            <w:r w:rsidRPr="00E07576">
              <w:rPr>
                <w:b/>
                <w:bCs/>
              </w:rPr>
              <w:t>1.1. Uždavinys: Pildyti dokumentų fondą iš įvairių šaltinių įsigytais dokumentais (valstybės biudžeto lėšos, gauta parama iš juridinių ir privačių asmenų)</w:t>
            </w:r>
          </w:p>
        </w:tc>
      </w:tr>
      <w:tr w:rsidR="00E07576" w:rsidRPr="00E07576" w14:paraId="17F9D834" w14:textId="77777777" w:rsidTr="00583983">
        <w:trPr>
          <w:trHeight w:val="705"/>
        </w:trPr>
        <w:tc>
          <w:tcPr>
            <w:tcW w:w="6658" w:type="dxa"/>
            <w:vMerge w:val="restart"/>
            <w:tcBorders>
              <w:top w:val="single" w:sz="4" w:space="0" w:color="auto"/>
              <w:left w:val="single" w:sz="4" w:space="0" w:color="auto"/>
              <w:right w:val="single" w:sz="4" w:space="0" w:color="auto"/>
            </w:tcBorders>
            <w:noWrap/>
            <w:vAlign w:val="center"/>
          </w:tcPr>
          <w:p w14:paraId="65F8EF37" w14:textId="77777777" w:rsidR="009B354C" w:rsidRPr="00E07576" w:rsidRDefault="009B354C" w:rsidP="002F163A">
            <w:pPr>
              <w:pStyle w:val="Betarp"/>
              <w:rPr>
                <w:sz w:val="24"/>
                <w:szCs w:val="24"/>
              </w:rPr>
            </w:pPr>
            <w:r w:rsidRPr="00E07576">
              <w:rPr>
                <w:sz w:val="24"/>
                <w:szCs w:val="24"/>
              </w:rPr>
              <w:t xml:space="preserve">2025 m. gruodžio 31 d. Anykščių L. ir S. Didžiulių viešosios bibliotekos fondą sudarė 196343 </w:t>
            </w:r>
            <w:proofErr w:type="spellStart"/>
            <w:r w:rsidRPr="00E07576">
              <w:rPr>
                <w:sz w:val="24"/>
                <w:szCs w:val="24"/>
              </w:rPr>
              <w:t>fiz</w:t>
            </w:r>
            <w:proofErr w:type="spellEnd"/>
            <w:r w:rsidRPr="00E07576">
              <w:rPr>
                <w:sz w:val="24"/>
                <w:szCs w:val="24"/>
              </w:rPr>
              <w:t>. vnt., 41105 pav. dokumentų. 64,86 proc. fondo sudaro grožinė literatūra, 35,14 proc. fondo – mokslo šakų literatūra.</w:t>
            </w:r>
          </w:p>
          <w:p w14:paraId="19FDFAB5" w14:textId="77777777" w:rsidR="009B354C" w:rsidRPr="00E07576" w:rsidRDefault="009B354C" w:rsidP="002F163A">
            <w:pPr>
              <w:pStyle w:val="Betarp"/>
              <w:rPr>
                <w:sz w:val="24"/>
                <w:szCs w:val="24"/>
              </w:rPr>
            </w:pPr>
          </w:p>
          <w:p w14:paraId="3F87B08B" w14:textId="77777777" w:rsidR="009B354C" w:rsidRPr="00E07576" w:rsidRDefault="009B354C" w:rsidP="002F163A">
            <w:pPr>
              <w:pStyle w:val="Betarp"/>
              <w:rPr>
                <w:sz w:val="24"/>
                <w:szCs w:val="24"/>
              </w:rPr>
            </w:pPr>
            <w:r w:rsidRPr="00E07576">
              <w:rPr>
                <w:sz w:val="24"/>
                <w:szCs w:val="24"/>
              </w:rPr>
              <w:lastRenderedPageBreak/>
              <w:t>Mažėjo valstybės biudžeto lėšos knygoms įsigyti Anykščių  bibliotekai:  2025 m. gauta 28900 Eur., o 2024 m. – 29380 Eur.</w:t>
            </w:r>
          </w:p>
          <w:p w14:paraId="538CA694" w14:textId="77777777" w:rsidR="009B354C" w:rsidRPr="00E07576" w:rsidRDefault="009B354C" w:rsidP="002F163A">
            <w:pPr>
              <w:pStyle w:val="Betarp"/>
              <w:rPr>
                <w:sz w:val="24"/>
                <w:szCs w:val="24"/>
              </w:rPr>
            </w:pPr>
            <w:r w:rsidRPr="00E07576">
              <w:rPr>
                <w:sz w:val="24"/>
                <w:szCs w:val="24"/>
              </w:rPr>
              <w:t>2025 m. iš viso įsigyta 7142 fizinių vienetų, 1685 pavadinimų dokumentų. Iš jų:</w:t>
            </w:r>
          </w:p>
          <w:p w14:paraId="55DF4CB0" w14:textId="77777777" w:rsidR="009B354C" w:rsidRPr="00E07576" w:rsidRDefault="009B354C" w:rsidP="002F163A">
            <w:pPr>
              <w:pStyle w:val="Betarp"/>
              <w:rPr>
                <w:sz w:val="24"/>
                <w:szCs w:val="24"/>
              </w:rPr>
            </w:pPr>
            <w:r w:rsidRPr="00E07576">
              <w:rPr>
                <w:sz w:val="24"/>
                <w:szCs w:val="24"/>
              </w:rPr>
              <w:t xml:space="preserve">- už valstybės biudžeto lėšas įsigyta 2225 </w:t>
            </w:r>
            <w:proofErr w:type="spellStart"/>
            <w:r w:rsidRPr="00E07576">
              <w:rPr>
                <w:sz w:val="24"/>
                <w:szCs w:val="24"/>
              </w:rPr>
              <w:t>fiz</w:t>
            </w:r>
            <w:proofErr w:type="spellEnd"/>
            <w:r w:rsidRPr="00E07576">
              <w:rPr>
                <w:sz w:val="24"/>
                <w:szCs w:val="24"/>
              </w:rPr>
              <w:t xml:space="preserve">. vnt., 776 pav. dokumentų (28868 Eur); </w:t>
            </w:r>
          </w:p>
          <w:p w14:paraId="728DDC5E" w14:textId="77777777" w:rsidR="009B354C" w:rsidRPr="00E07576" w:rsidRDefault="009B354C" w:rsidP="002F163A">
            <w:pPr>
              <w:pStyle w:val="Betarp"/>
              <w:rPr>
                <w:sz w:val="24"/>
                <w:szCs w:val="24"/>
              </w:rPr>
            </w:pPr>
            <w:r w:rsidRPr="00E07576">
              <w:rPr>
                <w:sz w:val="24"/>
                <w:szCs w:val="24"/>
              </w:rPr>
              <w:t xml:space="preserve">- paramos gauta 1628 </w:t>
            </w:r>
            <w:proofErr w:type="spellStart"/>
            <w:r w:rsidRPr="00E07576">
              <w:rPr>
                <w:sz w:val="24"/>
                <w:szCs w:val="24"/>
              </w:rPr>
              <w:t>fiz</w:t>
            </w:r>
            <w:proofErr w:type="spellEnd"/>
            <w:r w:rsidRPr="00E07576">
              <w:rPr>
                <w:sz w:val="24"/>
                <w:szCs w:val="24"/>
              </w:rPr>
              <w:t>. vnt., 884 pav. dokumentų (12103 Eur);</w:t>
            </w:r>
          </w:p>
          <w:p w14:paraId="474BF996" w14:textId="77777777" w:rsidR="009B354C" w:rsidRPr="00E07576" w:rsidRDefault="009B354C" w:rsidP="002F163A">
            <w:pPr>
              <w:pStyle w:val="Betarp"/>
              <w:rPr>
                <w:sz w:val="24"/>
                <w:szCs w:val="24"/>
              </w:rPr>
            </w:pPr>
            <w:r w:rsidRPr="00E07576">
              <w:rPr>
                <w:sz w:val="24"/>
                <w:szCs w:val="24"/>
              </w:rPr>
              <w:t xml:space="preserve">- už Anykščių rajono savivaldybės skirtas lėšas užprenumeruota 3284 </w:t>
            </w:r>
            <w:proofErr w:type="spellStart"/>
            <w:r w:rsidRPr="00E07576">
              <w:rPr>
                <w:sz w:val="24"/>
                <w:szCs w:val="24"/>
              </w:rPr>
              <w:t>fiz</w:t>
            </w:r>
            <w:proofErr w:type="spellEnd"/>
            <w:r w:rsidRPr="00E07576">
              <w:rPr>
                <w:sz w:val="24"/>
                <w:szCs w:val="24"/>
              </w:rPr>
              <w:t xml:space="preserve">. vnt., 23 pav. periodinių leidinių (14998,23 Eur). </w:t>
            </w:r>
          </w:p>
          <w:p w14:paraId="48B2B7A6" w14:textId="77777777" w:rsidR="009B354C" w:rsidRPr="00E07576" w:rsidRDefault="009B354C" w:rsidP="002F163A">
            <w:pPr>
              <w:pStyle w:val="Betarp"/>
              <w:rPr>
                <w:sz w:val="24"/>
                <w:szCs w:val="24"/>
              </w:rPr>
            </w:pPr>
            <w:r w:rsidRPr="00E07576">
              <w:rPr>
                <w:sz w:val="24"/>
                <w:szCs w:val="24"/>
              </w:rPr>
              <w:t xml:space="preserve">- suinventorinti 5 </w:t>
            </w:r>
            <w:proofErr w:type="spellStart"/>
            <w:r w:rsidRPr="00E07576">
              <w:rPr>
                <w:sz w:val="24"/>
                <w:szCs w:val="24"/>
              </w:rPr>
              <w:t>fiz</w:t>
            </w:r>
            <w:proofErr w:type="spellEnd"/>
            <w:r w:rsidRPr="00E07576">
              <w:rPr>
                <w:sz w:val="24"/>
                <w:szCs w:val="24"/>
              </w:rPr>
              <w:t xml:space="preserve">. </w:t>
            </w:r>
            <w:proofErr w:type="spellStart"/>
            <w:r w:rsidRPr="00E07576">
              <w:rPr>
                <w:sz w:val="24"/>
                <w:szCs w:val="24"/>
              </w:rPr>
              <w:t>vnt</w:t>
            </w:r>
            <w:proofErr w:type="spellEnd"/>
            <w:r w:rsidRPr="00E07576">
              <w:rPr>
                <w:sz w:val="24"/>
                <w:szCs w:val="24"/>
              </w:rPr>
              <w:t>, 2 pav. kraštotyros leidiniai.</w:t>
            </w:r>
          </w:p>
          <w:p w14:paraId="0B3C3213" w14:textId="77777777" w:rsidR="009B354C" w:rsidRPr="00E07576" w:rsidRDefault="009B354C" w:rsidP="002F163A">
            <w:pPr>
              <w:pStyle w:val="Betarp"/>
              <w:rPr>
                <w:sz w:val="24"/>
                <w:szCs w:val="24"/>
              </w:rPr>
            </w:pPr>
          </w:p>
          <w:p w14:paraId="1F59C36B" w14:textId="77777777" w:rsidR="009B354C" w:rsidRPr="00E07576" w:rsidRDefault="009B354C" w:rsidP="002F163A">
            <w:pPr>
              <w:pStyle w:val="Betarp"/>
              <w:rPr>
                <w:sz w:val="24"/>
                <w:szCs w:val="24"/>
              </w:rPr>
            </w:pPr>
            <w:r w:rsidRPr="00E07576">
              <w:rPr>
                <w:sz w:val="24"/>
                <w:szCs w:val="24"/>
              </w:rPr>
              <w:t xml:space="preserve">Atsižvelgiant į Bibliotekos vykdomas edukacines veiklas vaikams ir jaunimui, nupirkta 13 </w:t>
            </w:r>
            <w:proofErr w:type="spellStart"/>
            <w:r w:rsidRPr="00E07576">
              <w:rPr>
                <w:sz w:val="24"/>
                <w:szCs w:val="24"/>
              </w:rPr>
              <w:t>fiz</w:t>
            </w:r>
            <w:proofErr w:type="spellEnd"/>
            <w:r w:rsidRPr="00E07576">
              <w:rPr>
                <w:sz w:val="24"/>
                <w:szCs w:val="24"/>
              </w:rPr>
              <w:t xml:space="preserve">. vnt. komiksų, 2 </w:t>
            </w:r>
            <w:proofErr w:type="spellStart"/>
            <w:r w:rsidRPr="00E07576">
              <w:rPr>
                <w:sz w:val="24"/>
                <w:szCs w:val="24"/>
              </w:rPr>
              <w:t>fiz</w:t>
            </w:r>
            <w:proofErr w:type="spellEnd"/>
            <w:r w:rsidRPr="00E07576">
              <w:rPr>
                <w:sz w:val="24"/>
                <w:szCs w:val="24"/>
              </w:rPr>
              <w:t xml:space="preserve">. vnt. grafinių romanų, 4 </w:t>
            </w:r>
            <w:proofErr w:type="spellStart"/>
            <w:r w:rsidRPr="00E07576">
              <w:rPr>
                <w:sz w:val="24"/>
                <w:szCs w:val="24"/>
              </w:rPr>
              <w:t>fiz</w:t>
            </w:r>
            <w:proofErr w:type="spellEnd"/>
            <w:r w:rsidRPr="00E07576">
              <w:rPr>
                <w:sz w:val="24"/>
                <w:szCs w:val="24"/>
              </w:rPr>
              <w:t xml:space="preserve">. vnt. bežodžių knygų bei 15 </w:t>
            </w:r>
            <w:proofErr w:type="spellStart"/>
            <w:r w:rsidRPr="00E07576">
              <w:rPr>
                <w:sz w:val="24"/>
                <w:szCs w:val="24"/>
              </w:rPr>
              <w:t>fiz</w:t>
            </w:r>
            <w:proofErr w:type="spellEnd"/>
            <w:r w:rsidRPr="00E07576">
              <w:rPr>
                <w:sz w:val="24"/>
                <w:szCs w:val="24"/>
              </w:rPr>
              <w:t>. vnt. knygų jaunimui.</w:t>
            </w:r>
          </w:p>
          <w:p w14:paraId="51AAA268" w14:textId="77777777" w:rsidR="009B354C" w:rsidRPr="00E07576" w:rsidRDefault="009B354C" w:rsidP="002F163A">
            <w:pPr>
              <w:pStyle w:val="Betarp"/>
              <w:rPr>
                <w:sz w:val="24"/>
                <w:szCs w:val="24"/>
              </w:rPr>
            </w:pPr>
          </w:p>
          <w:p w14:paraId="1A255503" w14:textId="77777777" w:rsidR="009B354C" w:rsidRPr="00E07576" w:rsidRDefault="009B354C" w:rsidP="002F163A">
            <w:pPr>
              <w:pStyle w:val="Betarp"/>
              <w:rPr>
                <w:sz w:val="24"/>
                <w:szCs w:val="24"/>
              </w:rPr>
            </w:pPr>
            <w:r w:rsidRPr="00E07576">
              <w:rPr>
                <w:sz w:val="24"/>
                <w:szCs w:val="24"/>
              </w:rPr>
              <w:t xml:space="preserve">Tikslingai kaupiamas teminis fondas, skirtas medijų ir informacinio raštingumo ugdymui. Šis fondas papildytas 4 </w:t>
            </w:r>
            <w:proofErr w:type="spellStart"/>
            <w:r w:rsidRPr="00E07576">
              <w:rPr>
                <w:sz w:val="24"/>
                <w:szCs w:val="24"/>
              </w:rPr>
              <w:t>fiz</w:t>
            </w:r>
            <w:proofErr w:type="spellEnd"/>
            <w:r w:rsidRPr="00E07576">
              <w:rPr>
                <w:sz w:val="24"/>
                <w:szCs w:val="24"/>
              </w:rPr>
              <w:t>. vnt. dokumentų.</w:t>
            </w:r>
          </w:p>
          <w:p w14:paraId="253B16C7" w14:textId="77777777" w:rsidR="009B354C" w:rsidRPr="00E07576" w:rsidRDefault="009B354C" w:rsidP="002F163A">
            <w:pPr>
              <w:pStyle w:val="Betarp"/>
              <w:rPr>
                <w:sz w:val="24"/>
                <w:szCs w:val="24"/>
              </w:rPr>
            </w:pPr>
          </w:p>
          <w:p w14:paraId="66E59D18" w14:textId="77777777" w:rsidR="009B354C" w:rsidRPr="00E07576" w:rsidRDefault="009B354C" w:rsidP="002F163A">
            <w:pPr>
              <w:pStyle w:val="Betarp"/>
              <w:rPr>
                <w:sz w:val="24"/>
                <w:szCs w:val="24"/>
              </w:rPr>
            </w:pPr>
            <w:r w:rsidRPr="00E07576">
              <w:rPr>
                <w:sz w:val="24"/>
                <w:szCs w:val="24"/>
              </w:rPr>
              <w:t xml:space="preserve">Baigtas Vaikų ir jaunimo literatūros ir edukacijos skyriaus dokumentų fondo patikrinimas. Nurašyti pripažinti nereikalingais arba netinkamais (negalimais) naudoti dokumentai – 3299 </w:t>
            </w:r>
            <w:proofErr w:type="spellStart"/>
            <w:r w:rsidRPr="00E07576">
              <w:rPr>
                <w:sz w:val="24"/>
                <w:szCs w:val="24"/>
              </w:rPr>
              <w:t>fiz</w:t>
            </w:r>
            <w:proofErr w:type="spellEnd"/>
            <w:r w:rsidRPr="00E07576">
              <w:rPr>
                <w:sz w:val="24"/>
                <w:szCs w:val="24"/>
              </w:rPr>
              <w:t xml:space="preserve">. vnt. už 4430,40 Eur. </w:t>
            </w:r>
          </w:p>
          <w:p w14:paraId="11C88287" w14:textId="77777777" w:rsidR="009B354C" w:rsidRPr="00E07576" w:rsidRDefault="009B354C" w:rsidP="002F163A">
            <w:pPr>
              <w:pStyle w:val="Betarp"/>
              <w:rPr>
                <w:sz w:val="24"/>
                <w:szCs w:val="24"/>
              </w:rPr>
            </w:pPr>
          </w:p>
          <w:p w14:paraId="54444298" w14:textId="77777777" w:rsidR="009B354C" w:rsidRPr="00E07576" w:rsidRDefault="009B354C" w:rsidP="002F163A">
            <w:pPr>
              <w:pStyle w:val="Betarp"/>
              <w:rPr>
                <w:sz w:val="24"/>
                <w:szCs w:val="24"/>
              </w:rPr>
            </w:pPr>
            <w:r w:rsidRPr="00E07576">
              <w:rPr>
                <w:sz w:val="24"/>
                <w:szCs w:val="24"/>
              </w:rPr>
              <w:t xml:space="preserve">Atlikta panaikinto Metodikos skyriaus dokumentų fondo patikra (520 </w:t>
            </w:r>
            <w:proofErr w:type="spellStart"/>
            <w:r w:rsidRPr="00E07576">
              <w:rPr>
                <w:sz w:val="24"/>
                <w:szCs w:val="24"/>
              </w:rPr>
              <w:t>fiz</w:t>
            </w:r>
            <w:proofErr w:type="spellEnd"/>
            <w:r w:rsidRPr="00E07576">
              <w:rPr>
                <w:sz w:val="24"/>
                <w:szCs w:val="24"/>
              </w:rPr>
              <w:t>. vnt.). Pripažinti nereikalingais arba netinkamais (negalimais) naudoti dokumentai nurašyti.</w:t>
            </w:r>
          </w:p>
          <w:p w14:paraId="59BB9AFB" w14:textId="77777777" w:rsidR="009B354C" w:rsidRPr="00E07576" w:rsidRDefault="009B354C" w:rsidP="002F163A">
            <w:pPr>
              <w:pStyle w:val="Betarp"/>
              <w:rPr>
                <w:sz w:val="24"/>
                <w:szCs w:val="24"/>
              </w:rPr>
            </w:pPr>
          </w:p>
          <w:p w14:paraId="0D358041" w14:textId="77777777" w:rsidR="009B354C" w:rsidRPr="00E07576" w:rsidRDefault="009B354C" w:rsidP="002F163A">
            <w:pPr>
              <w:pStyle w:val="Betarp"/>
              <w:rPr>
                <w:sz w:val="24"/>
                <w:szCs w:val="24"/>
              </w:rPr>
            </w:pPr>
            <w:r w:rsidRPr="00E07576">
              <w:rPr>
                <w:sz w:val="24"/>
                <w:szCs w:val="24"/>
              </w:rPr>
              <w:t xml:space="preserve">Nuosekliai komplektuojamas dovanotų knygų ukrainiečių kalba fondas. Jos sukataloguojamos, įtraukiamos į Bibliotekos fondo apskaitą ir </w:t>
            </w:r>
            <w:proofErr w:type="spellStart"/>
            <w:r w:rsidRPr="00E07576">
              <w:rPr>
                <w:sz w:val="24"/>
                <w:szCs w:val="24"/>
              </w:rPr>
              <w:t>bibliotekiškai</w:t>
            </w:r>
            <w:proofErr w:type="spellEnd"/>
            <w:r w:rsidRPr="00E07576">
              <w:rPr>
                <w:sz w:val="24"/>
                <w:szCs w:val="24"/>
              </w:rPr>
              <w:t xml:space="preserve"> sutvarkomos. 2025 m. gauta 545 </w:t>
            </w:r>
            <w:proofErr w:type="spellStart"/>
            <w:r w:rsidRPr="00E07576">
              <w:rPr>
                <w:sz w:val="24"/>
                <w:szCs w:val="24"/>
              </w:rPr>
              <w:t>fiz</w:t>
            </w:r>
            <w:proofErr w:type="spellEnd"/>
            <w:r w:rsidRPr="00E07576">
              <w:rPr>
                <w:sz w:val="24"/>
                <w:szCs w:val="24"/>
              </w:rPr>
              <w:t xml:space="preserve">. vnt., </w:t>
            </w:r>
            <w:r w:rsidRPr="00E07576">
              <w:rPr>
                <w:sz w:val="24"/>
                <w:szCs w:val="24"/>
              </w:rPr>
              <w:lastRenderedPageBreak/>
              <w:t xml:space="preserve">507 pav. knygų ukrainiečių kalba. 2025 m. gruodžio 31 d. bibliotekos fonde buvo 1491 </w:t>
            </w:r>
            <w:proofErr w:type="spellStart"/>
            <w:r w:rsidRPr="00E07576">
              <w:rPr>
                <w:sz w:val="24"/>
                <w:szCs w:val="24"/>
              </w:rPr>
              <w:t>fiz</w:t>
            </w:r>
            <w:proofErr w:type="spellEnd"/>
            <w:r w:rsidRPr="00E07576">
              <w:rPr>
                <w:sz w:val="24"/>
                <w:szCs w:val="24"/>
              </w:rPr>
              <w:t>. vnt., 1310 pav. knygų ukrainiečių kalba. Šis fondas yra didžiausias knygų ukrainiečių kalba fondas viešųjų bibliotekų tarpe Lietuvoje, antras po Nacionalinės M. Mažvydo bibliotekos.</w:t>
            </w:r>
          </w:p>
          <w:p w14:paraId="0327E1AC" w14:textId="77777777" w:rsidR="00654253" w:rsidRPr="00E07576" w:rsidRDefault="00654253" w:rsidP="002F163A">
            <w:pPr>
              <w:pStyle w:val="Betarp"/>
              <w:rPr>
                <w:sz w:val="24"/>
                <w:szCs w:val="24"/>
              </w:rPr>
            </w:pPr>
          </w:p>
          <w:p w14:paraId="5885F4C2" w14:textId="77777777" w:rsidR="009B354C" w:rsidRPr="00E07576" w:rsidRDefault="009B354C" w:rsidP="002F163A">
            <w:pPr>
              <w:pStyle w:val="Betarp"/>
              <w:rPr>
                <w:sz w:val="24"/>
                <w:szCs w:val="24"/>
              </w:rPr>
            </w:pPr>
            <w:r w:rsidRPr="00E07576">
              <w:rPr>
                <w:sz w:val="24"/>
                <w:szCs w:val="24"/>
              </w:rPr>
              <w:t>Dovanotomis knygomis papildyta „</w:t>
            </w:r>
            <w:proofErr w:type="spellStart"/>
            <w:r w:rsidRPr="00E07576">
              <w:rPr>
                <w:sz w:val="24"/>
                <w:szCs w:val="24"/>
              </w:rPr>
              <w:t>Rotary</w:t>
            </w:r>
            <w:proofErr w:type="spellEnd"/>
            <w:r w:rsidRPr="00E07576">
              <w:rPr>
                <w:sz w:val="24"/>
                <w:szCs w:val="24"/>
              </w:rPr>
              <w:t>“ lentyna.</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0BAAB1" w14:textId="77777777" w:rsidR="009B354C" w:rsidRPr="00E07576" w:rsidRDefault="009B354C" w:rsidP="00583983">
            <w:r w:rsidRPr="00E07576">
              <w:rPr>
                <w:b/>
                <w:bCs/>
              </w:rPr>
              <w:lastRenderedPageBreak/>
              <w:t>Įgyvendinimo rodikliai, mato vienetas</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8A01794" w14:textId="77777777" w:rsidR="009B354C" w:rsidRPr="00E07576" w:rsidRDefault="009B354C" w:rsidP="00583983">
            <w:pPr>
              <w:jc w:val="center"/>
              <w:rPr>
                <w:b/>
                <w:bCs/>
              </w:rPr>
            </w:pPr>
            <w:r w:rsidRPr="00E07576">
              <w:rPr>
                <w:b/>
                <w:bCs/>
              </w:rPr>
              <w:t>Pasiekta reikšmė</w:t>
            </w:r>
          </w:p>
          <w:p w14:paraId="20B542FD" w14:textId="77777777" w:rsidR="009B354C" w:rsidRPr="00E07576" w:rsidRDefault="009B354C" w:rsidP="00583983">
            <w:pPr>
              <w:jc w:val="center"/>
            </w:pPr>
            <w:r w:rsidRPr="00E07576">
              <w:rPr>
                <w:b/>
                <w:bCs/>
              </w:rPr>
              <w:t>2025</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4D79C8E" w14:textId="77777777" w:rsidR="009B354C" w:rsidRPr="00E07576" w:rsidRDefault="009B354C" w:rsidP="00583983">
            <w:pPr>
              <w:jc w:val="center"/>
              <w:rPr>
                <w:b/>
                <w:bCs/>
              </w:rPr>
            </w:pPr>
            <w:r w:rsidRPr="00E07576">
              <w:rPr>
                <w:b/>
                <w:bCs/>
              </w:rPr>
              <w:t>Pasiekta reikšmė</w:t>
            </w:r>
          </w:p>
          <w:p w14:paraId="3E9DD9B7" w14:textId="77777777" w:rsidR="009B354C" w:rsidRPr="00E07576" w:rsidRDefault="009B354C" w:rsidP="00583983">
            <w:pPr>
              <w:jc w:val="center"/>
            </w:pPr>
            <w:r w:rsidRPr="00E07576">
              <w:rPr>
                <w:b/>
                <w:bCs/>
              </w:rPr>
              <w:t>2024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8B60B0F" w14:textId="77777777" w:rsidR="009B354C" w:rsidRPr="00E07576" w:rsidRDefault="009B354C" w:rsidP="00583983">
            <w:pPr>
              <w:jc w:val="center"/>
              <w:rPr>
                <w:b/>
                <w:bCs/>
              </w:rPr>
            </w:pPr>
            <w:r w:rsidRPr="00E07576">
              <w:rPr>
                <w:b/>
                <w:bCs/>
              </w:rPr>
              <w:t>Pasiekta reikšmė</w:t>
            </w:r>
          </w:p>
          <w:p w14:paraId="0AD32687" w14:textId="77777777" w:rsidR="009B354C" w:rsidRPr="00E07576" w:rsidRDefault="009B354C" w:rsidP="00583983">
            <w:pPr>
              <w:jc w:val="center"/>
            </w:pPr>
            <w:r w:rsidRPr="00E07576">
              <w:rPr>
                <w:b/>
                <w:bCs/>
              </w:rPr>
              <w:t>2023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79C7FB" w14:textId="77777777" w:rsidR="009B354C" w:rsidRPr="00E07576" w:rsidRDefault="009B354C" w:rsidP="00583983">
            <w:pPr>
              <w:jc w:val="center"/>
            </w:pPr>
            <w:r w:rsidRPr="00E07576">
              <w:rPr>
                <w:b/>
                <w:bCs/>
              </w:rPr>
              <w:t>Pastabos</w:t>
            </w:r>
          </w:p>
        </w:tc>
      </w:tr>
      <w:tr w:rsidR="00E07576" w:rsidRPr="00E07576" w14:paraId="15B34D08" w14:textId="77777777" w:rsidTr="00583983">
        <w:trPr>
          <w:trHeight w:val="705"/>
        </w:trPr>
        <w:tc>
          <w:tcPr>
            <w:tcW w:w="6658" w:type="dxa"/>
            <w:vMerge/>
            <w:tcBorders>
              <w:left w:val="single" w:sz="4" w:space="0" w:color="auto"/>
              <w:right w:val="single" w:sz="4" w:space="0" w:color="auto"/>
            </w:tcBorders>
            <w:noWrap/>
            <w:vAlign w:val="center"/>
          </w:tcPr>
          <w:p w14:paraId="66E80B92" w14:textId="77777777" w:rsidR="009B354C" w:rsidRPr="00E07576" w:rsidRDefault="009B354C" w:rsidP="00583983">
            <w:pPr>
              <w:rPr>
                <w:b/>
                <w:bCs/>
              </w:rPr>
            </w:pPr>
          </w:p>
        </w:tc>
        <w:tc>
          <w:tcPr>
            <w:tcW w:w="2268" w:type="dxa"/>
            <w:tcBorders>
              <w:top w:val="single" w:sz="4" w:space="0" w:color="auto"/>
              <w:left w:val="nil"/>
              <w:bottom w:val="single" w:sz="4" w:space="0" w:color="auto"/>
              <w:right w:val="single" w:sz="4" w:space="0" w:color="auto"/>
            </w:tcBorders>
            <w:vAlign w:val="center"/>
            <w:hideMark/>
          </w:tcPr>
          <w:p w14:paraId="6F10C138" w14:textId="77777777" w:rsidR="009B354C" w:rsidRPr="00E07576" w:rsidRDefault="009B354C" w:rsidP="00583983">
            <w:r w:rsidRPr="00E07576">
              <w:t>Bibliotekos fonduose saugomų dokumentų skaičius (</w:t>
            </w:r>
            <w:proofErr w:type="spellStart"/>
            <w:r w:rsidRPr="00E07576">
              <w:t>fiz</w:t>
            </w:r>
            <w:proofErr w:type="spellEnd"/>
            <w:r w:rsidRPr="00E07576">
              <w:t>. vnt.)</w:t>
            </w:r>
          </w:p>
        </w:tc>
        <w:tc>
          <w:tcPr>
            <w:tcW w:w="1417" w:type="dxa"/>
            <w:tcBorders>
              <w:top w:val="single" w:sz="4" w:space="0" w:color="auto"/>
              <w:left w:val="nil"/>
              <w:bottom w:val="single" w:sz="4" w:space="0" w:color="auto"/>
              <w:right w:val="single" w:sz="4" w:space="0" w:color="auto"/>
            </w:tcBorders>
            <w:noWrap/>
            <w:vAlign w:val="center"/>
            <w:hideMark/>
          </w:tcPr>
          <w:p w14:paraId="70D171BC" w14:textId="77777777" w:rsidR="009B354C" w:rsidRPr="00E07576" w:rsidRDefault="009B354C" w:rsidP="00583983">
            <w:pPr>
              <w:jc w:val="center"/>
            </w:pPr>
            <w:r w:rsidRPr="00E07576">
              <w:t>196343</w:t>
            </w:r>
          </w:p>
        </w:tc>
        <w:tc>
          <w:tcPr>
            <w:tcW w:w="1418" w:type="dxa"/>
            <w:tcBorders>
              <w:top w:val="single" w:sz="4" w:space="0" w:color="auto"/>
              <w:left w:val="nil"/>
              <w:bottom w:val="single" w:sz="4" w:space="0" w:color="auto"/>
              <w:right w:val="single" w:sz="4" w:space="0" w:color="auto"/>
            </w:tcBorders>
            <w:noWrap/>
            <w:vAlign w:val="center"/>
            <w:hideMark/>
          </w:tcPr>
          <w:p w14:paraId="2E0524D2" w14:textId="77777777" w:rsidR="009B354C" w:rsidRPr="00E07576" w:rsidRDefault="009B354C" w:rsidP="00583983">
            <w:pPr>
              <w:jc w:val="center"/>
            </w:pPr>
            <w:r w:rsidRPr="00E07576">
              <w:t>199802</w:t>
            </w:r>
          </w:p>
        </w:tc>
        <w:tc>
          <w:tcPr>
            <w:tcW w:w="1275" w:type="dxa"/>
            <w:tcBorders>
              <w:top w:val="single" w:sz="4" w:space="0" w:color="auto"/>
              <w:left w:val="nil"/>
              <w:bottom w:val="single" w:sz="4" w:space="0" w:color="auto"/>
              <w:right w:val="single" w:sz="4" w:space="0" w:color="auto"/>
            </w:tcBorders>
            <w:noWrap/>
            <w:vAlign w:val="center"/>
            <w:hideMark/>
          </w:tcPr>
          <w:p w14:paraId="166258F2" w14:textId="77777777" w:rsidR="009B354C" w:rsidRPr="00E07576" w:rsidRDefault="009B354C" w:rsidP="00583983">
            <w:pPr>
              <w:jc w:val="center"/>
            </w:pPr>
            <w:r w:rsidRPr="00E07576">
              <w:t>200174</w:t>
            </w:r>
          </w:p>
        </w:tc>
        <w:tc>
          <w:tcPr>
            <w:tcW w:w="1418" w:type="dxa"/>
            <w:tcBorders>
              <w:top w:val="single" w:sz="4" w:space="0" w:color="auto"/>
              <w:left w:val="nil"/>
              <w:bottom w:val="single" w:sz="4" w:space="0" w:color="auto"/>
              <w:right w:val="single" w:sz="4" w:space="0" w:color="auto"/>
            </w:tcBorders>
            <w:vAlign w:val="center"/>
          </w:tcPr>
          <w:p w14:paraId="55FAE86C" w14:textId="77777777" w:rsidR="009B354C" w:rsidRPr="00E07576" w:rsidRDefault="009B354C" w:rsidP="00583983">
            <w:pPr>
              <w:jc w:val="center"/>
            </w:pPr>
          </w:p>
        </w:tc>
      </w:tr>
      <w:tr w:rsidR="00E07576" w:rsidRPr="00E07576" w14:paraId="36DC371E" w14:textId="77777777" w:rsidTr="00583983">
        <w:trPr>
          <w:trHeight w:val="846"/>
        </w:trPr>
        <w:tc>
          <w:tcPr>
            <w:tcW w:w="6658" w:type="dxa"/>
            <w:vMerge/>
            <w:tcBorders>
              <w:left w:val="single" w:sz="4" w:space="0" w:color="auto"/>
              <w:right w:val="single" w:sz="4" w:space="0" w:color="auto"/>
            </w:tcBorders>
            <w:noWrap/>
            <w:vAlign w:val="center"/>
          </w:tcPr>
          <w:p w14:paraId="1A9EDE8F"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vAlign w:val="center"/>
          </w:tcPr>
          <w:p w14:paraId="5BCCE5B2" w14:textId="77777777" w:rsidR="009B354C" w:rsidRPr="00E07576" w:rsidRDefault="009B354C" w:rsidP="00583983">
            <w:r w:rsidRPr="00E07576">
              <w:t>Bibliotekos fonduose saugomų dokumentų skaičius (pavadinimų)</w:t>
            </w:r>
          </w:p>
        </w:tc>
        <w:tc>
          <w:tcPr>
            <w:tcW w:w="1417" w:type="dxa"/>
            <w:tcBorders>
              <w:top w:val="single" w:sz="4" w:space="0" w:color="auto"/>
              <w:left w:val="nil"/>
              <w:bottom w:val="single" w:sz="4" w:space="0" w:color="auto"/>
              <w:right w:val="single" w:sz="4" w:space="0" w:color="auto"/>
            </w:tcBorders>
            <w:noWrap/>
            <w:vAlign w:val="center"/>
          </w:tcPr>
          <w:p w14:paraId="5E94BE05" w14:textId="77777777" w:rsidR="009B354C" w:rsidRPr="00E07576" w:rsidRDefault="009B354C" w:rsidP="00583983">
            <w:pPr>
              <w:jc w:val="center"/>
            </w:pPr>
            <w:r w:rsidRPr="00E07576">
              <w:t>41105</w:t>
            </w:r>
          </w:p>
        </w:tc>
        <w:tc>
          <w:tcPr>
            <w:tcW w:w="1418" w:type="dxa"/>
            <w:tcBorders>
              <w:top w:val="single" w:sz="4" w:space="0" w:color="auto"/>
              <w:left w:val="nil"/>
              <w:bottom w:val="single" w:sz="4" w:space="0" w:color="auto"/>
              <w:right w:val="single" w:sz="4" w:space="0" w:color="auto"/>
            </w:tcBorders>
            <w:noWrap/>
            <w:vAlign w:val="center"/>
          </w:tcPr>
          <w:p w14:paraId="0B4AB64A" w14:textId="77777777" w:rsidR="009B354C" w:rsidRPr="00E07576" w:rsidRDefault="009B354C" w:rsidP="00583983">
            <w:pPr>
              <w:jc w:val="center"/>
            </w:pPr>
            <w:r w:rsidRPr="00E07576">
              <w:t>41057</w:t>
            </w:r>
          </w:p>
        </w:tc>
        <w:tc>
          <w:tcPr>
            <w:tcW w:w="1275" w:type="dxa"/>
            <w:tcBorders>
              <w:top w:val="single" w:sz="4" w:space="0" w:color="auto"/>
              <w:left w:val="nil"/>
              <w:bottom w:val="single" w:sz="4" w:space="0" w:color="auto"/>
              <w:right w:val="single" w:sz="4" w:space="0" w:color="auto"/>
            </w:tcBorders>
            <w:noWrap/>
            <w:vAlign w:val="center"/>
          </w:tcPr>
          <w:p w14:paraId="4C3FDAA5" w14:textId="77777777" w:rsidR="009B354C" w:rsidRPr="00E07576" w:rsidRDefault="009B354C" w:rsidP="00583983">
            <w:pPr>
              <w:jc w:val="center"/>
            </w:pPr>
            <w:r w:rsidRPr="00E07576">
              <w:rPr>
                <w:rStyle w:val="fontstyle01"/>
                <w:rFonts w:ascii="Times New Roman" w:hAnsi="Times New Roman"/>
                <w:color w:val="auto"/>
              </w:rPr>
              <w:t>39789</w:t>
            </w:r>
          </w:p>
        </w:tc>
        <w:tc>
          <w:tcPr>
            <w:tcW w:w="1418" w:type="dxa"/>
            <w:tcBorders>
              <w:top w:val="single" w:sz="4" w:space="0" w:color="auto"/>
              <w:left w:val="nil"/>
              <w:bottom w:val="single" w:sz="4" w:space="0" w:color="auto"/>
              <w:right w:val="single" w:sz="4" w:space="0" w:color="auto"/>
            </w:tcBorders>
            <w:vAlign w:val="center"/>
          </w:tcPr>
          <w:p w14:paraId="48B3DAC3" w14:textId="77777777" w:rsidR="009B354C" w:rsidRPr="00E07576" w:rsidRDefault="009B354C" w:rsidP="00583983">
            <w:pPr>
              <w:jc w:val="center"/>
            </w:pPr>
          </w:p>
        </w:tc>
      </w:tr>
      <w:tr w:rsidR="00E07576" w:rsidRPr="00E07576" w14:paraId="52AB1261" w14:textId="77777777" w:rsidTr="00583983">
        <w:trPr>
          <w:trHeight w:val="685"/>
        </w:trPr>
        <w:tc>
          <w:tcPr>
            <w:tcW w:w="6658" w:type="dxa"/>
            <w:vMerge/>
            <w:tcBorders>
              <w:left w:val="single" w:sz="4" w:space="0" w:color="auto"/>
              <w:right w:val="single" w:sz="4" w:space="0" w:color="auto"/>
            </w:tcBorders>
            <w:vAlign w:val="center"/>
          </w:tcPr>
          <w:p w14:paraId="393B504B"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hideMark/>
          </w:tcPr>
          <w:p w14:paraId="33841148" w14:textId="77777777" w:rsidR="009B354C" w:rsidRPr="00E07576" w:rsidRDefault="009B354C" w:rsidP="00583983">
            <w:r w:rsidRPr="00E07576">
              <w:t>Per metus įgytų dokumentų skaičius (</w:t>
            </w:r>
            <w:proofErr w:type="spellStart"/>
            <w:r w:rsidRPr="00E07576">
              <w:t>fiz</w:t>
            </w:r>
            <w:proofErr w:type="spellEnd"/>
            <w:r w:rsidRPr="00E07576">
              <w:t>. vnt.)</w:t>
            </w:r>
          </w:p>
        </w:tc>
        <w:tc>
          <w:tcPr>
            <w:tcW w:w="1417" w:type="dxa"/>
            <w:tcBorders>
              <w:top w:val="nil"/>
              <w:left w:val="nil"/>
              <w:bottom w:val="single" w:sz="4" w:space="0" w:color="auto"/>
              <w:right w:val="single" w:sz="4" w:space="0" w:color="auto"/>
            </w:tcBorders>
            <w:noWrap/>
            <w:vAlign w:val="center"/>
            <w:hideMark/>
          </w:tcPr>
          <w:p w14:paraId="6C97CE4C" w14:textId="77777777" w:rsidR="009B354C" w:rsidRPr="00E07576" w:rsidRDefault="009B354C" w:rsidP="00583983">
            <w:pPr>
              <w:jc w:val="center"/>
            </w:pPr>
            <w:r w:rsidRPr="00E07576">
              <w:t>7142</w:t>
            </w:r>
          </w:p>
        </w:tc>
        <w:tc>
          <w:tcPr>
            <w:tcW w:w="1418" w:type="dxa"/>
            <w:tcBorders>
              <w:top w:val="nil"/>
              <w:left w:val="nil"/>
              <w:bottom w:val="single" w:sz="4" w:space="0" w:color="auto"/>
              <w:right w:val="single" w:sz="4" w:space="0" w:color="auto"/>
            </w:tcBorders>
            <w:noWrap/>
            <w:vAlign w:val="center"/>
            <w:hideMark/>
          </w:tcPr>
          <w:p w14:paraId="16D21CF8" w14:textId="77777777" w:rsidR="009B354C" w:rsidRPr="00E07576" w:rsidRDefault="009B354C" w:rsidP="00583983">
            <w:pPr>
              <w:jc w:val="center"/>
            </w:pPr>
            <w:r w:rsidRPr="00E07576">
              <w:t>7913</w:t>
            </w:r>
          </w:p>
        </w:tc>
        <w:tc>
          <w:tcPr>
            <w:tcW w:w="1275" w:type="dxa"/>
            <w:tcBorders>
              <w:top w:val="single" w:sz="4" w:space="0" w:color="auto"/>
              <w:left w:val="nil"/>
              <w:bottom w:val="single" w:sz="4" w:space="0" w:color="auto"/>
              <w:right w:val="single" w:sz="4" w:space="0" w:color="auto"/>
            </w:tcBorders>
            <w:noWrap/>
            <w:vAlign w:val="center"/>
            <w:hideMark/>
          </w:tcPr>
          <w:p w14:paraId="15AE042D" w14:textId="77777777" w:rsidR="009B354C" w:rsidRPr="00E07576" w:rsidRDefault="009B354C" w:rsidP="00583983">
            <w:pPr>
              <w:jc w:val="center"/>
            </w:pPr>
            <w:r w:rsidRPr="00E07576">
              <w:t>8960</w:t>
            </w:r>
          </w:p>
        </w:tc>
        <w:tc>
          <w:tcPr>
            <w:tcW w:w="1418" w:type="dxa"/>
            <w:tcBorders>
              <w:top w:val="single" w:sz="4" w:space="0" w:color="auto"/>
              <w:left w:val="nil"/>
              <w:bottom w:val="single" w:sz="4" w:space="0" w:color="auto"/>
              <w:right w:val="single" w:sz="4" w:space="0" w:color="auto"/>
            </w:tcBorders>
            <w:vAlign w:val="center"/>
          </w:tcPr>
          <w:p w14:paraId="4FE30106" w14:textId="77777777" w:rsidR="009B354C" w:rsidRPr="00E07576" w:rsidRDefault="009B354C" w:rsidP="00583983">
            <w:pPr>
              <w:jc w:val="center"/>
            </w:pPr>
          </w:p>
        </w:tc>
      </w:tr>
      <w:tr w:rsidR="00E07576" w:rsidRPr="00E07576" w14:paraId="0B0298A1" w14:textId="77777777" w:rsidTr="00583983">
        <w:trPr>
          <w:trHeight w:val="851"/>
        </w:trPr>
        <w:tc>
          <w:tcPr>
            <w:tcW w:w="6658" w:type="dxa"/>
            <w:vMerge/>
            <w:tcBorders>
              <w:left w:val="single" w:sz="4" w:space="0" w:color="auto"/>
              <w:right w:val="single" w:sz="4" w:space="0" w:color="auto"/>
            </w:tcBorders>
            <w:vAlign w:val="center"/>
          </w:tcPr>
          <w:p w14:paraId="07ECECDB"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27474A54" w14:textId="77777777" w:rsidR="009B354C" w:rsidRPr="00E07576" w:rsidRDefault="009B354C" w:rsidP="00583983">
            <w:r w:rsidRPr="00E07576">
              <w:t>Per metus įgytų (gautų) dokumentų skaičius (pavadinimų)</w:t>
            </w:r>
          </w:p>
        </w:tc>
        <w:tc>
          <w:tcPr>
            <w:tcW w:w="1417" w:type="dxa"/>
            <w:tcBorders>
              <w:top w:val="nil"/>
              <w:left w:val="nil"/>
              <w:bottom w:val="single" w:sz="4" w:space="0" w:color="auto"/>
              <w:right w:val="single" w:sz="4" w:space="0" w:color="auto"/>
            </w:tcBorders>
            <w:noWrap/>
            <w:vAlign w:val="center"/>
          </w:tcPr>
          <w:p w14:paraId="74FB37E7" w14:textId="77777777" w:rsidR="009B354C" w:rsidRPr="00E07576" w:rsidRDefault="009B354C" w:rsidP="00583983">
            <w:pPr>
              <w:jc w:val="center"/>
            </w:pPr>
            <w:r w:rsidRPr="00E07576">
              <w:t>1685</w:t>
            </w:r>
          </w:p>
        </w:tc>
        <w:tc>
          <w:tcPr>
            <w:tcW w:w="1418" w:type="dxa"/>
            <w:tcBorders>
              <w:top w:val="nil"/>
              <w:left w:val="nil"/>
              <w:bottom w:val="single" w:sz="4" w:space="0" w:color="auto"/>
              <w:right w:val="single" w:sz="4" w:space="0" w:color="auto"/>
            </w:tcBorders>
            <w:noWrap/>
            <w:vAlign w:val="center"/>
          </w:tcPr>
          <w:p w14:paraId="649C8C61" w14:textId="77777777" w:rsidR="009B354C" w:rsidRPr="00E07576" w:rsidRDefault="009B354C" w:rsidP="00583983">
            <w:pPr>
              <w:jc w:val="center"/>
            </w:pPr>
            <w:r w:rsidRPr="00E07576">
              <w:t>1810</w:t>
            </w:r>
          </w:p>
        </w:tc>
        <w:tc>
          <w:tcPr>
            <w:tcW w:w="1275" w:type="dxa"/>
            <w:tcBorders>
              <w:top w:val="single" w:sz="4" w:space="0" w:color="auto"/>
              <w:left w:val="nil"/>
              <w:bottom w:val="single" w:sz="4" w:space="0" w:color="auto"/>
              <w:right w:val="single" w:sz="4" w:space="0" w:color="auto"/>
            </w:tcBorders>
            <w:noWrap/>
            <w:vAlign w:val="center"/>
          </w:tcPr>
          <w:p w14:paraId="64C261FE" w14:textId="77777777" w:rsidR="009B354C" w:rsidRPr="00E07576" w:rsidRDefault="009B354C" w:rsidP="00583983">
            <w:pPr>
              <w:jc w:val="center"/>
            </w:pPr>
            <w:r w:rsidRPr="00E07576">
              <w:rPr>
                <w:rStyle w:val="fontstyle01"/>
                <w:rFonts w:ascii="Times New Roman" w:hAnsi="Times New Roman"/>
                <w:color w:val="auto"/>
              </w:rPr>
              <w:t>1658</w:t>
            </w:r>
          </w:p>
        </w:tc>
        <w:tc>
          <w:tcPr>
            <w:tcW w:w="1418" w:type="dxa"/>
            <w:tcBorders>
              <w:top w:val="single" w:sz="4" w:space="0" w:color="auto"/>
              <w:left w:val="nil"/>
              <w:bottom w:val="single" w:sz="4" w:space="0" w:color="auto"/>
              <w:right w:val="single" w:sz="4" w:space="0" w:color="auto"/>
            </w:tcBorders>
            <w:vAlign w:val="center"/>
          </w:tcPr>
          <w:p w14:paraId="103637AD" w14:textId="77777777" w:rsidR="009B354C" w:rsidRPr="00E07576" w:rsidRDefault="009B354C" w:rsidP="00583983">
            <w:pPr>
              <w:jc w:val="center"/>
            </w:pPr>
          </w:p>
        </w:tc>
      </w:tr>
      <w:tr w:rsidR="00E07576" w:rsidRPr="00E07576" w14:paraId="7C020E59" w14:textId="77777777" w:rsidTr="00583983">
        <w:trPr>
          <w:trHeight w:val="706"/>
        </w:trPr>
        <w:tc>
          <w:tcPr>
            <w:tcW w:w="6658" w:type="dxa"/>
            <w:vMerge/>
            <w:tcBorders>
              <w:left w:val="single" w:sz="4" w:space="0" w:color="auto"/>
              <w:right w:val="single" w:sz="4" w:space="0" w:color="auto"/>
            </w:tcBorders>
            <w:vAlign w:val="center"/>
          </w:tcPr>
          <w:p w14:paraId="7DA6157A"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6792E3FA" w14:textId="77777777" w:rsidR="009B354C" w:rsidRPr="00E07576" w:rsidRDefault="009B354C" w:rsidP="00583983">
            <w:r w:rsidRPr="00E07576">
              <w:t>Per metus nurašytų dokumentų skaičius (</w:t>
            </w:r>
            <w:proofErr w:type="spellStart"/>
            <w:r w:rsidRPr="00E07576">
              <w:t>fiz</w:t>
            </w:r>
            <w:proofErr w:type="spellEnd"/>
            <w:r w:rsidRPr="00E07576">
              <w:t>. vnt.)</w:t>
            </w:r>
          </w:p>
        </w:tc>
        <w:tc>
          <w:tcPr>
            <w:tcW w:w="1417" w:type="dxa"/>
            <w:tcBorders>
              <w:top w:val="nil"/>
              <w:left w:val="nil"/>
              <w:bottom w:val="single" w:sz="4" w:space="0" w:color="auto"/>
              <w:right w:val="single" w:sz="4" w:space="0" w:color="auto"/>
            </w:tcBorders>
            <w:noWrap/>
            <w:vAlign w:val="center"/>
          </w:tcPr>
          <w:p w14:paraId="0940D500" w14:textId="77777777" w:rsidR="009B354C" w:rsidRPr="00E07576" w:rsidRDefault="009B354C" w:rsidP="00583983">
            <w:pPr>
              <w:jc w:val="center"/>
            </w:pPr>
            <w:r w:rsidRPr="00E07576">
              <w:t>10601</w:t>
            </w:r>
          </w:p>
        </w:tc>
        <w:tc>
          <w:tcPr>
            <w:tcW w:w="1418" w:type="dxa"/>
            <w:tcBorders>
              <w:top w:val="nil"/>
              <w:left w:val="nil"/>
              <w:bottom w:val="single" w:sz="4" w:space="0" w:color="auto"/>
              <w:right w:val="single" w:sz="4" w:space="0" w:color="auto"/>
            </w:tcBorders>
            <w:noWrap/>
            <w:vAlign w:val="center"/>
          </w:tcPr>
          <w:p w14:paraId="1738190D" w14:textId="77777777" w:rsidR="009B354C" w:rsidRPr="00E07576" w:rsidRDefault="009B354C" w:rsidP="00583983">
            <w:pPr>
              <w:jc w:val="center"/>
            </w:pPr>
            <w:r w:rsidRPr="00E07576">
              <w:t>8285</w:t>
            </w:r>
          </w:p>
        </w:tc>
        <w:tc>
          <w:tcPr>
            <w:tcW w:w="1275" w:type="dxa"/>
            <w:tcBorders>
              <w:top w:val="single" w:sz="4" w:space="0" w:color="auto"/>
              <w:left w:val="nil"/>
              <w:bottom w:val="single" w:sz="4" w:space="0" w:color="auto"/>
              <w:right w:val="single" w:sz="4" w:space="0" w:color="auto"/>
            </w:tcBorders>
            <w:noWrap/>
            <w:vAlign w:val="center"/>
          </w:tcPr>
          <w:p w14:paraId="5E25B61A" w14:textId="77777777" w:rsidR="009B354C" w:rsidRPr="00E07576" w:rsidRDefault="009B354C" w:rsidP="00583983">
            <w:pPr>
              <w:jc w:val="center"/>
            </w:pPr>
            <w:r w:rsidRPr="00E07576">
              <w:t>7123</w:t>
            </w:r>
          </w:p>
        </w:tc>
        <w:tc>
          <w:tcPr>
            <w:tcW w:w="1418" w:type="dxa"/>
            <w:tcBorders>
              <w:top w:val="single" w:sz="4" w:space="0" w:color="auto"/>
              <w:left w:val="nil"/>
              <w:bottom w:val="single" w:sz="4" w:space="0" w:color="auto"/>
              <w:right w:val="single" w:sz="4" w:space="0" w:color="auto"/>
            </w:tcBorders>
            <w:vAlign w:val="center"/>
          </w:tcPr>
          <w:p w14:paraId="67C7EDFE" w14:textId="77777777" w:rsidR="009B354C" w:rsidRPr="00E07576" w:rsidRDefault="009B354C" w:rsidP="00583983">
            <w:pPr>
              <w:jc w:val="center"/>
            </w:pPr>
          </w:p>
        </w:tc>
      </w:tr>
      <w:tr w:rsidR="00E07576" w:rsidRPr="00E07576" w14:paraId="5A608B9E" w14:textId="77777777" w:rsidTr="00583983">
        <w:trPr>
          <w:trHeight w:val="831"/>
        </w:trPr>
        <w:tc>
          <w:tcPr>
            <w:tcW w:w="6658" w:type="dxa"/>
            <w:vMerge/>
            <w:tcBorders>
              <w:left w:val="single" w:sz="4" w:space="0" w:color="auto"/>
              <w:right w:val="single" w:sz="4" w:space="0" w:color="auto"/>
            </w:tcBorders>
            <w:vAlign w:val="center"/>
          </w:tcPr>
          <w:p w14:paraId="75ED6DCE"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309A733E" w14:textId="77777777" w:rsidR="009B354C" w:rsidRPr="00E07576" w:rsidRDefault="009B354C" w:rsidP="00583983">
            <w:r w:rsidRPr="00E07576">
              <w:t>Per metus nurašytų dokumentų skaičius (pavadinimų)</w:t>
            </w:r>
          </w:p>
        </w:tc>
        <w:tc>
          <w:tcPr>
            <w:tcW w:w="1417" w:type="dxa"/>
            <w:tcBorders>
              <w:top w:val="nil"/>
              <w:left w:val="nil"/>
              <w:bottom w:val="single" w:sz="4" w:space="0" w:color="auto"/>
              <w:right w:val="single" w:sz="4" w:space="0" w:color="auto"/>
            </w:tcBorders>
            <w:noWrap/>
            <w:vAlign w:val="center"/>
          </w:tcPr>
          <w:p w14:paraId="3043F1A8" w14:textId="77777777" w:rsidR="009B354C" w:rsidRPr="00E07576" w:rsidRDefault="009B354C" w:rsidP="00583983">
            <w:pPr>
              <w:jc w:val="center"/>
            </w:pPr>
            <w:r w:rsidRPr="00E07576">
              <w:t>1673</w:t>
            </w:r>
          </w:p>
        </w:tc>
        <w:tc>
          <w:tcPr>
            <w:tcW w:w="1418" w:type="dxa"/>
            <w:tcBorders>
              <w:top w:val="nil"/>
              <w:left w:val="nil"/>
              <w:bottom w:val="single" w:sz="4" w:space="0" w:color="auto"/>
              <w:right w:val="single" w:sz="4" w:space="0" w:color="auto"/>
            </w:tcBorders>
            <w:noWrap/>
            <w:vAlign w:val="center"/>
          </w:tcPr>
          <w:p w14:paraId="399A9598" w14:textId="77777777" w:rsidR="009B354C" w:rsidRPr="00E07576" w:rsidRDefault="009B354C" w:rsidP="00583983">
            <w:pPr>
              <w:jc w:val="center"/>
            </w:pPr>
            <w:r w:rsidRPr="00E07576">
              <w:t>542</w:t>
            </w:r>
          </w:p>
        </w:tc>
        <w:tc>
          <w:tcPr>
            <w:tcW w:w="1275" w:type="dxa"/>
            <w:tcBorders>
              <w:top w:val="single" w:sz="4" w:space="0" w:color="auto"/>
              <w:left w:val="nil"/>
              <w:bottom w:val="single" w:sz="4" w:space="0" w:color="auto"/>
              <w:right w:val="single" w:sz="4" w:space="0" w:color="auto"/>
            </w:tcBorders>
            <w:noWrap/>
            <w:vAlign w:val="center"/>
          </w:tcPr>
          <w:p w14:paraId="7A69C0B5" w14:textId="77777777" w:rsidR="009B354C" w:rsidRPr="00E07576" w:rsidRDefault="009B354C" w:rsidP="00583983">
            <w:pPr>
              <w:jc w:val="center"/>
            </w:pPr>
            <w:r w:rsidRPr="00E07576">
              <w:rPr>
                <w:rStyle w:val="fontstyle01"/>
                <w:rFonts w:ascii="Times New Roman" w:hAnsi="Times New Roman"/>
                <w:color w:val="auto"/>
              </w:rPr>
              <w:t>420</w:t>
            </w:r>
          </w:p>
        </w:tc>
        <w:tc>
          <w:tcPr>
            <w:tcW w:w="1418" w:type="dxa"/>
            <w:tcBorders>
              <w:top w:val="single" w:sz="4" w:space="0" w:color="auto"/>
              <w:left w:val="nil"/>
              <w:bottom w:val="single" w:sz="4" w:space="0" w:color="auto"/>
              <w:right w:val="single" w:sz="4" w:space="0" w:color="auto"/>
            </w:tcBorders>
            <w:vAlign w:val="center"/>
          </w:tcPr>
          <w:p w14:paraId="4612CD73" w14:textId="77777777" w:rsidR="009B354C" w:rsidRPr="00E07576" w:rsidRDefault="009B354C" w:rsidP="00583983">
            <w:pPr>
              <w:jc w:val="center"/>
            </w:pPr>
          </w:p>
        </w:tc>
      </w:tr>
      <w:tr w:rsidR="00E07576" w:rsidRPr="00E07576" w14:paraId="60B20755" w14:textId="77777777" w:rsidTr="00583983">
        <w:trPr>
          <w:trHeight w:val="957"/>
        </w:trPr>
        <w:tc>
          <w:tcPr>
            <w:tcW w:w="6658" w:type="dxa"/>
            <w:vMerge/>
            <w:tcBorders>
              <w:left w:val="single" w:sz="4" w:space="0" w:color="auto"/>
              <w:right w:val="single" w:sz="4" w:space="0" w:color="auto"/>
            </w:tcBorders>
            <w:vAlign w:val="center"/>
          </w:tcPr>
          <w:p w14:paraId="44D91A3E"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57D0A14D" w14:textId="77777777" w:rsidR="009B354C" w:rsidRPr="00E07576" w:rsidRDefault="009B354C" w:rsidP="00583983">
            <w:r w:rsidRPr="00E07576">
              <w:t>Per metus įvestų į LIBIS sistemą įstaigos fonduose saugomų dokumentų skaičius (</w:t>
            </w:r>
            <w:proofErr w:type="spellStart"/>
            <w:r w:rsidRPr="00E07576">
              <w:t>fiz</w:t>
            </w:r>
            <w:proofErr w:type="spellEnd"/>
            <w:r w:rsidRPr="00E07576">
              <w:t>. vnt.)</w:t>
            </w:r>
          </w:p>
        </w:tc>
        <w:tc>
          <w:tcPr>
            <w:tcW w:w="1417" w:type="dxa"/>
            <w:tcBorders>
              <w:top w:val="nil"/>
              <w:left w:val="nil"/>
              <w:bottom w:val="single" w:sz="4" w:space="0" w:color="auto"/>
              <w:right w:val="single" w:sz="4" w:space="0" w:color="auto"/>
            </w:tcBorders>
            <w:noWrap/>
            <w:vAlign w:val="center"/>
          </w:tcPr>
          <w:p w14:paraId="79C8EC92" w14:textId="77777777" w:rsidR="009B354C" w:rsidRPr="00E07576" w:rsidRDefault="009B354C" w:rsidP="00583983">
            <w:pPr>
              <w:jc w:val="center"/>
            </w:pPr>
            <w:r w:rsidRPr="00E07576">
              <w:t>3858</w:t>
            </w:r>
          </w:p>
        </w:tc>
        <w:tc>
          <w:tcPr>
            <w:tcW w:w="1418" w:type="dxa"/>
            <w:tcBorders>
              <w:top w:val="nil"/>
              <w:left w:val="nil"/>
              <w:bottom w:val="single" w:sz="4" w:space="0" w:color="auto"/>
              <w:right w:val="single" w:sz="4" w:space="0" w:color="auto"/>
            </w:tcBorders>
            <w:noWrap/>
            <w:vAlign w:val="center"/>
          </w:tcPr>
          <w:p w14:paraId="2C28A8EF" w14:textId="77777777" w:rsidR="009B354C" w:rsidRPr="00E07576" w:rsidRDefault="009B354C" w:rsidP="00583983">
            <w:pPr>
              <w:jc w:val="center"/>
            </w:pPr>
            <w:r w:rsidRPr="00E07576">
              <w:t>5128</w:t>
            </w:r>
          </w:p>
        </w:tc>
        <w:tc>
          <w:tcPr>
            <w:tcW w:w="1275" w:type="dxa"/>
            <w:tcBorders>
              <w:top w:val="single" w:sz="4" w:space="0" w:color="auto"/>
              <w:left w:val="nil"/>
              <w:bottom w:val="single" w:sz="4" w:space="0" w:color="auto"/>
              <w:right w:val="single" w:sz="4" w:space="0" w:color="auto"/>
            </w:tcBorders>
            <w:noWrap/>
            <w:vAlign w:val="center"/>
          </w:tcPr>
          <w:p w14:paraId="2EE59119" w14:textId="77777777" w:rsidR="009B354C" w:rsidRPr="00E07576" w:rsidRDefault="009B354C" w:rsidP="00583983">
            <w:pPr>
              <w:jc w:val="center"/>
            </w:pPr>
            <w:r w:rsidRPr="00E07576">
              <w:t>4634</w:t>
            </w:r>
          </w:p>
        </w:tc>
        <w:tc>
          <w:tcPr>
            <w:tcW w:w="1418" w:type="dxa"/>
            <w:tcBorders>
              <w:top w:val="single" w:sz="4" w:space="0" w:color="auto"/>
              <w:left w:val="nil"/>
              <w:bottom w:val="single" w:sz="4" w:space="0" w:color="auto"/>
              <w:right w:val="single" w:sz="4" w:space="0" w:color="auto"/>
            </w:tcBorders>
            <w:vAlign w:val="center"/>
          </w:tcPr>
          <w:p w14:paraId="37FC2F5E" w14:textId="77777777" w:rsidR="009B354C" w:rsidRPr="00E07576" w:rsidRDefault="009B354C" w:rsidP="00583983">
            <w:pPr>
              <w:jc w:val="center"/>
            </w:pPr>
          </w:p>
        </w:tc>
      </w:tr>
      <w:tr w:rsidR="00E07576" w:rsidRPr="00E07576" w14:paraId="3C83ACB3" w14:textId="77777777" w:rsidTr="002F163A">
        <w:trPr>
          <w:trHeight w:val="957"/>
        </w:trPr>
        <w:tc>
          <w:tcPr>
            <w:tcW w:w="6658" w:type="dxa"/>
            <w:vMerge/>
            <w:tcBorders>
              <w:left w:val="single" w:sz="4" w:space="0" w:color="auto"/>
              <w:bottom w:val="single" w:sz="4" w:space="0" w:color="auto"/>
              <w:right w:val="single" w:sz="4" w:space="0" w:color="auto"/>
            </w:tcBorders>
            <w:vAlign w:val="center"/>
          </w:tcPr>
          <w:p w14:paraId="28D02E15"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5584AC2D" w14:textId="77777777" w:rsidR="009B354C" w:rsidRPr="00E07576" w:rsidRDefault="009B354C" w:rsidP="00583983">
            <w:r w:rsidRPr="00E07576">
              <w:t>Prenumeruojamų periodinių leidinių pavadinimų skaičius (vnt.)</w:t>
            </w:r>
          </w:p>
        </w:tc>
        <w:tc>
          <w:tcPr>
            <w:tcW w:w="1417" w:type="dxa"/>
            <w:tcBorders>
              <w:top w:val="nil"/>
              <w:left w:val="nil"/>
              <w:bottom w:val="single" w:sz="4" w:space="0" w:color="auto"/>
              <w:right w:val="single" w:sz="4" w:space="0" w:color="auto"/>
            </w:tcBorders>
            <w:noWrap/>
            <w:vAlign w:val="center"/>
          </w:tcPr>
          <w:p w14:paraId="5DCE1E4D" w14:textId="77777777" w:rsidR="009B354C" w:rsidRPr="00E07576" w:rsidRDefault="009B354C" w:rsidP="00583983">
            <w:pPr>
              <w:jc w:val="center"/>
            </w:pPr>
            <w:r w:rsidRPr="00E07576">
              <w:t>23</w:t>
            </w:r>
          </w:p>
        </w:tc>
        <w:tc>
          <w:tcPr>
            <w:tcW w:w="1418" w:type="dxa"/>
            <w:tcBorders>
              <w:top w:val="nil"/>
              <w:left w:val="nil"/>
              <w:bottom w:val="single" w:sz="4" w:space="0" w:color="auto"/>
              <w:right w:val="single" w:sz="4" w:space="0" w:color="auto"/>
            </w:tcBorders>
            <w:noWrap/>
            <w:vAlign w:val="center"/>
          </w:tcPr>
          <w:p w14:paraId="476D55A6" w14:textId="77777777" w:rsidR="009B354C" w:rsidRPr="00E07576" w:rsidRDefault="009B354C" w:rsidP="00583983">
            <w:pPr>
              <w:jc w:val="center"/>
            </w:pPr>
            <w:r w:rsidRPr="00E07576">
              <w:t>21</w:t>
            </w:r>
          </w:p>
        </w:tc>
        <w:tc>
          <w:tcPr>
            <w:tcW w:w="1275" w:type="dxa"/>
            <w:tcBorders>
              <w:top w:val="single" w:sz="4" w:space="0" w:color="auto"/>
              <w:left w:val="nil"/>
              <w:bottom w:val="single" w:sz="4" w:space="0" w:color="auto"/>
              <w:right w:val="single" w:sz="4" w:space="0" w:color="auto"/>
            </w:tcBorders>
            <w:noWrap/>
            <w:vAlign w:val="center"/>
          </w:tcPr>
          <w:p w14:paraId="487BADCD" w14:textId="77777777" w:rsidR="009B354C" w:rsidRPr="00E07576" w:rsidRDefault="009B354C" w:rsidP="00583983">
            <w:pPr>
              <w:jc w:val="center"/>
            </w:pPr>
            <w:r w:rsidRPr="00E07576">
              <w:t>21</w:t>
            </w:r>
          </w:p>
        </w:tc>
        <w:tc>
          <w:tcPr>
            <w:tcW w:w="1418" w:type="dxa"/>
            <w:tcBorders>
              <w:top w:val="single" w:sz="4" w:space="0" w:color="auto"/>
              <w:left w:val="nil"/>
              <w:bottom w:val="single" w:sz="4" w:space="0" w:color="auto"/>
              <w:right w:val="single" w:sz="4" w:space="0" w:color="auto"/>
            </w:tcBorders>
            <w:vAlign w:val="center"/>
          </w:tcPr>
          <w:p w14:paraId="4BC76BE9" w14:textId="77777777" w:rsidR="009B354C" w:rsidRPr="00E07576" w:rsidRDefault="009B354C" w:rsidP="00583983">
            <w:pPr>
              <w:jc w:val="center"/>
            </w:pPr>
          </w:p>
        </w:tc>
      </w:tr>
      <w:tr w:rsidR="00E07576" w:rsidRPr="00E07576" w14:paraId="6A3B55C8" w14:textId="77777777" w:rsidTr="00583983">
        <w:trPr>
          <w:trHeight w:val="590"/>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vAlign w:val="center"/>
          </w:tcPr>
          <w:p w14:paraId="22852DD0" w14:textId="77777777" w:rsidR="009B354C" w:rsidRPr="00E07576" w:rsidRDefault="009B354C" w:rsidP="00583983">
            <w:r w:rsidRPr="00E07576">
              <w:rPr>
                <w:b/>
                <w:bCs/>
              </w:rPr>
              <w:t>1.2. Uždavinys: Skatinti Anykščių rajono gyventojus naudotis bibliotekos leidinių fondu</w:t>
            </w:r>
          </w:p>
        </w:tc>
      </w:tr>
      <w:tr w:rsidR="00E07576" w:rsidRPr="00E07576" w14:paraId="6B10110B" w14:textId="77777777" w:rsidTr="00583983">
        <w:trPr>
          <w:trHeight w:val="570"/>
        </w:trPr>
        <w:tc>
          <w:tcPr>
            <w:tcW w:w="6658" w:type="dxa"/>
            <w:vMerge w:val="restart"/>
            <w:tcBorders>
              <w:left w:val="single" w:sz="4" w:space="0" w:color="auto"/>
              <w:right w:val="single" w:sz="4" w:space="0" w:color="auto"/>
            </w:tcBorders>
            <w:vAlign w:val="center"/>
          </w:tcPr>
          <w:p w14:paraId="0156D5F7" w14:textId="77777777" w:rsidR="009B354C" w:rsidRPr="00E07576" w:rsidRDefault="009B354C" w:rsidP="00324EE1">
            <w:pPr>
              <w:pStyle w:val="Betarp"/>
              <w:rPr>
                <w:sz w:val="24"/>
                <w:szCs w:val="24"/>
              </w:rPr>
            </w:pPr>
            <w:r w:rsidRPr="00E07576">
              <w:rPr>
                <w:sz w:val="24"/>
                <w:szCs w:val="24"/>
              </w:rPr>
              <w:t>Vykdytos šios skaitymo skatinimo ir dokumentų aktualizavimo veiklos tikslinėms grupėms:</w:t>
            </w:r>
          </w:p>
          <w:p w14:paraId="7B5B2551" w14:textId="77777777" w:rsidR="009B354C" w:rsidRPr="00E07576" w:rsidRDefault="009B354C" w:rsidP="00324EE1">
            <w:pPr>
              <w:pStyle w:val="Betarp"/>
              <w:rPr>
                <w:sz w:val="24"/>
                <w:szCs w:val="24"/>
              </w:rPr>
            </w:pPr>
            <w:r w:rsidRPr="00E07576">
              <w:rPr>
                <w:sz w:val="24"/>
                <w:szCs w:val="24"/>
              </w:rPr>
              <w:t>1. Įgyvendintos 3 bibliotekos organizuotos skaitymo skatinimo akcijos: „Skaitiniai kaip vaistai“, „Laiškas pirmokui“, „Skaityk skaniai“.</w:t>
            </w:r>
          </w:p>
          <w:p w14:paraId="72B3844B" w14:textId="77777777" w:rsidR="009B354C" w:rsidRPr="00E07576" w:rsidRDefault="009B354C" w:rsidP="00324EE1">
            <w:pPr>
              <w:pStyle w:val="Betarp"/>
              <w:rPr>
                <w:sz w:val="24"/>
                <w:szCs w:val="24"/>
              </w:rPr>
            </w:pPr>
            <w:r w:rsidRPr="00E07576">
              <w:rPr>
                <w:sz w:val="24"/>
                <w:szCs w:val="24"/>
              </w:rPr>
              <w:t xml:space="preserve">2. Organizuota teminių ir knygų skaitytojų klubų veikla. 2025 m. bibliotekoje veikė 17 klubų (2024 m. – 12). Klubų veikloje nuolat dalyvauja apie 140 dalyvių. Knygų skaitytojų klubai veikė: Andrioniškio, </w:t>
            </w:r>
            <w:proofErr w:type="spellStart"/>
            <w:r w:rsidRPr="00E07576">
              <w:rPr>
                <w:sz w:val="24"/>
                <w:szCs w:val="24"/>
              </w:rPr>
              <w:t>Elmininkų</w:t>
            </w:r>
            <w:proofErr w:type="spellEnd"/>
            <w:r w:rsidRPr="00E07576">
              <w:rPr>
                <w:sz w:val="24"/>
                <w:szCs w:val="24"/>
              </w:rPr>
              <w:t xml:space="preserve">, Viešintų, Šerių, Kurklių, </w:t>
            </w:r>
            <w:proofErr w:type="spellStart"/>
            <w:r w:rsidRPr="00E07576">
              <w:rPr>
                <w:sz w:val="24"/>
                <w:szCs w:val="24"/>
              </w:rPr>
              <w:t>Staškūniškio</w:t>
            </w:r>
            <w:proofErr w:type="spellEnd"/>
            <w:r w:rsidRPr="00E07576">
              <w:rPr>
                <w:sz w:val="24"/>
                <w:szCs w:val="24"/>
              </w:rPr>
              <w:t xml:space="preserve">, Traupio, </w:t>
            </w:r>
            <w:proofErr w:type="spellStart"/>
            <w:r w:rsidRPr="00E07576">
              <w:rPr>
                <w:sz w:val="24"/>
                <w:szCs w:val="24"/>
              </w:rPr>
              <w:t>Ažuožerių</w:t>
            </w:r>
            <w:proofErr w:type="spellEnd"/>
            <w:r w:rsidRPr="00E07576">
              <w:rPr>
                <w:sz w:val="24"/>
                <w:szCs w:val="24"/>
              </w:rPr>
              <w:t>, Surdegio ir Svirnų II filialuose. Svirnų II filiale veikė teminis jaunųjų lankytojų klubas „Pašėlęs menas“. Anykščių bibliotekoje 2025 m. veikė: anglų kalbos pašnekesių klubas jaunimui „English </w:t>
            </w:r>
            <w:proofErr w:type="spellStart"/>
            <w:r w:rsidRPr="00E07576">
              <w:rPr>
                <w:sz w:val="24"/>
                <w:szCs w:val="24"/>
              </w:rPr>
              <w:t>club</w:t>
            </w:r>
            <w:proofErr w:type="spellEnd"/>
            <w:r w:rsidRPr="00E07576">
              <w:rPr>
                <w:sz w:val="24"/>
                <w:szCs w:val="24"/>
              </w:rPr>
              <w:t>“, namų darbų klubas moksleiviams ir knygų klubas jaunimui „Knygų žiurkės“, knygų klubas „Moterys“, knygų mėgėjų klubas „</w:t>
            </w:r>
            <w:proofErr w:type="spellStart"/>
            <w:r w:rsidRPr="00E07576">
              <w:rPr>
                <w:sz w:val="24"/>
                <w:szCs w:val="24"/>
              </w:rPr>
              <w:t>Knyginyčia</w:t>
            </w:r>
            <w:proofErr w:type="spellEnd"/>
            <w:r w:rsidRPr="00E07576">
              <w:rPr>
                <w:sz w:val="24"/>
                <w:szCs w:val="24"/>
              </w:rPr>
              <w:t>“, mezgėjų klubas „Linksmosios akelės“.</w:t>
            </w:r>
          </w:p>
          <w:p w14:paraId="6BE71DF7" w14:textId="77777777" w:rsidR="009B354C" w:rsidRPr="00E07576" w:rsidRDefault="009B354C" w:rsidP="00324EE1">
            <w:pPr>
              <w:pStyle w:val="Betarp"/>
              <w:rPr>
                <w:sz w:val="24"/>
                <w:szCs w:val="24"/>
              </w:rPr>
            </w:pPr>
            <w:r w:rsidRPr="00E07576">
              <w:rPr>
                <w:sz w:val="24"/>
                <w:szCs w:val="24"/>
              </w:rPr>
              <w:t xml:space="preserve">3. Dalyvauta nacionalinėse skaitymo skatinimo akcijose: organizuotas nacionalinėse skaitymo skatinimo akcijos „Vasara su knyga“ įgyvendinimas Anykščių rajone. Skaitymo iššūkį įveikė 341 Anykščių bibliotekoje ir jos filialuose užsiregistravę skaitytojai (2024 m. dalyvavo 153 dalyviai), kurie perskaitė 1186 </w:t>
            </w:r>
            <w:r w:rsidRPr="00E07576">
              <w:rPr>
                <w:sz w:val="24"/>
                <w:szCs w:val="24"/>
              </w:rPr>
              <w:lastRenderedPageBreak/>
              <w:t xml:space="preserve">knygas. Daugiausiai dalyvių pritraukė bibliotekos </w:t>
            </w:r>
            <w:proofErr w:type="spellStart"/>
            <w:r w:rsidRPr="00E07576">
              <w:rPr>
                <w:sz w:val="24"/>
                <w:szCs w:val="24"/>
              </w:rPr>
              <w:t>Ažuožerių</w:t>
            </w:r>
            <w:proofErr w:type="spellEnd"/>
            <w:r w:rsidRPr="00E07576">
              <w:rPr>
                <w:sz w:val="24"/>
                <w:szCs w:val="24"/>
              </w:rPr>
              <w:t>, Viešintų, Traupio filialai. Skaitymo iššūkio dalyvė iš Traupio laimėjo pagrindinį organizatorių prizą – poilsį „Tulpės“ sanatorijoje.</w:t>
            </w:r>
          </w:p>
          <w:p w14:paraId="1C757C27" w14:textId="77777777" w:rsidR="009B354C" w:rsidRPr="00E07576" w:rsidRDefault="009B354C" w:rsidP="00324EE1">
            <w:pPr>
              <w:pStyle w:val="Betarp"/>
              <w:rPr>
                <w:sz w:val="24"/>
                <w:szCs w:val="24"/>
              </w:rPr>
            </w:pPr>
            <w:r w:rsidRPr="00E07576">
              <w:rPr>
                <w:sz w:val="24"/>
                <w:szCs w:val="24"/>
              </w:rPr>
              <w:t xml:space="preserve">4. Anykščių biblioteka ir jos filialai dalyvavo ankstyvojo skaitymo skatinimo projekte „Knygų startas“. Projekto metu, kiekvienas pirmą kartą bibliotekoje užsiregistravęs vaikas iki 5 metų gavo dovanų knygą „Drambliai ėjo į svečius“. Šios iniciatyvos dėka daugiau vaikų tapo registruotais bibliotekų skaitytojais. Vaikų ir jaunimo literatūros ir edukacijos skyrius, Viešintų ir </w:t>
            </w:r>
            <w:proofErr w:type="spellStart"/>
            <w:r w:rsidRPr="00E07576">
              <w:rPr>
                <w:sz w:val="24"/>
                <w:szCs w:val="24"/>
              </w:rPr>
              <w:t>Elmininkų</w:t>
            </w:r>
            <w:proofErr w:type="spellEnd"/>
            <w:r w:rsidRPr="00E07576">
              <w:rPr>
                <w:sz w:val="24"/>
                <w:szCs w:val="24"/>
              </w:rPr>
              <w:t xml:space="preserve"> filialai teikė paraiškas dėl ankstyvojo skaitymo kampelių mažiesiems skaitytojams įrengimo (Lietuvos nacionalinės Martyno Mažvydo bibliotekos projektas „Knygų startas“).</w:t>
            </w:r>
          </w:p>
          <w:p w14:paraId="62289B8A" w14:textId="77777777" w:rsidR="009B354C" w:rsidRPr="00E07576" w:rsidRDefault="009B354C" w:rsidP="00324EE1">
            <w:pPr>
              <w:pStyle w:val="Betarp"/>
              <w:rPr>
                <w:sz w:val="24"/>
                <w:szCs w:val="24"/>
              </w:rPr>
            </w:pPr>
            <w:r w:rsidRPr="00E07576">
              <w:rPr>
                <w:sz w:val="24"/>
                <w:szCs w:val="24"/>
              </w:rPr>
              <w:t>5. Dalyvauta iniciatyvose „Tėčiai skaito“, Lietuvių kalbos dienos, Šiaurės šalių literatūros savaitė ir kt., organizuoti tam skirti renginiai.</w:t>
            </w:r>
          </w:p>
          <w:p w14:paraId="4AE3DFE3" w14:textId="77777777" w:rsidR="009B354C" w:rsidRPr="00E07576" w:rsidRDefault="009B354C" w:rsidP="00324EE1">
            <w:pPr>
              <w:pStyle w:val="Betarp"/>
              <w:rPr>
                <w:sz w:val="24"/>
                <w:szCs w:val="24"/>
              </w:rPr>
            </w:pPr>
            <w:r w:rsidRPr="00E07576">
              <w:rPr>
                <w:sz w:val="24"/>
                <w:szCs w:val="24"/>
              </w:rPr>
              <w:t>6. Teikta knygų į namus paslauga neįgaliesiems asmenims.</w:t>
            </w:r>
          </w:p>
          <w:p w14:paraId="2310F0BE" w14:textId="77777777" w:rsidR="009B354C" w:rsidRPr="00E07576" w:rsidRDefault="009B354C" w:rsidP="00324EE1">
            <w:pPr>
              <w:pStyle w:val="Betarp"/>
              <w:rPr>
                <w:sz w:val="24"/>
                <w:szCs w:val="24"/>
              </w:rPr>
            </w:pPr>
            <w:r w:rsidRPr="00E07576">
              <w:rPr>
                <w:sz w:val="24"/>
                <w:szCs w:val="24"/>
              </w:rPr>
              <w:t xml:space="preserve">7. Vykdyta virtualios bibliotekos ELVIS (Elektroninių Leidinių Valdymo Informacinė Sistema) sklaida rajono gyventojams, negalintiems skaityti įprasto spausdinto teksto. 2025 m. užregistruoti 17 naujų ELVIS naudotojų. Iš viso šia paslauga Anykščių rajone naudojasi 91 vartotojas. Jiems išduoti 2193 elektroniniai leidiniai (Anykščių centrinėje VB – 63 vartotojas, išduoti 1597 leidiniai; Andrioniškio filiale – 5 vartotojai, 63 leidiniai; </w:t>
            </w:r>
            <w:proofErr w:type="spellStart"/>
            <w:r w:rsidRPr="00E07576">
              <w:rPr>
                <w:sz w:val="24"/>
                <w:szCs w:val="24"/>
              </w:rPr>
              <w:t>Ažuožerių</w:t>
            </w:r>
            <w:proofErr w:type="spellEnd"/>
            <w:r w:rsidRPr="00E07576">
              <w:rPr>
                <w:sz w:val="24"/>
                <w:szCs w:val="24"/>
              </w:rPr>
              <w:t xml:space="preserve"> filiale – 8 vartotojai, 298 leidiniai; Mačionių filiale – 3 vartotojai, 6 leidiniai; Svėdasų filiale – 3 vartotojai, 93 leidiniai; Troškūnų filiale – 8 vartotojai, 121 leidinys, Viešintų filiale – 1 vartotojas, 9 leidiniai).</w:t>
            </w:r>
          </w:p>
          <w:p w14:paraId="5BF0645E" w14:textId="77777777" w:rsidR="009B354C" w:rsidRPr="00E07576" w:rsidRDefault="009B354C" w:rsidP="00324EE1">
            <w:pPr>
              <w:pStyle w:val="Betarp"/>
              <w:rPr>
                <w:sz w:val="24"/>
                <w:szCs w:val="24"/>
              </w:rPr>
            </w:pPr>
            <w:r w:rsidRPr="00E07576">
              <w:rPr>
                <w:sz w:val="24"/>
                <w:szCs w:val="24"/>
              </w:rPr>
              <w:t xml:space="preserve">8. Populiarėjo tarpbibliotekinio abonemento paslauga (TBA) bibliotekoje ir filialuose. 2025 m. išsiųsta dvigubai daugiau užklausų kitoms bibliotekoms, nei 2024 m. Daugėjo ir gautų užklausų. </w:t>
            </w:r>
          </w:p>
          <w:p w14:paraId="30473E98" w14:textId="77777777" w:rsidR="009B354C" w:rsidRPr="00E07576" w:rsidRDefault="009B354C" w:rsidP="00324EE1">
            <w:pPr>
              <w:pStyle w:val="Betarp"/>
              <w:rPr>
                <w:sz w:val="24"/>
                <w:szCs w:val="24"/>
              </w:rPr>
            </w:pPr>
            <w:r w:rsidRPr="00E07576">
              <w:rPr>
                <w:sz w:val="24"/>
                <w:szCs w:val="24"/>
              </w:rPr>
              <w:lastRenderedPageBreak/>
              <w:t xml:space="preserve">9.  Bendradarbiaujant su Panevėžio apskrities G. Petkevičaitės-Bitės viešąja biblioteka, įrengti </w:t>
            </w:r>
            <w:proofErr w:type="spellStart"/>
            <w:r w:rsidRPr="00E07576">
              <w:rPr>
                <w:sz w:val="24"/>
                <w:szCs w:val="24"/>
              </w:rPr>
              <w:t>knygomatai</w:t>
            </w:r>
            <w:proofErr w:type="spellEnd"/>
            <w:r w:rsidRPr="00E07576">
              <w:rPr>
                <w:sz w:val="24"/>
                <w:szCs w:val="24"/>
              </w:rPr>
              <w:t xml:space="preserve"> prie Svėdasų ir Troškūnų filialų.</w:t>
            </w:r>
          </w:p>
          <w:p w14:paraId="38391BE5" w14:textId="77777777" w:rsidR="009B354C" w:rsidRPr="00E07576" w:rsidRDefault="009B354C" w:rsidP="00324EE1">
            <w:pPr>
              <w:pStyle w:val="Betarp"/>
              <w:rPr>
                <w:sz w:val="24"/>
                <w:szCs w:val="24"/>
              </w:rPr>
            </w:pPr>
            <w:r w:rsidRPr="00E07576">
              <w:rPr>
                <w:sz w:val="24"/>
                <w:szCs w:val="24"/>
              </w:rPr>
              <w:t xml:space="preserve">10. Kryptingai vykdyta ukrainietiškų knygų fondo skaida: parengtas siūlomų skolintis ukrainietiškų knygų sąrašas, fondas pristatytas Anykščių A. Baranausko mokykloje, Anykščių rajone vykusioje Medaus šventėje, surengti du pristatymai Anykščiuose įsikūrusiai ukrainiečių bendruomenei. Parengta atmintinė ukrainiečių kalba, kaip naudotis </w:t>
            </w:r>
            <w:proofErr w:type="spellStart"/>
            <w:r w:rsidRPr="00E07576">
              <w:rPr>
                <w:sz w:val="24"/>
                <w:szCs w:val="24"/>
              </w:rPr>
              <w:t>ibiblioteka.lt</w:t>
            </w:r>
            <w:proofErr w:type="spellEnd"/>
            <w:r w:rsidRPr="00E07576">
              <w:rPr>
                <w:sz w:val="24"/>
                <w:szCs w:val="24"/>
              </w:rPr>
              <w:t xml:space="preserve"> ir užsakyti knygas iš Ukrainos knygos fondo į bet kurį Lietuvos miestą. Atmintinė išplatinta visoms savivaldybių viešosioms bibliotekoms, informacija pasidalinta Lietuvoje gyvenančių ukrainiečių grupėse socialiniuose tinkluose. </w:t>
            </w:r>
          </w:p>
          <w:p w14:paraId="01EFEF65" w14:textId="77777777" w:rsidR="009B354C" w:rsidRPr="00E07576" w:rsidRDefault="009B354C" w:rsidP="00324EE1">
            <w:pPr>
              <w:pStyle w:val="Betarp"/>
              <w:rPr>
                <w:sz w:val="24"/>
                <w:szCs w:val="24"/>
              </w:rPr>
            </w:pPr>
            <w:r w:rsidRPr="00E07576">
              <w:rPr>
                <w:sz w:val="24"/>
                <w:szCs w:val="24"/>
              </w:rPr>
              <w:t>11. Tobulinta Saugyklos fondo panaudos ir išduodamų dokumentų apskaitos filialuose sistema.</w:t>
            </w:r>
          </w:p>
          <w:p w14:paraId="6CBFA8F1" w14:textId="77777777" w:rsidR="009B354C" w:rsidRPr="00E07576" w:rsidRDefault="009B354C" w:rsidP="00324EE1">
            <w:pPr>
              <w:pStyle w:val="Betarp"/>
              <w:rPr>
                <w:sz w:val="24"/>
                <w:szCs w:val="24"/>
              </w:rPr>
            </w:pPr>
            <w:r w:rsidRPr="00E07576">
              <w:rPr>
                <w:sz w:val="24"/>
                <w:szCs w:val="24"/>
              </w:rPr>
              <w:t>12. Dalyvauta Nacionalinės bibliografijos duomenų banko (NBDB) kūrime – nuolat rengti Anykščių krašto periodinių leidinių: „Anykšta“, „Aukštaitiškas formatas“ analiziniai bibliografiniai įrašai, kurie kas savaitę siųsti į Nacionalinės bibliografijos duomenų banką. Iš viso parengta 850 bibliografinių įrašų.</w:t>
            </w:r>
          </w:p>
        </w:tc>
        <w:tc>
          <w:tcPr>
            <w:tcW w:w="2268" w:type="dxa"/>
            <w:tcBorders>
              <w:top w:val="nil"/>
              <w:left w:val="nil"/>
              <w:bottom w:val="single" w:sz="4" w:space="0" w:color="auto"/>
              <w:right w:val="single" w:sz="4" w:space="0" w:color="auto"/>
            </w:tcBorders>
            <w:shd w:val="clear" w:color="auto" w:fill="F2F2F2" w:themeFill="background1" w:themeFillShade="F2"/>
            <w:vAlign w:val="center"/>
          </w:tcPr>
          <w:p w14:paraId="0FC108B0" w14:textId="77777777" w:rsidR="009B354C" w:rsidRPr="00E07576" w:rsidRDefault="009B354C" w:rsidP="00583983">
            <w:r w:rsidRPr="00E07576">
              <w:rPr>
                <w:b/>
                <w:bCs/>
              </w:rPr>
              <w:lastRenderedPageBreak/>
              <w:t>Įgyvendinimo rodikliai, mato vienetas</w:t>
            </w:r>
          </w:p>
        </w:tc>
        <w:tc>
          <w:tcPr>
            <w:tcW w:w="1417" w:type="dxa"/>
            <w:tcBorders>
              <w:top w:val="nil"/>
              <w:left w:val="nil"/>
              <w:bottom w:val="single" w:sz="4" w:space="0" w:color="auto"/>
              <w:right w:val="single" w:sz="4" w:space="0" w:color="auto"/>
            </w:tcBorders>
            <w:shd w:val="clear" w:color="auto" w:fill="F2F2F2" w:themeFill="background1" w:themeFillShade="F2"/>
            <w:noWrap/>
            <w:vAlign w:val="center"/>
          </w:tcPr>
          <w:p w14:paraId="7B76F7F7" w14:textId="77777777" w:rsidR="009B354C" w:rsidRPr="00E07576" w:rsidRDefault="009B354C" w:rsidP="00583983">
            <w:pPr>
              <w:jc w:val="center"/>
              <w:rPr>
                <w:b/>
                <w:bCs/>
              </w:rPr>
            </w:pPr>
            <w:r w:rsidRPr="00E07576">
              <w:rPr>
                <w:b/>
                <w:bCs/>
              </w:rPr>
              <w:t>Pasiekta reikšmė</w:t>
            </w:r>
          </w:p>
          <w:p w14:paraId="1E13A922" w14:textId="77777777" w:rsidR="009B354C" w:rsidRPr="00E07576" w:rsidRDefault="009B354C" w:rsidP="00583983">
            <w:pPr>
              <w:jc w:val="center"/>
            </w:pPr>
            <w:r w:rsidRPr="00E07576">
              <w:rPr>
                <w:b/>
                <w:bCs/>
              </w:rPr>
              <w:t>2025</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tcPr>
          <w:p w14:paraId="734C2E21" w14:textId="77777777" w:rsidR="009B354C" w:rsidRPr="00E07576" w:rsidRDefault="009B354C" w:rsidP="00583983">
            <w:pPr>
              <w:jc w:val="center"/>
              <w:rPr>
                <w:b/>
                <w:bCs/>
              </w:rPr>
            </w:pPr>
            <w:r w:rsidRPr="00E07576">
              <w:rPr>
                <w:b/>
                <w:bCs/>
              </w:rPr>
              <w:t>Pasiekta reikšmė</w:t>
            </w:r>
          </w:p>
          <w:p w14:paraId="4C928B58" w14:textId="77777777" w:rsidR="009B354C" w:rsidRPr="00E07576" w:rsidRDefault="009B354C" w:rsidP="00583983">
            <w:pPr>
              <w:jc w:val="center"/>
            </w:pPr>
            <w:r w:rsidRPr="00E07576">
              <w:rPr>
                <w:b/>
                <w:bCs/>
              </w:rPr>
              <w:t>2024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CF8836A" w14:textId="77777777" w:rsidR="009B354C" w:rsidRPr="00E07576" w:rsidRDefault="009B354C" w:rsidP="00583983">
            <w:pPr>
              <w:jc w:val="center"/>
              <w:rPr>
                <w:b/>
                <w:bCs/>
              </w:rPr>
            </w:pPr>
            <w:r w:rsidRPr="00E07576">
              <w:rPr>
                <w:b/>
                <w:bCs/>
              </w:rPr>
              <w:t>Pasiekta reikšmė</w:t>
            </w:r>
          </w:p>
          <w:p w14:paraId="54D6482E" w14:textId="77777777" w:rsidR="009B354C" w:rsidRPr="00E07576" w:rsidRDefault="009B354C" w:rsidP="00583983">
            <w:pPr>
              <w:jc w:val="center"/>
            </w:pPr>
            <w:r w:rsidRPr="00E07576">
              <w:rPr>
                <w:b/>
                <w:bCs/>
              </w:rPr>
              <w:t>2023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C0246" w14:textId="77777777" w:rsidR="009B354C" w:rsidRPr="00E07576" w:rsidRDefault="009B354C" w:rsidP="00583983">
            <w:pPr>
              <w:jc w:val="center"/>
            </w:pPr>
            <w:r w:rsidRPr="00E07576">
              <w:rPr>
                <w:b/>
                <w:bCs/>
              </w:rPr>
              <w:t>Pastabos</w:t>
            </w:r>
          </w:p>
        </w:tc>
      </w:tr>
      <w:tr w:rsidR="00E07576" w:rsidRPr="00E07576" w14:paraId="2E4D1F34" w14:textId="77777777" w:rsidTr="00583983">
        <w:trPr>
          <w:trHeight w:val="570"/>
        </w:trPr>
        <w:tc>
          <w:tcPr>
            <w:tcW w:w="6658" w:type="dxa"/>
            <w:vMerge/>
            <w:tcBorders>
              <w:left w:val="single" w:sz="4" w:space="0" w:color="auto"/>
              <w:right w:val="single" w:sz="4" w:space="0" w:color="auto"/>
            </w:tcBorders>
            <w:vAlign w:val="center"/>
          </w:tcPr>
          <w:p w14:paraId="626AB620" w14:textId="77777777" w:rsidR="009B354C" w:rsidRPr="00E07576" w:rsidRDefault="009B354C" w:rsidP="00583983"/>
        </w:tc>
        <w:tc>
          <w:tcPr>
            <w:tcW w:w="2268" w:type="dxa"/>
            <w:tcBorders>
              <w:top w:val="nil"/>
              <w:left w:val="nil"/>
              <w:bottom w:val="single" w:sz="4" w:space="0" w:color="auto"/>
              <w:right w:val="single" w:sz="4" w:space="0" w:color="auto"/>
            </w:tcBorders>
          </w:tcPr>
          <w:p w14:paraId="32D9CF74" w14:textId="77777777" w:rsidR="009B354C" w:rsidRPr="00E07576" w:rsidRDefault="009B354C" w:rsidP="00583983">
            <w:r w:rsidRPr="00E07576">
              <w:t xml:space="preserve">Registruotų vartotojų skaičius iš viso (vnt.), </w:t>
            </w:r>
            <w:r w:rsidRPr="00E07576">
              <w:rPr>
                <w:b/>
                <w:bCs/>
              </w:rPr>
              <w:t>iš jų:</w:t>
            </w:r>
          </w:p>
        </w:tc>
        <w:tc>
          <w:tcPr>
            <w:tcW w:w="1417" w:type="dxa"/>
            <w:tcBorders>
              <w:top w:val="nil"/>
              <w:left w:val="nil"/>
              <w:bottom w:val="single" w:sz="4" w:space="0" w:color="auto"/>
              <w:right w:val="single" w:sz="4" w:space="0" w:color="auto"/>
            </w:tcBorders>
            <w:noWrap/>
            <w:vAlign w:val="center"/>
          </w:tcPr>
          <w:p w14:paraId="68F86935" w14:textId="77777777" w:rsidR="009B354C" w:rsidRPr="00E07576" w:rsidRDefault="009B354C" w:rsidP="00583983">
            <w:pPr>
              <w:jc w:val="center"/>
            </w:pPr>
            <w:r w:rsidRPr="00E07576">
              <w:t>4286</w:t>
            </w:r>
          </w:p>
        </w:tc>
        <w:tc>
          <w:tcPr>
            <w:tcW w:w="1418" w:type="dxa"/>
            <w:tcBorders>
              <w:top w:val="nil"/>
              <w:left w:val="nil"/>
              <w:bottom w:val="single" w:sz="4" w:space="0" w:color="auto"/>
              <w:right w:val="single" w:sz="4" w:space="0" w:color="auto"/>
            </w:tcBorders>
            <w:noWrap/>
            <w:vAlign w:val="center"/>
          </w:tcPr>
          <w:p w14:paraId="1CE90ED1" w14:textId="77777777" w:rsidR="009B354C" w:rsidRPr="00E07576" w:rsidRDefault="009B354C" w:rsidP="00583983">
            <w:pPr>
              <w:jc w:val="center"/>
            </w:pPr>
            <w:r w:rsidRPr="00E07576">
              <w:t>5449</w:t>
            </w:r>
          </w:p>
        </w:tc>
        <w:tc>
          <w:tcPr>
            <w:tcW w:w="1275" w:type="dxa"/>
            <w:tcBorders>
              <w:top w:val="single" w:sz="4" w:space="0" w:color="auto"/>
              <w:left w:val="nil"/>
              <w:bottom w:val="single" w:sz="4" w:space="0" w:color="auto"/>
              <w:right w:val="single" w:sz="4" w:space="0" w:color="auto"/>
            </w:tcBorders>
            <w:noWrap/>
            <w:vAlign w:val="center"/>
          </w:tcPr>
          <w:p w14:paraId="33EA255E" w14:textId="77777777" w:rsidR="009B354C" w:rsidRPr="00E07576" w:rsidRDefault="009B354C" w:rsidP="00583983">
            <w:pPr>
              <w:jc w:val="center"/>
            </w:pPr>
            <w:r w:rsidRPr="00E07576">
              <w:t>6168</w:t>
            </w:r>
          </w:p>
        </w:tc>
        <w:tc>
          <w:tcPr>
            <w:tcW w:w="1418" w:type="dxa"/>
            <w:tcBorders>
              <w:top w:val="single" w:sz="4" w:space="0" w:color="auto"/>
              <w:left w:val="nil"/>
              <w:bottom w:val="single" w:sz="4" w:space="0" w:color="auto"/>
              <w:right w:val="single" w:sz="4" w:space="0" w:color="auto"/>
            </w:tcBorders>
            <w:vAlign w:val="center"/>
          </w:tcPr>
          <w:p w14:paraId="38A85EE4" w14:textId="77777777" w:rsidR="009B354C" w:rsidRPr="00E07576" w:rsidRDefault="009B354C" w:rsidP="00583983">
            <w:r w:rsidRPr="00E07576">
              <w:t>2025 m. pateikiami tik registruoti LIBIS vartotojai</w:t>
            </w:r>
          </w:p>
        </w:tc>
      </w:tr>
      <w:tr w:rsidR="00E07576" w:rsidRPr="00E07576" w14:paraId="55DD6966" w14:textId="77777777" w:rsidTr="00583983">
        <w:trPr>
          <w:trHeight w:val="549"/>
        </w:trPr>
        <w:tc>
          <w:tcPr>
            <w:tcW w:w="6658" w:type="dxa"/>
            <w:vMerge/>
            <w:tcBorders>
              <w:left w:val="single" w:sz="4" w:space="0" w:color="auto"/>
              <w:right w:val="single" w:sz="4" w:space="0" w:color="auto"/>
            </w:tcBorders>
            <w:vAlign w:val="center"/>
          </w:tcPr>
          <w:p w14:paraId="5FB2E794"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6D6B02DD" w14:textId="77777777" w:rsidR="009B354C" w:rsidRPr="00E07576" w:rsidRDefault="009B354C" w:rsidP="00583983">
            <w:r w:rsidRPr="00E07576">
              <w:t>Registruotų vaikų iki 13 metų (imtinai) skaičius (vnt.)</w:t>
            </w:r>
          </w:p>
        </w:tc>
        <w:tc>
          <w:tcPr>
            <w:tcW w:w="1417" w:type="dxa"/>
            <w:tcBorders>
              <w:top w:val="nil"/>
              <w:left w:val="nil"/>
              <w:bottom w:val="single" w:sz="4" w:space="0" w:color="auto"/>
              <w:right w:val="single" w:sz="4" w:space="0" w:color="auto"/>
            </w:tcBorders>
            <w:noWrap/>
            <w:vAlign w:val="center"/>
          </w:tcPr>
          <w:p w14:paraId="3D59B9EB" w14:textId="77777777" w:rsidR="009B354C" w:rsidRPr="00E07576" w:rsidRDefault="009B354C" w:rsidP="00583983">
            <w:pPr>
              <w:jc w:val="center"/>
            </w:pPr>
            <w:r w:rsidRPr="00E07576">
              <w:t>735</w:t>
            </w:r>
          </w:p>
        </w:tc>
        <w:tc>
          <w:tcPr>
            <w:tcW w:w="1418" w:type="dxa"/>
            <w:tcBorders>
              <w:top w:val="nil"/>
              <w:left w:val="nil"/>
              <w:bottom w:val="single" w:sz="4" w:space="0" w:color="auto"/>
              <w:right w:val="single" w:sz="4" w:space="0" w:color="auto"/>
            </w:tcBorders>
            <w:noWrap/>
            <w:vAlign w:val="center"/>
          </w:tcPr>
          <w:p w14:paraId="363E39EC" w14:textId="77777777" w:rsidR="009B354C" w:rsidRPr="00E07576" w:rsidRDefault="009B354C" w:rsidP="00583983">
            <w:pPr>
              <w:jc w:val="center"/>
            </w:pPr>
            <w:r w:rsidRPr="00E07576">
              <w:t>952</w:t>
            </w:r>
          </w:p>
        </w:tc>
        <w:tc>
          <w:tcPr>
            <w:tcW w:w="1275" w:type="dxa"/>
            <w:tcBorders>
              <w:top w:val="single" w:sz="4" w:space="0" w:color="auto"/>
              <w:left w:val="nil"/>
              <w:bottom w:val="single" w:sz="4" w:space="0" w:color="auto"/>
              <w:right w:val="single" w:sz="4" w:space="0" w:color="auto"/>
            </w:tcBorders>
            <w:noWrap/>
            <w:vAlign w:val="center"/>
          </w:tcPr>
          <w:p w14:paraId="0C40EC80" w14:textId="77777777" w:rsidR="009B354C" w:rsidRPr="00E07576" w:rsidRDefault="009B354C" w:rsidP="00583983">
            <w:pPr>
              <w:jc w:val="center"/>
            </w:pPr>
            <w:r w:rsidRPr="00E07576">
              <w:t>1363</w:t>
            </w:r>
          </w:p>
        </w:tc>
        <w:tc>
          <w:tcPr>
            <w:tcW w:w="1418" w:type="dxa"/>
            <w:tcBorders>
              <w:top w:val="single" w:sz="4" w:space="0" w:color="auto"/>
              <w:left w:val="nil"/>
              <w:bottom w:val="single" w:sz="4" w:space="0" w:color="auto"/>
              <w:right w:val="single" w:sz="4" w:space="0" w:color="auto"/>
            </w:tcBorders>
            <w:vAlign w:val="center"/>
          </w:tcPr>
          <w:p w14:paraId="31BDB534" w14:textId="77777777" w:rsidR="009B354C" w:rsidRPr="00E07576" w:rsidRDefault="009B354C" w:rsidP="00583983">
            <w:r w:rsidRPr="00E07576">
              <w:t>Pagal 2023 m. galiojusią metodiką skaičiuotas registruotų vaikų iki 14 metų skaičius</w:t>
            </w:r>
          </w:p>
        </w:tc>
      </w:tr>
      <w:tr w:rsidR="00E07576" w:rsidRPr="00E07576" w14:paraId="65FE5420" w14:textId="77777777" w:rsidTr="00583983">
        <w:trPr>
          <w:trHeight w:val="557"/>
        </w:trPr>
        <w:tc>
          <w:tcPr>
            <w:tcW w:w="6658" w:type="dxa"/>
            <w:vMerge/>
            <w:tcBorders>
              <w:left w:val="single" w:sz="4" w:space="0" w:color="auto"/>
              <w:right w:val="single" w:sz="4" w:space="0" w:color="auto"/>
            </w:tcBorders>
            <w:vAlign w:val="center"/>
          </w:tcPr>
          <w:p w14:paraId="2A216245"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5DC3C057" w14:textId="77777777" w:rsidR="009B354C" w:rsidRPr="00E07576" w:rsidRDefault="009B354C" w:rsidP="00583983">
            <w:r w:rsidRPr="00E07576">
              <w:t>Registruotų ELVIS vartotojų skaičius (vnt.)</w:t>
            </w:r>
          </w:p>
        </w:tc>
        <w:tc>
          <w:tcPr>
            <w:tcW w:w="1417" w:type="dxa"/>
            <w:tcBorders>
              <w:top w:val="nil"/>
              <w:left w:val="nil"/>
              <w:bottom w:val="single" w:sz="4" w:space="0" w:color="auto"/>
              <w:right w:val="single" w:sz="4" w:space="0" w:color="auto"/>
            </w:tcBorders>
            <w:noWrap/>
            <w:vAlign w:val="center"/>
          </w:tcPr>
          <w:p w14:paraId="39B6AA30" w14:textId="77777777" w:rsidR="009B354C" w:rsidRPr="00E07576" w:rsidRDefault="009B354C" w:rsidP="00583983">
            <w:pPr>
              <w:jc w:val="center"/>
            </w:pPr>
            <w:r w:rsidRPr="00E07576">
              <w:t>91</w:t>
            </w:r>
          </w:p>
        </w:tc>
        <w:tc>
          <w:tcPr>
            <w:tcW w:w="1418" w:type="dxa"/>
            <w:tcBorders>
              <w:top w:val="nil"/>
              <w:left w:val="nil"/>
              <w:bottom w:val="single" w:sz="4" w:space="0" w:color="auto"/>
              <w:right w:val="single" w:sz="4" w:space="0" w:color="auto"/>
            </w:tcBorders>
            <w:noWrap/>
            <w:vAlign w:val="center"/>
          </w:tcPr>
          <w:p w14:paraId="2FABD273" w14:textId="77777777" w:rsidR="009B354C" w:rsidRPr="00E07576" w:rsidRDefault="009B354C" w:rsidP="00583983">
            <w:pPr>
              <w:jc w:val="center"/>
            </w:pPr>
            <w:r w:rsidRPr="00E07576">
              <w:t>74</w:t>
            </w:r>
          </w:p>
        </w:tc>
        <w:tc>
          <w:tcPr>
            <w:tcW w:w="1275" w:type="dxa"/>
            <w:tcBorders>
              <w:top w:val="single" w:sz="4" w:space="0" w:color="auto"/>
              <w:left w:val="nil"/>
              <w:bottom w:val="single" w:sz="4" w:space="0" w:color="auto"/>
              <w:right w:val="single" w:sz="4" w:space="0" w:color="auto"/>
            </w:tcBorders>
            <w:noWrap/>
            <w:vAlign w:val="center"/>
          </w:tcPr>
          <w:p w14:paraId="6DB5458A" w14:textId="77777777" w:rsidR="009B354C" w:rsidRPr="00E07576" w:rsidRDefault="009B354C" w:rsidP="00583983">
            <w:pPr>
              <w:jc w:val="center"/>
            </w:pPr>
            <w:r w:rsidRPr="00E07576">
              <w:t>31</w:t>
            </w:r>
          </w:p>
        </w:tc>
        <w:tc>
          <w:tcPr>
            <w:tcW w:w="1418" w:type="dxa"/>
            <w:tcBorders>
              <w:top w:val="single" w:sz="4" w:space="0" w:color="auto"/>
              <w:left w:val="nil"/>
              <w:bottom w:val="single" w:sz="4" w:space="0" w:color="auto"/>
              <w:right w:val="single" w:sz="4" w:space="0" w:color="auto"/>
            </w:tcBorders>
            <w:vAlign w:val="center"/>
          </w:tcPr>
          <w:p w14:paraId="5E39AF13" w14:textId="77777777" w:rsidR="009B354C" w:rsidRPr="00E07576" w:rsidRDefault="009B354C" w:rsidP="00583983">
            <w:pPr>
              <w:jc w:val="center"/>
            </w:pPr>
          </w:p>
        </w:tc>
      </w:tr>
      <w:tr w:rsidR="00E07576" w:rsidRPr="00E07576" w14:paraId="4813394D" w14:textId="77777777" w:rsidTr="00583983">
        <w:trPr>
          <w:trHeight w:val="551"/>
        </w:trPr>
        <w:tc>
          <w:tcPr>
            <w:tcW w:w="6658" w:type="dxa"/>
            <w:vMerge/>
            <w:tcBorders>
              <w:left w:val="single" w:sz="4" w:space="0" w:color="auto"/>
              <w:right w:val="single" w:sz="4" w:space="0" w:color="auto"/>
            </w:tcBorders>
            <w:vAlign w:val="center"/>
          </w:tcPr>
          <w:p w14:paraId="68EE42DD"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17880010" w14:textId="77777777" w:rsidR="009B354C" w:rsidRPr="00E07576" w:rsidRDefault="009B354C" w:rsidP="00583983">
            <w:r w:rsidRPr="00E07576">
              <w:t>Perregistruotų vartotojų skaičius (vnt.)</w:t>
            </w:r>
          </w:p>
        </w:tc>
        <w:tc>
          <w:tcPr>
            <w:tcW w:w="1417" w:type="dxa"/>
            <w:tcBorders>
              <w:top w:val="nil"/>
              <w:left w:val="nil"/>
              <w:bottom w:val="single" w:sz="4" w:space="0" w:color="auto"/>
              <w:right w:val="single" w:sz="4" w:space="0" w:color="auto"/>
            </w:tcBorders>
            <w:noWrap/>
            <w:vAlign w:val="center"/>
          </w:tcPr>
          <w:p w14:paraId="57772F3E" w14:textId="77777777" w:rsidR="009B354C" w:rsidRPr="00E07576" w:rsidRDefault="009B354C" w:rsidP="00583983">
            <w:pPr>
              <w:jc w:val="center"/>
            </w:pPr>
            <w:r w:rsidRPr="00E07576">
              <w:t>3095</w:t>
            </w:r>
          </w:p>
        </w:tc>
        <w:tc>
          <w:tcPr>
            <w:tcW w:w="1418" w:type="dxa"/>
            <w:tcBorders>
              <w:top w:val="nil"/>
              <w:left w:val="nil"/>
              <w:bottom w:val="single" w:sz="4" w:space="0" w:color="auto"/>
              <w:right w:val="single" w:sz="4" w:space="0" w:color="auto"/>
            </w:tcBorders>
            <w:noWrap/>
            <w:vAlign w:val="center"/>
          </w:tcPr>
          <w:p w14:paraId="125C37AA" w14:textId="77777777" w:rsidR="009B354C" w:rsidRPr="00E07576" w:rsidRDefault="009B354C" w:rsidP="00583983">
            <w:pPr>
              <w:jc w:val="center"/>
            </w:pPr>
            <w:r w:rsidRPr="00E07576">
              <w:t>4563</w:t>
            </w:r>
          </w:p>
        </w:tc>
        <w:tc>
          <w:tcPr>
            <w:tcW w:w="1275" w:type="dxa"/>
            <w:tcBorders>
              <w:top w:val="single" w:sz="4" w:space="0" w:color="auto"/>
              <w:left w:val="nil"/>
              <w:bottom w:val="single" w:sz="4" w:space="0" w:color="auto"/>
              <w:right w:val="single" w:sz="4" w:space="0" w:color="auto"/>
            </w:tcBorders>
            <w:noWrap/>
            <w:vAlign w:val="center"/>
          </w:tcPr>
          <w:p w14:paraId="76D03BF0" w14:textId="77777777" w:rsidR="009B354C" w:rsidRPr="00E07576" w:rsidRDefault="009B354C" w:rsidP="00583983">
            <w:pPr>
              <w:jc w:val="center"/>
            </w:pPr>
            <w:r w:rsidRPr="00E07576">
              <w:t>5420</w:t>
            </w:r>
          </w:p>
        </w:tc>
        <w:tc>
          <w:tcPr>
            <w:tcW w:w="1418" w:type="dxa"/>
            <w:tcBorders>
              <w:top w:val="single" w:sz="4" w:space="0" w:color="auto"/>
              <w:left w:val="nil"/>
              <w:bottom w:val="single" w:sz="4" w:space="0" w:color="auto"/>
              <w:right w:val="single" w:sz="4" w:space="0" w:color="auto"/>
            </w:tcBorders>
            <w:vAlign w:val="center"/>
          </w:tcPr>
          <w:p w14:paraId="2D985575" w14:textId="77777777" w:rsidR="009B354C" w:rsidRPr="00E07576" w:rsidRDefault="009B354C" w:rsidP="00583983">
            <w:pPr>
              <w:jc w:val="center"/>
            </w:pPr>
          </w:p>
        </w:tc>
      </w:tr>
      <w:tr w:rsidR="00E07576" w:rsidRPr="00E07576" w14:paraId="2F185801" w14:textId="77777777" w:rsidTr="00583983">
        <w:trPr>
          <w:trHeight w:val="545"/>
        </w:trPr>
        <w:tc>
          <w:tcPr>
            <w:tcW w:w="6658" w:type="dxa"/>
            <w:vMerge/>
            <w:tcBorders>
              <w:left w:val="single" w:sz="4" w:space="0" w:color="auto"/>
              <w:right w:val="single" w:sz="4" w:space="0" w:color="auto"/>
            </w:tcBorders>
            <w:vAlign w:val="center"/>
          </w:tcPr>
          <w:p w14:paraId="248A29F9"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6378F79E" w14:textId="77777777" w:rsidR="009B354C" w:rsidRPr="00E07576" w:rsidRDefault="009B354C" w:rsidP="00583983">
            <w:r w:rsidRPr="00E07576">
              <w:t>Naujai užregistruotų vartotojų skaičius (vnt.)</w:t>
            </w:r>
          </w:p>
        </w:tc>
        <w:tc>
          <w:tcPr>
            <w:tcW w:w="1417" w:type="dxa"/>
            <w:tcBorders>
              <w:top w:val="nil"/>
              <w:left w:val="nil"/>
              <w:bottom w:val="single" w:sz="4" w:space="0" w:color="auto"/>
              <w:right w:val="single" w:sz="4" w:space="0" w:color="auto"/>
            </w:tcBorders>
            <w:noWrap/>
            <w:vAlign w:val="center"/>
          </w:tcPr>
          <w:p w14:paraId="32C05126" w14:textId="77777777" w:rsidR="009B354C" w:rsidRPr="00E07576" w:rsidRDefault="009B354C" w:rsidP="00583983">
            <w:pPr>
              <w:jc w:val="center"/>
            </w:pPr>
            <w:r w:rsidRPr="00E07576">
              <w:t>1177</w:t>
            </w:r>
          </w:p>
        </w:tc>
        <w:tc>
          <w:tcPr>
            <w:tcW w:w="1418" w:type="dxa"/>
            <w:tcBorders>
              <w:top w:val="nil"/>
              <w:left w:val="nil"/>
              <w:bottom w:val="single" w:sz="4" w:space="0" w:color="auto"/>
              <w:right w:val="single" w:sz="4" w:space="0" w:color="auto"/>
            </w:tcBorders>
            <w:noWrap/>
            <w:vAlign w:val="center"/>
          </w:tcPr>
          <w:p w14:paraId="16F5F619" w14:textId="77777777" w:rsidR="009B354C" w:rsidRPr="00E07576" w:rsidRDefault="009B354C" w:rsidP="00583983">
            <w:pPr>
              <w:jc w:val="center"/>
            </w:pPr>
            <w:r w:rsidRPr="00E07576">
              <w:t>505</w:t>
            </w:r>
          </w:p>
        </w:tc>
        <w:tc>
          <w:tcPr>
            <w:tcW w:w="1275" w:type="dxa"/>
            <w:tcBorders>
              <w:top w:val="single" w:sz="4" w:space="0" w:color="auto"/>
              <w:left w:val="nil"/>
              <w:bottom w:val="single" w:sz="4" w:space="0" w:color="auto"/>
              <w:right w:val="single" w:sz="4" w:space="0" w:color="auto"/>
            </w:tcBorders>
            <w:noWrap/>
            <w:vAlign w:val="center"/>
          </w:tcPr>
          <w:p w14:paraId="74EEE802" w14:textId="77777777" w:rsidR="009B354C" w:rsidRPr="00E07576" w:rsidRDefault="009B354C" w:rsidP="00583983">
            <w:pPr>
              <w:jc w:val="center"/>
            </w:pPr>
            <w:r w:rsidRPr="00E07576">
              <w:t>748</w:t>
            </w:r>
          </w:p>
        </w:tc>
        <w:tc>
          <w:tcPr>
            <w:tcW w:w="1418" w:type="dxa"/>
            <w:tcBorders>
              <w:top w:val="single" w:sz="4" w:space="0" w:color="auto"/>
              <w:left w:val="nil"/>
              <w:bottom w:val="single" w:sz="4" w:space="0" w:color="auto"/>
              <w:right w:val="single" w:sz="4" w:space="0" w:color="auto"/>
            </w:tcBorders>
            <w:vAlign w:val="center"/>
          </w:tcPr>
          <w:p w14:paraId="0C478725" w14:textId="77777777" w:rsidR="009B354C" w:rsidRPr="00E07576" w:rsidRDefault="009B354C" w:rsidP="00583983">
            <w:pPr>
              <w:jc w:val="center"/>
            </w:pPr>
          </w:p>
        </w:tc>
      </w:tr>
      <w:tr w:rsidR="00E07576" w:rsidRPr="00E07576" w14:paraId="6DC67FF7" w14:textId="77777777" w:rsidTr="00583983">
        <w:trPr>
          <w:trHeight w:val="567"/>
        </w:trPr>
        <w:tc>
          <w:tcPr>
            <w:tcW w:w="6658" w:type="dxa"/>
            <w:vMerge/>
            <w:tcBorders>
              <w:left w:val="single" w:sz="4" w:space="0" w:color="auto"/>
              <w:right w:val="single" w:sz="4" w:space="0" w:color="auto"/>
            </w:tcBorders>
            <w:vAlign w:val="center"/>
          </w:tcPr>
          <w:p w14:paraId="53F4F5BB"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7783D8D4" w14:textId="77777777" w:rsidR="009B354C" w:rsidRPr="00E07576" w:rsidRDefault="009B354C" w:rsidP="00583983">
            <w:r w:rsidRPr="00E07576">
              <w:t xml:space="preserve">Išduotų dokumentų skaičius iš viso (vnt.), </w:t>
            </w:r>
            <w:r w:rsidRPr="00E07576">
              <w:rPr>
                <w:b/>
                <w:bCs/>
              </w:rPr>
              <w:t>iš jų:</w:t>
            </w:r>
          </w:p>
        </w:tc>
        <w:tc>
          <w:tcPr>
            <w:tcW w:w="1417" w:type="dxa"/>
            <w:tcBorders>
              <w:top w:val="nil"/>
              <w:left w:val="nil"/>
              <w:bottom w:val="single" w:sz="4" w:space="0" w:color="auto"/>
              <w:right w:val="single" w:sz="4" w:space="0" w:color="auto"/>
            </w:tcBorders>
            <w:noWrap/>
            <w:vAlign w:val="center"/>
          </w:tcPr>
          <w:p w14:paraId="18222B50" w14:textId="77777777" w:rsidR="009B354C" w:rsidRPr="00E07576" w:rsidRDefault="009B354C" w:rsidP="00583983">
            <w:pPr>
              <w:jc w:val="center"/>
            </w:pPr>
            <w:r w:rsidRPr="00E07576">
              <w:t>73641</w:t>
            </w:r>
          </w:p>
        </w:tc>
        <w:tc>
          <w:tcPr>
            <w:tcW w:w="1418" w:type="dxa"/>
            <w:tcBorders>
              <w:top w:val="nil"/>
              <w:left w:val="nil"/>
              <w:bottom w:val="single" w:sz="4" w:space="0" w:color="auto"/>
              <w:right w:val="single" w:sz="4" w:space="0" w:color="auto"/>
            </w:tcBorders>
            <w:noWrap/>
            <w:vAlign w:val="center"/>
          </w:tcPr>
          <w:p w14:paraId="71E45DEC" w14:textId="77777777" w:rsidR="009B354C" w:rsidRPr="00E07576" w:rsidRDefault="009B354C" w:rsidP="00583983">
            <w:pPr>
              <w:jc w:val="center"/>
            </w:pPr>
            <w:r w:rsidRPr="00E07576">
              <w:t>121215</w:t>
            </w:r>
          </w:p>
        </w:tc>
        <w:tc>
          <w:tcPr>
            <w:tcW w:w="1275" w:type="dxa"/>
            <w:tcBorders>
              <w:top w:val="single" w:sz="4" w:space="0" w:color="auto"/>
              <w:left w:val="nil"/>
              <w:bottom w:val="single" w:sz="4" w:space="0" w:color="auto"/>
              <w:right w:val="single" w:sz="4" w:space="0" w:color="auto"/>
            </w:tcBorders>
            <w:noWrap/>
            <w:vAlign w:val="center"/>
          </w:tcPr>
          <w:p w14:paraId="60F419F9" w14:textId="77777777" w:rsidR="009B354C" w:rsidRPr="00E07576" w:rsidRDefault="009B354C" w:rsidP="00583983">
            <w:pPr>
              <w:jc w:val="center"/>
            </w:pPr>
            <w:r w:rsidRPr="00E07576">
              <w:t>156974</w:t>
            </w:r>
          </w:p>
        </w:tc>
        <w:tc>
          <w:tcPr>
            <w:tcW w:w="1418" w:type="dxa"/>
            <w:tcBorders>
              <w:top w:val="single" w:sz="4" w:space="0" w:color="auto"/>
              <w:left w:val="nil"/>
              <w:bottom w:val="single" w:sz="4" w:space="0" w:color="auto"/>
              <w:right w:val="single" w:sz="4" w:space="0" w:color="auto"/>
            </w:tcBorders>
            <w:vAlign w:val="center"/>
          </w:tcPr>
          <w:p w14:paraId="0F954D63" w14:textId="77777777" w:rsidR="009B354C" w:rsidRPr="00E07576" w:rsidRDefault="009B354C" w:rsidP="00583983">
            <w:r w:rsidRPr="00E07576">
              <w:t xml:space="preserve">2025 m. pateikiamos tik </w:t>
            </w:r>
            <w:proofErr w:type="spellStart"/>
            <w:r w:rsidRPr="00E07576">
              <w:t>išduotys</w:t>
            </w:r>
            <w:proofErr w:type="spellEnd"/>
            <w:r w:rsidRPr="00E07576">
              <w:t xml:space="preserve"> per LIBIS </w:t>
            </w:r>
          </w:p>
        </w:tc>
      </w:tr>
      <w:tr w:rsidR="00E07576" w:rsidRPr="00E07576" w14:paraId="1DBC893A" w14:textId="77777777" w:rsidTr="00324EE1">
        <w:trPr>
          <w:trHeight w:val="559"/>
        </w:trPr>
        <w:tc>
          <w:tcPr>
            <w:tcW w:w="6658" w:type="dxa"/>
            <w:vMerge/>
            <w:tcBorders>
              <w:left w:val="single" w:sz="4" w:space="0" w:color="auto"/>
              <w:right w:val="single" w:sz="4" w:space="0" w:color="auto"/>
            </w:tcBorders>
            <w:vAlign w:val="center"/>
          </w:tcPr>
          <w:p w14:paraId="73281EFD"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6539BE47" w14:textId="77777777" w:rsidR="009B354C" w:rsidRPr="00E07576" w:rsidRDefault="009B354C" w:rsidP="00583983">
            <w:r w:rsidRPr="00E07576">
              <w:t>Išduotų dokumentų vaikams iki 13 metų (imtinai) skaičius (vnt.)</w:t>
            </w:r>
          </w:p>
        </w:tc>
        <w:tc>
          <w:tcPr>
            <w:tcW w:w="1417" w:type="dxa"/>
            <w:tcBorders>
              <w:top w:val="nil"/>
              <w:left w:val="nil"/>
              <w:bottom w:val="single" w:sz="4" w:space="0" w:color="auto"/>
              <w:right w:val="single" w:sz="4" w:space="0" w:color="auto"/>
            </w:tcBorders>
            <w:noWrap/>
            <w:vAlign w:val="center"/>
          </w:tcPr>
          <w:p w14:paraId="7345990F" w14:textId="77777777" w:rsidR="009B354C" w:rsidRPr="00E07576" w:rsidRDefault="009B354C" w:rsidP="00583983">
            <w:pPr>
              <w:jc w:val="center"/>
            </w:pPr>
            <w:r w:rsidRPr="00E07576">
              <w:t>8978</w:t>
            </w:r>
          </w:p>
        </w:tc>
        <w:tc>
          <w:tcPr>
            <w:tcW w:w="1418" w:type="dxa"/>
            <w:tcBorders>
              <w:top w:val="nil"/>
              <w:left w:val="nil"/>
              <w:bottom w:val="single" w:sz="4" w:space="0" w:color="auto"/>
              <w:right w:val="single" w:sz="4" w:space="0" w:color="auto"/>
            </w:tcBorders>
            <w:noWrap/>
            <w:vAlign w:val="center"/>
          </w:tcPr>
          <w:p w14:paraId="500DCA89" w14:textId="77777777" w:rsidR="009B354C" w:rsidRPr="00E07576" w:rsidRDefault="009B354C" w:rsidP="00583983">
            <w:pPr>
              <w:jc w:val="center"/>
            </w:pPr>
            <w:r w:rsidRPr="00E07576">
              <w:t>11211</w:t>
            </w:r>
          </w:p>
        </w:tc>
        <w:tc>
          <w:tcPr>
            <w:tcW w:w="1275" w:type="dxa"/>
            <w:tcBorders>
              <w:top w:val="single" w:sz="4" w:space="0" w:color="auto"/>
              <w:left w:val="nil"/>
              <w:bottom w:val="single" w:sz="4" w:space="0" w:color="auto"/>
              <w:right w:val="single" w:sz="4" w:space="0" w:color="auto"/>
            </w:tcBorders>
            <w:noWrap/>
            <w:vAlign w:val="center"/>
          </w:tcPr>
          <w:p w14:paraId="3C1FCDCD" w14:textId="77777777" w:rsidR="009B354C" w:rsidRPr="00E07576" w:rsidRDefault="009B354C" w:rsidP="00583983">
            <w:pPr>
              <w:jc w:val="center"/>
            </w:pPr>
            <w:r w:rsidRPr="00E07576">
              <w:t>33365</w:t>
            </w:r>
          </w:p>
        </w:tc>
        <w:tc>
          <w:tcPr>
            <w:tcW w:w="1418" w:type="dxa"/>
            <w:tcBorders>
              <w:top w:val="single" w:sz="4" w:space="0" w:color="auto"/>
              <w:left w:val="nil"/>
              <w:bottom w:val="single" w:sz="4" w:space="0" w:color="auto"/>
              <w:right w:val="single" w:sz="4" w:space="0" w:color="auto"/>
            </w:tcBorders>
            <w:vAlign w:val="center"/>
          </w:tcPr>
          <w:p w14:paraId="2B26F7C2" w14:textId="77777777" w:rsidR="009B354C" w:rsidRPr="00E07576" w:rsidRDefault="009B354C" w:rsidP="00583983">
            <w:r w:rsidRPr="00E07576">
              <w:t xml:space="preserve">2025 m. pateikiamos tik </w:t>
            </w:r>
            <w:proofErr w:type="spellStart"/>
            <w:r w:rsidRPr="00E07576">
              <w:t>išduotys</w:t>
            </w:r>
            <w:proofErr w:type="spellEnd"/>
            <w:r w:rsidRPr="00E07576">
              <w:t xml:space="preserve"> per LIBIS.</w:t>
            </w:r>
          </w:p>
          <w:p w14:paraId="10FB8F7E" w14:textId="77777777" w:rsidR="009B354C" w:rsidRPr="00E07576" w:rsidRDefault="009B354C" w:rsidP="00583983">
            <w:r w:rsidRPr="00E07576">
              <w:t xml:space="preserve">Pagal 2023 m. galiojusią metodiką skaičiuota </w:t>
            </w:r>
            <w:proofErr w:type="spellStart"/>
            <w:r w:rsidRPr="00E07576">
              <w:t>išduotis</w:t>
            </w:r>
            <w:proofErr w:type="spellEnd"/>
            <w:r w:rsidRPr="00E07576">
              <w:t xml:space="preserve"> vaikams iki 14 metų.</w:t>
            </w:r>
          </w:p>
        </w:tc>
      </w:tr>
      <w:tr w:rsidR="00E07576" w:rsidRPr="00E07576" w14:paraId="283EE2A8" w14:textId="77777777" w:rsidTr="00583983">
        <w:trPr>
          <w:trHeight w:val="559"/>
        </w:trPr>
        <w:tc>
          <w:tcPr>
            <w:tcW w:w="6658" w:type="dxa"/>
            <w:vMerge/>
            <w:tcBorders>
              <w:left w:val="single" w:sz="4" w:space="0" w:color="auto"/>
              <w:right w:val="single" w:sz="4" w:space="0" w:color="auto"/>
            </w:tcBorders>
            <w:vAlign w:val="center"/>
          </w:tcPr>
          <w:p w14:paraId="64E92F3D"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60C627B3" w14:textId="77777777" w:rsidR="009B354C" w:rsidRPr="00E07576" w:rsidRDefault="009B354C" w:rsidP="00583983">
            <w:r w:rsidRPr="00E07576">
              <w:t xml:space="preserve">Dokumentų </w:t>
            </w:r>
            <w:proofErr w:type="spellStart"/>
            <w:r w:rsidRPr="00E07576">
              <w:t>išduotis</w:t>
            </w:r>
            <w:proofErr w:type="spellEnd"/>
            <w:r w:rsidRPr="00E07576">
              <w:t xml:space="preserve"> ELVIS (vnt.)</w:t>
            </w:r>
          </w:p>
        </w:tc>
        <w:tc>
          <w:tcPr>
            <w:tcW w:w="1417" w:type="dxa"/>
            <w:tcBorders>
              <w:top w:val="nil"/>
              <w:left w:val="nil"/>
              <w:bottom w:val="single" w:sz="4" w:space="0" w:color="auto"/>
              <w:right w:val="single" w:sz="4" w:space="0" w:color="auto"/>
            </w:tcBorders>
            <w:noWrap/>
            <w:vAlign w:val="center"/>
          </w:tcPr>
          <w:p w14:paraId="2CEDF77D" w14:textId="77777777" w:rsidR="009B354C" w:rsidRPr="00E07576" w:rsidRDefault="009B354C" w:rsidP="00583983">
            <w:pPr>
              <w:jc w:val="center"/>
            </w:pPr>
            <w:r w:rsidRPr="00E07576">
              <w:t>2193</w:t>
            </w:r>
          </w:p>
        </w:tc>
        <w:tc>
          <w:tcPr>
            <w:tcW w:w="1418" w:type="dxa"/>
            <w:tcBorders>
              <w:top w:val="nil"/>
              <w:left w:val="nil"/>
              <w:bottom w:val="single" w:sz="4" w:space="0" w:color="auto"/>
              <w:right w:val="single" w:sz="4" w:space="0" w:color="auto"/>
            </w:tcBorders>
            <w:noWrap/>
            <w:vAlign w:val="center"/>
          </w:tcPr>
          <w:p w14:paraId="403C3ABF" w14:textId="77777777" w:rsidR="009B354C" w:rsidRPr="00E07576" w:rsidRDefault="009B354C" w:rsidP="00583983">
            <w:pPr>
              <w:jc w:val="center"/>
            </w:pPr>
            <w:r w:rsidRPr="00E07576">
              <w:t>1556</w:t>
            </w:r>
          </w:p>
        </w:tc>
        <w:tc>
          <w:tcPr>
            <w:tcW w:w="1275" w:type="dxa"/>
            <w:tcBorders>
              <w:top w:val="single" w:sz="4" w:space="0" w:color="auto"/>
              <w:left w:val="nil"/>
              <w:bottom w:val="single" w:sz="4" w:space="0" w:color="auto"/>
              <w:right w:val="single" w:sz="4" w:space="0" w:color="auto"/>
            </w:tcBorders>
            <w:noWrap/>
            <w:vAlign w:val="center"/>
          </w:tcPr>
          <w:p w14:paraId="61A67E09" w14:textId="77777777" w:rsidR="009B354C" w:rsidRPr="00E07576" w:rsidRDefault="009B354C" w:rsidP="00583983">
            <w:pPr>
              <w:jc w:val="center"/>
            </w:pPr>
            <w:r w:rsidRPr="00E07576">
              <w:t>1039</w:t>
            </w:r>
          </w:p>
        </w:tc>
        <w:tc>
          <w:tcPr>
            <w:tcW w:w="1418" w:type="dxa"/>
            <w:tcBorders>
              <w:top w:val="single" w:sz="4" w:space="0" w:color="auto"/>
              <w:left w:val="nil"/>
              <w:bottom w:val="single" w:sz="4" w:space="0" w:color="auto"/>
              <w:right w:val="single" w:sz="4" w:space="0" w:color="auto"/>
            </w:tcBorders>
            <w:vAlign w:val="center"/>
          </w:tcPr>
          <w:p w14:paraId="4B3E1881" w14:textId="77777777" w:rsidR="009B354C" w:rsidRPr="00E07576" w:rsidRDefault="009B354C" w:rsidP="00583983">
            <w:pPr>
              <w:jc w:val="center"/>
            </w:pPr>
          </w:p>
        </w:tc>
      </w:tr>
      <w:tr w:rsidR="00E07576" w:rsidRPr="00E07576" w14:paraId="68FC2C52" w14:textId="77777777" w:rsidTr="00583983">
        <w:trPr>
          <w:trHeight w:val="559"/>
        </w:trPr>
        <w:tc>
          <w:tcPr>
            <w:tcW w:w="6658" w:type="dxa"/>
            <w:vMerge/>
            <w:tcBorders>
              <w:left w:val="single" w:sz="4" w:space="0" w:color="auto"/>
              <w:right w:val="single" w:sz="4" w:space="0" w:color="auto"/>
            </w:tcBorders>
            <w:vAlign w:val="center"/>
          </w:tcPr>
          <w:p w14:paraId="0F8A200D"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40FC3E1B" w14:textId="77777777" w:rsidR="009B354C" w:rsidRPr="00E07576" w:rsidRDefault="009B354C" w:rsidP="00583983">
            <w:r w:rsidRPr="00E07576">
              <w:t>Gautų užklausų per tarpbibliotekinį abonementą skaičius (vnt.)</w:t>
            </w:r>
          </w:p>
        </w:tc>
        <w:tc>
          <w:tcPr>
            <w:tcW w:w="1417" w:type="dxa"/>
            <w:tcBorders>
              <w:top w:val="nil"/>
              <w:left w:val="nil"/>
              <w:bottom w:val="single" w:sz="4" w:space="0" w:color="auto"/>
              <w:right w:val="single" w:sz="4" w:space="0" w:color="auto"/>
            </w:tcBorders>
            <w:noWrap/>
            <w:vAlign w:val="center"/>
          </w:tcPr>
          <w:p w14:paraId="27E7722B" w14:textId="77777777" w:rsidR="009B354C" w:rsidRPr="00E07576" w:rsidRDefault="009B354C" w:rsidP="00583983">
            <w:pPr>
              <w:jc w:val="center"/>
            </w:pPr>
            <w:r w:rsidRPr="00E07576">
              <w:t>60</w:t>
            </w:r>
          </w:p>
        </w:tc>
        <w:tc>
          <w:tcPr>
            <w:tcW w:w="1418" w:type="dxa"/>
            <w:tcBorders>
              <w:top w:val="nil"/>
              <w:left w:val="nil"/>
              <w:bottom w:val="single" w:sz="4" w:space="0" w:color="auto"/>
              <w:right w:val="single" w:sz="4" w:space="0" w:color="auto"/>
            </w:tcBorders>
            <w:noWrap/>
            <w:vAlign w:val="center"/>
          </w:tcPr>
          <w:p w14:paraId="7513A5B9" w14:textId="77777777" w:rsidR="009B354C" w:rsidRPr="00E07576" w:rsidRDefault="009B354C" w:rsidP="00583983">
            <w:pPr>
              <w:jc w:val="center"/>
            </w:pPr>
            <w:r w:rsidRPr="00E07576">
              <w:t>29</w:t>
            </w:r>
          </w:p>
        </w:tc>
        <w:tc>
          <w:tcPr>
            <w:tcW w:w="1275" w:type="dxa"/>
            <w:tcBorders>
              <w:top w:val="single" w:sz="4" w:space="0" w:color="auto"/>
              <w:left w:val="nil"/>
              <w:bottom w:val="single" w:sz="4" w:space="0" w:color="auto"/>
              <w:right w:val="single" w:sz="4" w:space="0" w:color="auto"/>
            </w:tcBorders>
            <w:noWrap/>
            <w:vAlign w:val="center"/>
          </w:tcPr>
          <w:p w14:paraId="0DC99CB3" w14:textId="77777777" w:rsidR="009B354C" w:rsidRPr="00E07576" w:rsidRDefault="009B354C" w:rsidP="00583983">
            <w:pPr>
              <w:jc w:val="center"/>
            </w:pPr>
            <w:r w:rsidRPr="00E07576">
              <w:t>23</w:t>
            </w:r>
          </w:p>
        </w:tc>
        <w:tc>
          <w:tcPr>
            <w:tcW w:w="1418" w:type="dxa"/>
            <w:tcBorders>
              <w:top w:val="single" w:sz="4" w:space="0" w:color="auto"/>
              <w:left w:val="nil"/>
              <w:bottom w:val="single" w:sz="4" w:space="0" w:color="auto"/>
              <w:right w:val="single" w:sz="4" w:space="0" w:color="auto"/>
            </w:tcBorders>
            <w:vAlign w:val="center"/>
          </w:tcPr>
          <w:p w14:paraId="0A8D477D" w14:textId="77777777" w:rsidR="009B354C" w:rsidRPr="00E07576" w:rsidRDefault="009B354C" w:rsidP="00583983">
            <w:pPr>
              <w:jc w:val="center"/>
            </w:pPr>
          </w:p>
        </w:tc>
      </w:tr>
      <w:tr w:rsidR="00E07576" w:rsidRPr="00E07576" w14:paraId="63758ABA" w14:textId="77777777" w:rsidTr="00583983">
        <w:trPr>
          <w:trHeight w:val="559"/>
        </w:trPr>
        <w:tc>
          <w:tcPr>
            <w:tcW w:w="6658" w:type="dxa"/>
            <w:vMerge/>
            <w:tcBorders>
              <w:left w:val="single" w:sz="4" w:space="0" w:color="auto"/>
              <w:right w:val="single" w:sz="4" w:space="0" w:color="auto"/>
            </w:tcBorders>
            <w:vAlign w:val="center"/>
          </w:tcPr>
          <w:p w14:paraId="2D3D428C"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222EB8E5" w14:textId="77777777" w:rsidR="009B354C" w:rsidRPr="00E07576" w:rsidRDefault="009B354C" w:rsidP="00583983">
            <w:r w:rsidRPr="00E07576">
              <w:t>Įvykdyta užklausų per tarpbibliotekinį abonementą skaičius (vnt.)</w:t>
            </w:r>
          </w:p>
        </w:tc>
        <w:tc>
          <w:tcPr>
            <w:tcW w:w="1417" w:type="dxa"/>
            <w:tcBorders>
              <w:top w:val="nil"/>
              <w:left w:val="nil"/>
              <w:bottom w:val="single" w:sz="4" w:space="0" w:color="auto"/>
              <w:right w:val="single" w:sz="4" w:space="0" w:color="auto"/>
            </w:tcBorders>
            <w:noWrap/>
            <w:vAlign w:val="center"/>
          </w:tcPr>
          <w:p w14:paraId="75780054" w14:textId="77777777" w:rsidR="009B354C" w:rsidRPr="00E07576" w:rsidRDefault="009B354C" w:rsidP="00583983">
            <w:pPr>
              <w:jc w:val="center"/>
            </w:pPr>
            <w:r w:rsidRPr="00E07576">
              <w:t>55</w:t>
            </w:r>
          </w:p>
        </w:tc>
        <w:tc>
          <w:tcPr>
            <w:tcW w:w="1418" w:type="dxa"/>
            <w:tcBorders>
              <w:top w:val="nil"/>
              <w:left w:val="nil"/>
              <w:bottom w:val="single" w:sz="4" w:space="0" w:color="auto"/>
              <w:right w:val="single" w:sz="4" w:space="0" w:color="auto"/>
            </w:tcBorders>
            <w:noWrap/>
            <w:vAlign w:val="center"/>
          </w:tcPr>
          <w:p w14:paraId="17B1A03D" w14:textId="77777777" w:rsidR="009B354C" w:rsidRPr="00E07576" w:rsidRDefault="009B354C" w:rsidP="00583983">
            <w:pPr>
              <w:jc w:val="center"/>
            </w:pPr>
            <w:r w:rsidRPr="00E07576">
              <w:t>29</w:t>
            </w:r>
          </w:p>
        </w:tc>
        <w:tc>
          <w:tcPr>
            <w:tcW w:w="1275" w:type="dxa"/>
            <w:tcBorders>
              <w:top w:val="single" w:sz="4" w:space="0" w:color="auto"/>
              <w:left w:val="nil"/>
              <w:bottom w:val="single" w:sz="4" w:space="0" w:color="auto"/>
              <w:right w:val="single" w:sz="4" w:space="0" w:color="auto"/>
            </w:tcBorders>
            <w:noWrap/>
            <w:vAlign w:val="center"/>
          </w:tcPr>
          <w:p w14:paraId="145CF23E" w14:textId="77777777" w:rsidR="009B354C" w:rsidRPr="00E07576" w:rsidRDefault="009B354C" w:rsidP="00583983">
            <w:pPr>
              <w:jc w:val="center"/>
            </w:pPr>
            <w:r w:rsidRPr="00E07576">
              <w:t>21</w:t>
            </w:r>
          </w:p>
        </w:tc>
        <w:tc>
          <w:tcPr>
            <w:tcW w:w="1418" w:type="dxa"/>
            <w:tcBorders>
              <w:top w:val="single" w:sz="4" w:space="0" w:color="auto"/>
              <w:left w:val="nil"/>
              <w:bottom w:val="single" w:sz="4" w:space="0" w:color="auto"/>
              <w:right w:val="single" w:sz="4" w:space="0" w:color="auto"/>
            </w:tcBorders>
            <w:vAlign w:val="center"/>
          </w:tcPr>
          <w:p w14:paraId="4CC60333" w14:textId="77777777" w:rsidR="009B354C" w:rsidRPr="00E07576" w:rsidRDefault="009B354C" w:rsidP="00583983">
            <w:pPr>
              <w:jc w:val="center"/>
            </w:pPr>
          </w:p>
        </w:tc>
      </w:tr>
      <w:tr w:rsidR="00E07576" w:rsidRPr="00E07576" w14:paraId="65FB8509" w14:textId="77777777" w:rsidTr="00583983">
        <w:trPr>
          <w:trHeight w:val="559"/>
        </w:trPr>
        <w:tc>
          <w:tcPr>
            <w:tcW w:w="6658" w:type="dxa"/>
            <w:vMerge/>
            <w:tcBorders>
              <w:left w:val="single" w:sz="4" w:space="0" w:color="auto"/>
              <w:right w:val="single" w:sz="4" w:space="0" w:color="auto"/>
            </w:tcBorders>
            <w:vAlign w:val="center"/>
          </w:tcPr>
          <w:p w14:paraId="2F57DB30"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58807D34" w14:textId="77777777" w:rsidR="009B354C" w:rsidRPr="00E07576" w:rsidRDefault="009B354C" w:rsidP="00583983">
            <w:r w:rsidRPr="00E07576">
              <w:t>Išsiųstų užklausų kitoms bibliotekoms per tarpbibliotekinį abonementą skaičius (vnt.)</w:t>
            </w:r>
          </w:p>
        </w:tc>
        <w:tc>
          <w:tcPr>
            <w:tcW w:w="1417" w:type="dxa"/>
            <w:tcBorders>
              <w:top w:val="nil"/>
              <w:left w:val="nil"/>
              <w:bottom w:val="single" w:sz="4" w:space="0" w:color="auto"/>
              <w:right w:val="single" w:sz="4" w:space="0" w:color="auto"/>
            </w:tcBorders>
            <w:noWrap/>
            <w:vAlign w:val="center"/>
          </w:tcPr>
          <w:p w14:paraId="545019A4" w14:textId="77777777" w:rsidR="009B354C" w:rsidRPr="00E07576" w:rsidRDefault="009B354C" w:rsidP="00583983">
            <w:pPr>
              <w:jc w:val="center"/>
            </w:pPr>
            <w:r w:rsidRPr="00E07576">
              <w:t>273</w:t>
            </w:r>
          </w:p>
        </w:tc>
        <w:tc>
          <w:tcPr>
            <w:tcW w:w="1418" w:type="dxa"/>
            <w:tcBorders>
              <w:top w:val="nil"/>
              <w:left w:val="nil"/>
              <w:bottom w:val="single" w:sz="4" w:space="0" w:color="auto"/>
              <w:right w:val="single" w:sz="4" w:space="0" w:color="auto"/>
            </w:tcBorders>
            <w:noWrap/>
            <w:vAlign w:val="center"/>
          </w:tcPr>
          <w:p w14:paraId="1FF49C0B" w14:textId="77777777" w:rsidR="009B354C" w:rsidRPr="00E07576" w:rsidRDefault="009B354C" w:rsidP="00583983">
            <w:pPr>
              <w:jc w:val="center"/>
            </w:pPr>
            <w:r w:rsidRPr="00E07576">
              <w:t>132</w:t>
            </w:r>
          </w:p>
        </w:tc>
        <w:tc>
          <w:tcPr>
            <w:tcW w:w="1275" w:type="dxa"/>
            <w:tcBorders>
              <w:top w:val="single" w:sz="4" w:space="0" w:color="auto"/>
              <w:left w:val="nil"/>
              <w:bottom w:val="single" w:sz="4" w:space="0" w:color="auto"/>
              <w:right w:val="single" w:sz="4" w:space="0" w:color="auto"/>
            </w:tcBorders>
            <w:noWrap/>
            <w:vAlign w:val="center"/>
          </w:tcPr>
          <w:p w14:paraId="06132851" w14:textId="77777777" w:rsidR="009B354C" w:rsidRPr="00E07576" w:rsidRDefault="009B354C" w:rsidP="00583983">
            <w:pPr>
              <w:jc w:val="center"/>
            </w:pPr>
            <w:r w:rsidRPr="00E07576">
              <w:t>46</w:t>
            </w:r>
          </w:p>
        </w:tc>
        <w:tc>
          <w:tcPr>
            <w:tcW w:w="1418" w:type="dxa"/>
            <w:tcBorders>
              <w:top w:val="single" w:sz="4" w:space="0" w:color="auto"/>
              <w:left w:val="nil"/>
              <w:bottom w:val="single" w:sz="4" w:space="0" w:color="auto"/>
              <w:right w:val="single" w:sz="4" w:space="0" w:color="auto"/>
            </w:tcBorders>
            <w:vAlign w:val="center"/>
          </w:tcPr>
          <w:p w14:paraId="27FE687E" w14:textId="77777777" w:rsidR="009B354C" w:rsidRPr="00E07576" w:rsidRDefault="009B354C" w:rsidP="00583983">
            <w:pPr>
              <w:jc w:val="center"/>
            </w:pPr>
          </w:p>
        </w:tc>
      </w:tr>
      <w:tr w:rsidR="00E07576" w:rsidRPr="00E07576" w14:paraId="5AD941D3" w14:textId="77777777" w:rsidTr="00583983">
        <w:trPr>
          <w:trHeight w:val="559"/>
        </w:trPr>
        <w:tc>
          <w:tcPr>
            <w:tcW w:w="6658" w:type="dxa"/>
            <w:vMerge/>
            <w:tcBorders>
              <w:left w:val="single" w:sz="4" w:space="0" w:color="auto"/>
              <w:right w:val="single" w:sz="4" w:space="0" w:color="auto"/>
            </w:tcBorders>
            <w:vAlign w:val="center"/>
          </w:tcPr>
          <w:p w14:paraId="7D2B8D3F"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tcPr>
          <w:p w14:paraId="0AD6A812" w14:textId="77777777" w:rsidR="009B354C" w:rsidRPr="00E07576" w:rsidRDefault="009B354C" w:rsidP="00583983">
            <w:r w:rsidRPr="00E07576">
              <w:t>Gauta dokumentų iš kitų bibliotekų per tarpbibliotekinį abonementą skaičius (vnt.)</w:t>
            </w:r>
          </w:p>
        </w:tc>
        <w:tc>
          <w:tcPr>
            <w:tcW w:w="1417" w:type="dxa"/>
            <w:tcBorders>
              <w:top w:val="nil"/>
              <w:left w:val="nil"/>
              <w:bottom w:val="single" w:sz="4" w:space="0" w:color="auto"/>
              <w:right w:val="single" w:sz="4" w:space="0" w:color="auto"/>
            </w:tcBorders>
            <w:noWrap/>
            <w:vAlign w:val="center"/>
          </w:tcPr>
          <w:p w14:paraId="67FA6984" w14:textId="77777777" w:rsidR="009B354C" w:rsidRPr="00E07576" w:rsidRDefault="009B354C" w:rsidP="00583983">
            <w:pPr>
              <w:jc w:val="center"/>
            </w:pPr>
            <w:r w:rsidRPr="00E07576">
              <w:t>195</w:t>
            </w:r>
          </w:p>
        </w:tc>
        <w:tc>
          <w:tcPr>
            <w:tcW w:w="1418" w:type="dxa"/>
            <w:tcBorders>
              <w:top w:val="nil"/>
              <w:left w:val="nil"/>
              <w:bottom w:val="single" w:sz="4" w:space="0" w:color="auto"/>
              <w:right w:val="single" w:sz="4" w:space="0" w:color="auto"/>
            </w:tcBorders>
            <w:noWrap/>
            <w:vAlign w:val="center"/>
          </w:tcPr>
          <w:p w14:paraId="0CAEE8E3" w14:textId="77777777" w:rsidR="009B354C" w:rsidRPr="00E07576" w:rsidRDefault="009B354C" w:rsidP="00583983">
            <w:pPr>
              <w:jc w:val="center"/>
            </w:pPr>
            <w:r w:rsidRPr="00E07576">
              <w:t>94</w:t>
            </w:r>
          </w:p>
        </w:tc>
        <w:tc>
          <w:tcPr>
            <w:tcW w:w="1275" w:type="dxa"/>
            <w:tcBorders>
              <w:top w:val="single" w:sz="4" w:space="0" w:color="auto"/>
              <w:left w:val="nil"/>
              <w:bottom w:val="single" w:sz="4" w:space="0" w:color="auto"/>
              <w:right w:val="single" w:sz="4" w:space="0" w:color="auto"/>
            </w:tcBorders>
            <w:noWrap/>
            <w:vAlign w:val="center"/>
          </w:tcPr>
          <w:p w14:paraId="2D291093" w14:textId="77777777" w:rsidR="009B354C" w:rsidRPr="00E07576" w:rsidRDefault="009B354C" w:rsidP="00583983">
            <w:pPr>
              <w:jc w:val="center"/>
            </w:pPr>
            <w:r w:rsidRPr="00E07576">
              <w:t>40</w:t>
            </w:r>
          </w:p>
        </w:tc>
        <w:tc>
          <w:tcPr>
            <w:tcW w:w="1418" w:type="dxa"/>
            <w:tcBorders>
              <w:top w:val="single" w:sz="4" w:space="0" w:color="auto"/>
              <w:left w:val="nil"/>
              <w:bottom w:val="single" w:sz="4" w:space="0" w:color="auto"/>
              <w:right w:val="single" w:sz="4" w:space="0" w:color="auto"/>
            </w:tcBorders>
            <w:vAlign w:val="center"/>
          </w:tcPr>
          <w:p w14:paraId="1B6DB584" w14:textId="77777777" w:rsidR="009B354C" w:rsidRPr="00E07576" w:rsidRDefault="009B354C" w:rsidP="00583983">
            <w:pPr>
              <w:jc w:val="center"/>
            </w:pPr>
          </w:p>
        </w:tc>
      </w:tr>
      <w:tr w:rsidR="00E07576" w:rsidRPr="00E07576" w14:paraId="4BE1FD5E" w14:textId="77777777" w:rsidTr="00583983">
        <w:trPr>
          <w:trHeight w:val="590"/>
        </w:trPr>
        <w:tc>
          <w:tcPr>
            <w:tcW w:w="144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BF1052" w14:textId="77777777" w:rsidR="009B354C" w:rsidRPr="00E07576" w:rsidRDefault="009B354C" w:rsidP="00583983">
            <w:pPr>
              <w:rPr>
                <w:b/>
                <w:bCs/>
              </w:rPr>
            </w:pPr>
            <w:r w:rsidRPr="00E07576">
              <w:rPr>
                <w:b/>
                <w:bCs/>
              </w:rPr>
              <w:t>1.3. Uždavinys: Suteikti prieigą prie bibliotekoje saugomo Anykščių krašto rankraštinio paveldo ir kolekcijų</w:t>
            </w:r>
          </w:p>
        </w:tc>
      </w:tr>
      <w:tr w:rsidR="00E07576" w:rsidRPr="00E07576" w14:paraId="380842BB" w14:textId="77777777" w:rsidTr="00583983">
        <w:trPr>
          <w:trHeight w:val="957"/>
        </w:trPr>
        <w:tc>
          <w:tcPr>
            <w:tcW w:w="6658" w:type="dxa"/>
            <w:vMerge w:val="restart"/>
            <w:tcBorders>
              <w:top w:val="single" w:sz="4" w:space="0" w:color="auto"/>
              <w:left w:val="single" w:sz="4" w:space="0" w:color="auto"/>
              <w:right w:val="single" w:sz="4" w:space="0" w:color="auto"/>
            </w:tcBorders>
            <w:vAlign w:val="center"/>
          </w:tcPr>
          <w:p w14:paraId="24FB7912" w14:textId="77777777" w:rsidR="009B354C" w:rsidRPr="00E07576" w:rsidRDefault="009B354C" w:rsidP="00324EE1">
            <w:pPr>
              <w:pStyle w:val="Betarp"/>
              <w:rPr>
                <w:sz w:val="24"/>
                <w:szCs w:val="24"/>
              </w:rPr>
            </w:pPr>
            <w:r w:rsidRPr="00E07576">
              <w:rPr>
                <w:sz w:val="24"/>
                <w:szCs w:val="24"/>
              </w:rPr>
              <w:t>Aktualizuojant Anykščių krašto rankraštinį paveldą, saugomą bibliotekoje, buvo sisteminami ir kataloguojami Krašto dokumentų ir kraštotyros skyriuje saugomi rankraščiai, juos įtraukiant į LIBIS katalogą:</w:t>
            </w:r>
          </w:p>
          <w:p w14:paraId="5E60801A" w14:textId="77777777" w:rsidR="009B354C" w:rsidRPr="00E07576" w:rsidRDefault="009B354C" w:rsidP="00324EE1">
            <w:pPr>
              <w:pStyle w:val="Betarp"/>
              <w:rPr>
                <w:sz w:val="24"/>
                <w:szCs w:val="24"/>
              </w:rPr>
            </w:pPr>
            <w:r w:rsidRPr="00E07576">
              <w:rPr>
                <w:sz w:val="24"/>
                <w:szCs w:val="24"/>
              </w:rPr>
              <w:t xml:space="preserve">1. Sukurti 48 anykštėnų rašytojų Mildos Telksnytės ir Vygando </w:t>
            </w:r>
            <w:proofErr w:type="spellStart"/>
            <w:r w:rsidRPr="00E07576">
              <w:rPr>
                <w:sz w:val="24"/>
                <w:szCs w:val="24"/>
              </w:rPr>
              <w:t>Račkaičio</w:t>
            </w:r>
            <w:proofErr w:type="spellEnd"/>
            <w:r w:rsidRPr="00E07576">
              <w:rPr>
                <w:sz w:val="24"/>
                <w:szCs w:val="24"/>
              </w:rPr>
              <w:t xml:space="preserve"> rankraščių bibliografiniai įrašai LIBIS kataloge.</w:t>
            </w:r>
          </w:p>
          <w:p w14:paraId="371F5A1C" w14:textId="77777777" w:rsidR="009B354C" w:rsidRPr="00E07576" w:rsidRDefault="009B354C" w:rsidP="00324EE1">
            <w:pPr>
              <w:pStyle w:val="Betarp"/>
              <w:rPr>
                <w:sz w:val="24"/>
                <w:szCs w:val="24"/>
              </w:rPr>
            </w:pPr>
            <w:r w:rsidRPr="00E07576">
              <w:rPr>
                <w:sz w:val="24"/>
                <w:szCs w:val="24"/>
              </w:rPr>
              <w:lastRenderedPageBreak/>
              <w:t>2. Sukurta 13 išeivio Juozo Šiaučiulio rankraščių bibliografiniai įrašai LIBIS kataloge.</w:t>
            </w:r>
          </w:p>
          <w:p w14:paraId="48D0B6E4" w14:textId="77777777" w:rsidR="009B354C" w:rsidRPr="00E07576" w:rsidRDefault="009B354C" w:rsidP="00324EE1">
            <w:pPr>
              <w:pStyle w:val="Betarp"/>
              <w:rPr>
                <w:sz w:val="24"/>
                <w:szCs w:val="24"/>
              </w:rPr>
            </w:pPr>
            <w:r w:rsidRPr="00E07576">
              <w:rPr>
                <w:sz w:val="24"/>
                <w:szCs w:val="24"/>
              </w:rPr>
              <w:t xml:space="preserve">3. Sukurtas 1 rašytojo Stepo </w:t>
            </w:r>
            <w:proofErr w:type="spellStart"/>
            <w:r w:rsidRPr="00E07576">
              <w:rPr>
                <w:sz w:val="24"/>
                <w:szCs w:val="24"/>
              </w:rPr>
              <w:t>Zobarsko</w:t>
            </w:r>
            <w:proofErr w:type="spellEnd"/>
            <w:r w:rsidRPr="00E07576">
              <w:rPr>
                <w:sz w:val="24"/>
                <w:szCs w:val="24"/>
              </w:rPr>
              <w:t xml:space="preserve"> kūrybos rankraščio bibliografinis įrašas LIBIS kataloge.</w:t>
            </w:r>
          </w:p>
          <w:p w14:paraId="0A05370D" w14:textId="77777777" w:rsidR="009B354C" w:rsidRPr="00E07576" w:rsidRDefault="009B354C" w:rsidP="00324EE1">
            <w:pPr>
              <w:pStyle w:val="Betarp"/>
              <w:rPr>
                <w:sz w:val="24"/>
                <w:szCs w:val="24"/>
              </w:rPr>
            </w:pPr>
          </w:p>
          <w:p w14:paraId="051DA89F" w14:textId="77777777" w:rsidR="009B354C" w:rsidRPr="00E07576" w:rsidRDefault="009B354C" w:rsidP="00324EE1">
            <w:pPr>
              <w:pStyle w:val="Betarp"/>
              <w:rPr>
                <w:sz w:val="24"/>
                <w:szCs w:val="24"/>
              </w:rPr>
            </w:pPr>
            <w:r w:rsidRPr="00E07576">
              <w:rPr>
                <w:sz w:val="24"/>
                <w:szCs w:val="24"/>
              </w:rPr>
              <w:t xml:space="preserve">Didinant bibliotekoje saugomą spaudos fotografo Izidoriaus Girčio archyvo prieinamumą, aprašytos 50 fotografo Izidoriaus Girčio skaitmeninių nuotraukų, atspindinčių Anykščių miesto vaizdus, žmones ir svarbiausius įvykius. Kol kas biblioteka neturi galimybių nuotraukų publikavimui </w:t>
            </w:r>
            <w:proofErr w:type="spellStart"/>
            <w:r w:rsidRPr="00E07576">
              <w:rPr>
                <w:sz w:val="24"/>
                <w:szCs w:val="24"/>
              </w:rPr>
              <w:t>epaveldas.lt</w:t>
            </w:r>
            <w:proofErr w:type="spellEnd"/>
            <w:r w:rsidRPr="00E07576">
              <w:rPr>
                <w:sz w:val="24"/>
                <w:szCs w:val="24"/>
              </w:rPr>
              <w:t xml:space="preserve"> portale.</w:t>
            </w:r>
          </w:p>
          <w:p w14:paraId="5DDA8665" w14:textId="77777777" w:rsidR="009B354C" w:rsidRPr="00E07576" w:rsidRDefault="009B354C" w:rsidP="00324EE1">
            <w:pPr>
              <w:pStyle w:val="Betarp"/>
              <w:rPr>
                <w:sz w:val="24"/>
                <w:szCs w:val="24"/>
              </w:rPr>
            </w:pPr>
          </w:p>
          <w:p w14:paraId="2362B818" w14:textId="77777777" w:rsidR="009B354C" w:rsidRPr="00E07576" w:rsidRDefault="009B354C" w:rsidP="00324EE1">
            <w:pPr>
              <w:pStyle w:val="Betarp"/>
              <w:rPr>
                <w:sz w:val="24"/>
                <w:szCs w:val="24"/>
              </w:rPr>
            </w:pPr>
            <w:r w:rsidRPr="00E07576">
              <w:rPr>
                <w:sz w:val="24"/>
                <w:szCs w:val="24"/>
              </w:rPr>
              <w:t>Parengta medžiaga paraiškai dėl spaudos fotografo Izidoriaus Girčio kolekcijos įtraukimo į nacionalinį registrą „Pasaulio atmintis“. Paraiška pateikta, tačiau fotografo negatyvų kolekcija nebuvo įtraukta į nacionalinį registrą.</w:t>
            </w:r>
          </w:p>
          <w:p w14:paraId="1D3D3DAC" w14:textId="77777777" w:rsidR="009B354C" w:rsidRPr="00E07576" w:rsidRDefault="009B354C" w:rsidP="00324EE1">
            <w:pPr>
              <w:pStyle w:val="Betarp"/>
              <w:rPr>
                <w:sz w:val="24"/>
                <w:szCs w:val="24"/>
              </w:rPr>
            </w:pPr>
            <w:r w:rsidRPr="00E07576">
              <w:rPr>
                <w:sz w:val="24"/>
                <w:szCs w:val="24"/>
              </w:rPr>
              <w:br/>
              <w:t xml:space="preserve">Suinventorinta ir </w:t>
            </w:r>
            <w:proofErr w:type="spellStart"/>
            <w:r w:rsidRPr="00E07576">
              <w:rPr>
                <w:sz w:val="24"/>
                <w:szCs w:val="24"/>
              </w:rPr>
              <w:t>bibliotekiškai</w:t>
            </w:r>
            <w:proofErr w:type="spellEnd"/>
            <w:r w:rsidRPr="00E07576">
              <w:rPr>
                <w:sz w:val="24"/>
                <w:szCs w:val="24"/>
              </w:rPr>
              <w:t xml:space="preserve"> apipavidalinta 300 </w:t>
            </w:r>
            <w:proofErr w:type="spellStart"/>
            <w:r w:rsidRPr="00E07576">
              <w:rPr>
                <w:sz w:val="24"/>
                <w:szCs w:val="24"/>
              </w:rPr>
              <w:t>fiz</w:t>
            </w:r>
            <w:proofErr w:type="spellEnd"/>
            <w:r w:rsidRPr="00E07576">
              <w:rPr>
                <w:sz w:val="24"/>
                <w:szCs w:val="24"/>
              </w:rPr>
              <w:t>. vnt., 128 pav. dokumentų iš prof. A. Tylos asmeninės bibliotekos.</w:t>
            </w:r>
          </w:p>
        </w:tc>
        <w:tc>
          <w:tcPr>
            <w:tcW w:w="2268" w:type="dxa"/>
            <w:tcBorders>
              <w:top w:val="nil"/>
              <w:left w:val="nil"/>
              <w:bottom w:val="single" w:sz="4" w:space="0" w:color="auto"/>
              <w:right w:val="single" w:sz="4" w:space="0" w:color="auto"/>
            </w:tcBorders>
            <w:shd w:val="clear" w:color="auto" w:fill="F2F2F2" w:themeFill="background1" w:themeFillShade="F2"/>
            <w:vAlign w:val="center"/>
          </w:tcPr>
          <w:p w14:paraId="5173B7DD" w14:textId="77777777" w:rsidR="009B354C" w:rsidRPr="00E07576" w:rsidRDefault="009B354C" w:rsidP="00583983">
            <w:r w:rsidRPr="00E07576">
              <w:rPr>
                <w:b/>
                <w:bCs/>
              </w:rPr>
              <w:lastRenderedPageBreak/>
              <w:t>Įgyvendinimo rodikliai, mato vienetas</w:t>
            </w:r>
          </w:p>
        </w:tc>
        <w:tc>
          <w:tcPr>
            <w:tcW w:w="1417" w:type="dxa"/>
            <w:tcBorders>
              <w:top w:val="nil"/>
              <w:left w:val="nil"/>
              <w:bottom w:val="single" w:sz="4" w:space="0" w:color="auto"/>
              <w:right w:val="single" w:sz="4" w:space="0" w:color="auto"/>
            </w:tcBorders>
            <w:shd w:val="clear" w:color="auto" w:fill="F2F2F2" w:themeFill="background1" w:themeFillShade="F2"/>
            <w:noWrap/>
            <w:vAlign w:val="center"/>
          </w:tcPr>
          <w:p w14:paraId="5F6184F5" w14:textId="77777777" w:rsidR="009B354C" w:rsidRPr="00E07576" w:rsidRDefault="009B354C" w:rsidP="00583983">
            <w:pPr>
              <w:jc w:val="center"/>
              <w:rPr>
                <w:b/>
                <w:bCs/>
              </w:rPr>
            </w:pPr>
            <w:r w:rsidRPr="00E07576">
              <w:rPr>
                <w:b/>
                <w:bCs/>
              </w:rPr>
              <w:t>Pasiekta reikšmė</w:t>
            </w:r>
          </w:p>
          <w:p w14:paraId="3B368585" w14:textId="77777777" w:rsidR="009B354C" w:rsidRPr="00E07576" w:rsidRDefault="009B354C" w:rsidP="00583983">
            <w:pPr>
              <w:jc w:val="center"/>
            </w:pPr>
            <w:r w:rsidRPr="00E07576">
              <w:rPr>
                <w:b/>
                <w:bCs/>
              </w:rPr>
              <w:t>2025</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tcPr>
          <w:p w14:paraId="35AD02FA" w14:textId="77777777" w:rsidR="009B354C" w:rsidRPr="00E07576" w:rsidRDefault="009B354C" w:rsidP="00583983">
            <w:pPr>
              <w:jc w:val="center"/>
              <w:rPr>
                <w:b/>
                <w:bCs/>
              </w:rPr>
            </w:pPr>
            <w:r w:rsidRPr="00E07576">
              <w:rPr>
                <w:b/>
                <w:bCs/>
              </w:rPr>
              <w:t>Pasiekta reikšmė</w:t>
            </w:r>
          </w:p>
          <w:p w14:paraId="49580B7C" w14:textId="77777777" w:rsidR="009B354C" w:rsidRPr="00E07576" w:rsidRDefault="009B354C" w:rsidP="00583983">
            <w:pPr>
              <w:jc w:val="center"/>
            </w:pPr>
            <w:r w:rsidRPr="00E07576">
              <w:rPr>
                <w:b/>
                <w:bCs/>
              </w:rPr>
              <w:t>2024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1BD65A5" w14:textId="77777777" w:rsidR="009B354C" w:rsidRPr="00E07576" w:rsidRDefault="009B354C" w:rsidP="00583983">
            <w:pPr>
              <w:jc w:val="center"/>
              <w:rPr>
                <w:b/>
                <w:bCs/>
              </w:rPr>
            </w:pPr>
            <w:r w:rsidRPr="00E07576">
              <w:rPr>
                <w:b/>
                <w:bCs/>
              </w:rPr>
              <w:t>Pasiekta reikšmė</w:t>
            </w:r>
          </w:p>
          <w:p w14:paraId="69F13D5C" w14:textId="77777777" w:rsidR="009B354C" w:rsidRPr="00E07576" w:rsidRDefault="009B354C" w:rsidP="00583983">
            <w:pPr>
              <w:jc w:val="center"/>
            </w:pPr>
            <w:r w:rsidRPr="00E07576">
              <w:rPr>
                <w:b/>
                <w:bCs/>
              </w:rPr>
              <w:t>2023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6CBEB21" w14:textId="77777777" w:rsidR="009B354C" w:rsidRPr="00E07576" w:rsidRDefault="009B354C" w:rsidP="00583983">
            <w:pPr>
              <w:jc w:val="center"/>
            </w:pPr>
            <w:r w:rsidRPr="00E07576">
              <w:rPr>
                <w:b/>
                <w:bCs/>
              </w:rPr>
              <w:t>Pastabos</w:t>
            </w:r>
          </w:p>
        </w:tc>
      </w:tr>
      <w:tr w:rsidR="00E07576" w:rsidRPr="00E07576" w14:paraId="5E5B9744" w14:textId="77777777" w:rsidTr="00583983">
        <w:trPr>
          <w:trHeight w:val="957"/>
        </w:trPr>
        <w:tc>
          <w:tcPr>
            <w:tcW w:w="6658" w:type="dxa"/>
            <w:vMerge/>
            <w:tcBorders>
              <w:left w:val="single" w:sz="4" w:space="0" w:color="auto"/>
              <w:right w:val="single" w:sz="4" w:space="0" w:color="auto"/>
            </w:tcBorders>
            <w:vAlign w:val="center"/>
          </w:tcPr>
          <w:p w14:paraId="2FF4CF6F" w14:textId="77777777" w:rsidR="009B354C" w:rsidRPr="00E07576" w:rsidRDefault="009B354C" w:rsidP="00583983">
            <w:pPr>
              <w:spacing w:before="1"/>
              <w:rPr>
                <w:shd w:val="clear" w:color="auto" w:fill="FFFFFF"/>
              </w:rPr>
            </w:pPr>
          </w:p>
        </w:tc>
        <w:tc>
          <w:tcPr>
            <w:tcW w:w="2268" w:type="dxa"/>
            <w:tcBorders>
              <w:top w:val="nil"/>
              <w:left w:val="nil"/>
              <w:bottom w:val="single" w:sz="4" w:space="0" w:color="auto"/>
              <w:right w:val="single" w:sz="4" w:space="0" w:color="auto"/>
            </w:tcBorders>
            <w:vAlign w:val="center"/>
          </w:tcPr>
          <w:p w14:paraId="5DC6A472" w14:textId="77777777" w:rsidR="009B354C" w:rsidRPr="00E07576" w:rsidRDefault="009B354C" w:rsidP="00583983">
            <w:r w:rsidRPr="00E07576">
              <w:t xml:space="preserve">Asmeninių kolekcijų skaičius (vnt.), </w:t>
            </w:r>
            <w:r w:rsidRPr="00E07576">
              <w:rPr>
                <w:b/>
              </w:rPr>
              <w:t>iš jų:</w:t>
            </w:r>
          </w:p>
        </w:tc>
        <w:tc>
          <w:tcPr>
            <w:tcW w:w="1417" w:type="dxa"/>
            <w:tcBorders>
              <w:top w:val="nil"/>
              <w:left w:val="nil"/>
              <w:bottom w:val="single" w:sz="4" w:space="0" w:color="auto"/>
              <w:right w:val="single" w:sz="4" w:space="0" w:color="auto"/>
            </w:tcBorders>
            <w:noWrap/>
            <w:vAlign w:val="center"/>
          </w:tcPr>
          <w:p w14:paraId="289FA26D" w14:textId="77777777" w:rsidR="009B354C" w:rsidRPr="00E07576" w:rsidRDefault="009B354C" w:rsidP="00583983">
            <w:pPr>
              <w:jc w:val="center"/>
            </w:pPr>
            <w:r w:rsidRPr="00E07576">
              <w:t>20</w:t>
            </w:r>
          </w:p>
        </w:tc>
        <w:tc>
          <w:tcPr>
            <w:tcW w:w="1418" w:type="dxa"/>
            <w:tcBorders>
              <w:top w:val="nil"/>
              <w:left w:val="nil"/>
              <w:bottom w:val="single" w:sz="4" w:space="0" w:color="auto"/>
              <w:right w:val="single" w:sz="4" w:space="0" w:color="auto"/>
            </w:tcBorders>
            <w:noWrap/>
            <w:vAlign w:val="center"/>
          </w:tcPr>
          <w:p w14:paraId="0F26F07D" w14:textId="77777777" w:rsidR="009B354C" w:rsidRPr="00E07576" w:rsidRDefault="009B354C" w:rsidP="00583983">
            <w:pPr>
              <w:jc w:val="center"/>
            </w:pPr>
            <w:r w:rsidRPr="00E07576">
              <w:t>20</w:t>
            </w:r>
          </w:p>
        </w:tc>
        <w:tc>
          <w:tcPr>
            <w:tcW w:w="1275" w:type="dxa"/>
            <w:tcBorders>
              <w:top w:val="single" w:sz="4" w:space="0" w:color="auto"/>
              <w:left w:val="nil"/>
              <w:bottom w:val="single" w:sz="4" w:space="0" w:color="auto"/>
              <w:right w:val="single" w:sz="4" w:space="0" w:color="auto"/>
            </w:tcBorders>
            <w:noWrap/>
            <w:vAlign w:val="center"/>
          </w:tcPr>
          <w:p w14:paraId="63E4AA6C" w14:textId="77777777" w:rsidR="009B354C" w:rsidRPr="00E07576" w:rsidRDefault="009B354C" w:rsidP="00583983">
            <w:pPr>
              <w:jc w:val="center"/>
            </w:pPr>
            <w:r w:rsidRPr="00E07576">
              <w:t>19</w:t>
            </w:r>
          </w:p>
        </w:tc>
        <w:tc>
          <w:tcPr>
            <w:tcW w:w="1418" w:type="dxa"/>
            <w:tcBorders>
              <w:top w:val="single" w:sz="4" w:space="0" w:color="auto"/>
              <w:left w:val="nil"/>
              <w:bottom w:val="single" w:sz="4" w:space="0" w:color="auto"/>
              <w:right w:val="single" w:sz="4" w:space="0" w:color="auto"/>
            </w:tcBorders>
            <w:vAlign w:val="center"/>
          </w:tcPr>
          <w:p w14:paraId="566AE838" w14:textId="77777777" w:rsidR="009B354C" w:rsidRPr="00E07576" w:rsidRDefault="009B354C" w:rsidP="00583983">
            <w:pPr>
              <w:jc w:val="center"/>
            </w:pPr>
          </w:p>
        </w:tc>
      </w:tr>
      <w:tr w:rsidR="00E07576" w:rsidRPr="00E07576" w14:paraId="54F18A3F" w14:textId="77777777" w:rsidTr="00583983">
        <w:trPr>
          <w:trHeight w:val="957"/>
        </w:trPr>
        <w:tc>
          <w:tcPr>
            <w:tcW w:w="6658" w:type="dxa"/>
            <w:vMerge/>
            <w:tcBorders>
              <w:left w:val="single" w:sz="4" w:space="0" w:color="auto"/>
              <w:right w:val="single" w:sz="4" w:space="0" w:color="auto"/>
            </w:tcBorders>
            <w:vAlign w:val="center"/>
          </w:tcPr>
          <w:p w14:paraId="7AC6ED42"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3C88E9D9" w14:textId="77777777" w:rsidR="009B354C" w:rsidRPr="00E07576" w:rsidRDefault="009B354C" w:rsidP="00583983">
            <w:r w:rsidRPr="00E07576">
              <w:t>Pilnai sutvarkytų asmeninių kolekcijų skaičius (vnt.)</w:t>
            </w:r>
          </w:p>
        </w:tc>
        <w:tc>
          <w:tcPr>
            <w:tcW w:w="1417" w:type="dxa"/>
            <w:tcBorders>
              <w:top w:val="nil"/>
              <w:left w:val="nil"/>
              <w:bottom w:val="single" w:sz="4" w:space="0" w:color="auto"/>
              <w:right w:val="single" w:sz="4" w:space="0" w:color="auto"/>
            </w:tcBorders>
            <w:noWrap/>
            <w:vAlign w:val="center"/>
          </w:tcPr>
          <w:p w14:paraId="6B8000D2" w14:textId="77777777" w:rsidR="009B354C" w:rsidRPr="00E07576" w:rsidRDefault="009B354C" w:rsidP="00583983">
            <w:pPr>
              <w:jc w:val="center"/>
            </w:pPr>
            <w:r w:rsidRPr="00E07576">
              <w:t>6</w:t>
            </w:r>
          </w:p>
        </w:tc>
        <w:tc>
          <w:tcPr>
            <w:tcW w:w="1418" w:type="dxa"/>
            <w:tcBorders>
              <w:top w:val="nil"/>
              <w:left w:val="nil"/>
              <w:bottom w:val="single" w:sz="4" w:space="0" w:color="auto"/>
              <w:right w:val="single" w:sz="4" w:space="0" w:color="auto"/>
            </w:tcBorders>
            <w:noWrap/>
            <w:vAlign w:val="center"/>
          </w:tcPr>
          <w:p w14:paraId="28AC7413" w14:textId="77777777" w:rsidR="009B354C" w:rsidRPr="00E07576" w:rsidRDefault="009B354C" w:rsidP="00583983">
            <w:pPr>
              <w:jc w:val="center"/>
            </w:pPr>
            <w:r w:rsidRPr="00E07576">
              <w:t>5</w:t>
            </w:r>
          </w:p>
        </w:tc>
        <w:tc>
          <w:tcPr>
            <w:tcW w:w="1275" w:type="dxa"/>
            <w:tcBorders>
              <w:top w:val="single" w:sz="4" w:space="0" w:color="auto"/>
              <w:left w:val="nil"/>
              <w:bottom w:val="single" w:sz="4" w:space="0" w:color="auto"/>
              <w:right w:val="single" w:sz="4" w:space="0" w:color="auto"/>
            </w:tcBorders>
            <w:noWrap/>
            <w:vAlign w:val="center"/>
          </w:tcPr>
          <w:p w14:paraId="7AEDB312" w14:textId="77777777" w:rsidR="009B354C" w:rsidRPr="00E07576" w:rsidRDefault="009B354C" w:rsidP="00583983">
            <w:pPr>
              <w:jc w:val="center"/>
            </w:pPr>
            <w:r w:rsidRPr="00E07576">
              <w:t>5</w:t>
            </w:r>
          </w:p>
        </w:tc>
        <w:tc>
          <w:tcPr>
            <w:tcW w:w="1418" w:type="dxa"/>
            <w:tcBorders>
              <w:top w:val="single" w:sz="4" w:space="0" w:color="auto"/>
              <w:left w:val="nil"/>
              <w:bottom w:val="single" w:sz="4" w:space="0" w:color="auto"/>
              <w:right w:val="single" w:sz="4" w:space="0" w:color="auto"/>
            </w:tcBorders>
            <w:vAlign w:val="center"/>
          </w:tcPr>
          <w:p w14:paraId="0BFBC642" w14:textId="77777777" w:rsidR="009B354C" w:rsidRPr="00E07576" w:rsidRDefault="009B354C" w:rsidP="00583983">
            <w:r w:rsidRPr="00E07576">
              <w:t>Skaičiuojamos tos kolekcijos, kurioms yra sukurti bibliografiniai įrašai LIBIS</w:t>
            </w:r>
          </w:p>
        </w:tc>
      </w:tr>
      <w:tr w:rsidR="00E07576" w:rsidRPr="00E07576" w14:paraId="5A2090E4" w14:textId="77777777" w:rsidTr="00583983">
        <w:trPr>
          <w:trHeight w:val="1792"/>
        </w:trPr>
        <w:tc>
          <w:tcPr>
            <w:tcW w:w="6658" w:type="dxa"/>
            <w:vMerge/>
            <w:tcBorders>
              <w:left w:val="single" w:sz="4" w:space="0" w:color="auto"/>
              <w:bottom w:val="single" w:sz="4" w:space="0" w:color="auto"/>
              <w:right w:val="single" w:sz="4" w:space="0" w:color="auto"/>
            </w:tcBorders>
            <w:vAlign w:val="center"/>
          </w:tcPr>
          <w:p w14:paraId="51517C89"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3E2371F4" w14:textId="77777777" w:rsidR="009B354C" w:rsidRPr="00E07576" w:rsidRDefault="009B354C" w:rsidP="00583983">
            <w:r w:rsidRPr="00E07576">
              <w:t>Sukurtų rankraščių įrašų LIBIS skaičius, vnt.</w:t>
            </w:r>
          </w:p>
        </w:tc>
        <w:tc>
          <w:tcPr>
            <w:tcW w:w="1417" w:type="dxa"/>
            <w:tcBorders>
              <w:top w:val="nil"/>
              <w:left w:val="nil"/>
              <w:bottom w:val="single" w:sz="4" w:space="0" w:color="auto"/>
              <w:right w:val="single" w:sz="4" w:space="0" w:color="auto"/>
            </w:tcBorders>
            <w:noWrap/>
            <w:vAlign w:val="center"/>
          </w:tcPr>
          <w:p w14:paraId="70D783D7" w14:textId="77777777" w:rsidR="009B354C" w:rsidRPr="00E07576" w:rsidRDefault="009B354C" w:rsidP="00583983">
            <w:pPr>
              <w:jc w:val="center"/>
            </w:pPr>
            <w:r w:rsidRPr="00E07576">
              <w:t>61</w:t>
            </w:r>
          </w:p>
        </w:tc>
        <w:tc>
          <w:tcPr>
            <w:tcW w:w="1418" w:type="dxa"/>
            <w:tcBorders>
              <w:top w:val="nil"/>
              <w:left w:val="nil"/>
              <w:bottom w:val="single" w:sz="4" w:space="0" w:color="auto"/>
              <w:right w:val="single" w:sz="4" w:space="0" w:color="auto"/>
            </w:tcBorders>
            <w:noWrap/>
            <w:vAlign w:val="center"/>
          </w:tcPr>
          <w:p w14:paraId="16E9C605" w14:textId="77777777" w:rsidR="009B354C" w:rsidRPr="00E07576" w:rsidRDefault="009B354C" w:rsidP="00583983">
            <w:pPr>
              <w:jc w:val="center"/>
            </w:pPr>
            <w:r w:rsidRPr="00E07576">
              <w:t>0</w:t>
            </w:r>
          </w:p>
        </w:tc>
        <w:tc>
          <w:tcPr>
            <w:tcW w:w="1275" w:type="dxa"/>
            <w:tcBorders>
              <w:top w:val="single" w:sz="4" w:space="0" w:color="auto"/>
              <w:left w:val="nil"/>
              <w:bottom w:val="single" w:sz="4" w:space="0" w:color="auto"/>
              <w:right w:val="single" w:sz="4" w:space="0" w:color="auto"/>
            </w:tcBorders>
            <w:noWrap/>
            <w:vAlign w:val="center"/>
          </w:tcPr>
          <w:p w14:paraId="215E6B7C" w14:textId="77777777" w:rsidR="009B354C" w:rsidRPr="00E07576" w:rsidRDefault="009B354C" w:rsidP="00583983">
            <w:pPr>
              <w:jc w:val="center"/>
            </w:pPr>
            <w:r w:rsidRPr="00E07576">
              <w:t>0</w:t>
            </w:r>
          </w:p>
        </w:tc>
        <w:tc>
          <w:tcPr>
            <w:tcW w:w="1418" w:type="dxa"/>
            <w:tcBorders>
              <w:top w:val="single" w:sz="4" w:space="0" w:color="auto"/>
              <w:left w:val="nil"/>
              <w:bottom w:val="single" w:sz="4" w:space="0" w:color="auto"/>
              <w:right w:val="single" w:sz="4" w:space="0" w:color="auto"/>
            </w:tcBorders>
            <w:vAlign w:val="center"/>
          </w:tcPr>
          <w:p w14:paraId="3E4E3A54" w14:textId="77777777" w:rsidR="009B354C" w:rsidRPr="00E07576" w:rsidRDefault="009B354C" w:rsidP="00583983">
            <w:pPr>
              <w:jc w:val="center"/>
            </w:pPr>
          </w:p>
        </w:tc>
      </w:tr>
      <w:tr w:rsidR="00E07576" w:rsidRPr="00E07576" w14:paraId="33D9541D" w14:textId="77777777" w:rsidTr="00583983">
        <w:trPr>
          <w:trHeight w:val="521"/>
        </w:trPr>
        <w:tc>
          <w:tcPr>
            <w:tcW w:w="14454" w:type="dxa"/>
            <w:gridSpan w:val="6"/>
            <w:tcBorders>
              <w:left w:val="single" w:sz="4" w:space="0" w:color="auto"/>
              <w:bottom w:val="single" w:sz="4" w:space="0" w:color="auto"/>
              <w:right w:val="single" w:sz="4" w:space="0" w:color="auto"/>
            </w:tcBorders>
            <w:vAlign w:val="center"/>
          </w:tcPr>
          <w:p w14:paraId="2E6355A5" w14:textId="77777777" w:rsidR="009B354C" w:rsidRPr="00E07576" w:rsidRDefault="009B354C" w:rsidP="00583983">
            <w:pPr>
              <w:rPr>
                <w:b/>
                <w:bCs/>
              </w:rPr>
            </w:pPr>
            <w:r w:rsidRPr="00E07576">
              <w:rPr>
                <w:b/>
                <w:bCs/>
              </w:rPr>
              <w:t>1.4. Uždavinys: Suteikti prieigą prie interneto ir skaitmeninio turinio</w:t>
            </w:r>
          </w:p>
        </w:tc>
      </w:tr>
      <w:tr w:rsidR="00E07576" w:rsidRPr="00E07576" w14:paraId="45E36723" w14:textId="77777777" w:rsidTr="00583983">
        <w:trPr>
          <w:trHeight w:val="1792"/>
        </w:trPr>
        <w:tc>
          <w:tcPr>
            <w:tcW w:w="6658" w:type="dxa"/>
            <w:vMerge w:val="restart"/>
            <w:tcBorders>
              <w:left w:val="single" w:sz="4" w:space="0" w:color="auto"/>
              <w:right w:val="single" w:sz="4" w:space="0" w:color="auto"/>
            </w:tcBorders>
            <w:vAlign w:val="center"/>
          </w:tcPr>
          <w:p w14:paraId="65EA5118" w14:textId="338C61A1" w:rsidR="009B354C" w:rsidRPr="00E07576" w:rsidRDefault="009B354C" w:rsidP="00324EE1">
            <w:pPr>
              <w:pStyle w:val="Betarp"/>
              <w:rPr>
                <w:sz w:val="24"/>
                <w:szCs w:val="24"/>
              </w:rPr>
            </w:pPr>
            <w:r w:rsidRPr="00E07576">
              <w:rPr>
                <w:sz w:val="24"/>
                <w:szCs w:val="24"/>
              </w:rPr>
              <w:t xml:space="preserve">Viešos interneto prieigos taškuose 2025 m. užtikrintos nemokamos prieigos prie teisinės informacijos paieškos sistemos </w:t>
            </w:r>
            <w:proofErr w:type="spellStart"/>
            <w:r w:rsidRPr="00E07576">
              <w:rPr>
                <w:sz w:val="24"/>
                <w:szCs w:val="24"/>
              </w:rPr>
              <w:t>Infolex</w:t>
            </w:r>
            <w:proofErr w:type="spellEnd"/>
            <w:r w:rsidRPr="00E07576">
              <w:rPr>
                <w:sz w:val="24"/>
                <w:szCs w:val="24"/>
              </w:rPr>
              <w:t xml:space="preserve"> ir mokslinių leidinių ir straipsnių duomenų bazės EBSCO </w:t>
            </w:r>
            <w:proofErr w:type="spellStart"/>
            <w:r w:rsidRPr="00E07576">
              <w:rPr>
                <w:sz w:val="24"/>
                <w:szCs w:val="24"/>
              </w:rPr>
              <w:t>Publishing</w:t>
            </w:r>
            <w:proofErr w:type="spellEnd"/>
            <w:r w:rsidRPr="00E07576">
              <w:rPr>
                <w:sz w:val="24"/>
                <w:szCs w:val="24"/>
              </w:rPr>
              <w:t xml:space="preserve">. </w:t>
            </w:r>
            <w:proofErr w:type="spellStart"/>
            <w:r w:rsidRPr="00E07576">
              <w:rPr>
                <w:sz w:val="24"/>
                <w:szCs w:val="24"/>
              </w:rPr>
              <w:t>Infolex</w:t>
            </w:r>
            <w:proofErr w:type="spellEnd"/>
            <w:r w:rsidRPr="00E07576">
              <w:rPr>
                <w:sz w:val="24"/>
                <w:szCs w:val="24"/>
              </w:rPr>
              <w:t xml:space="preserve"> panauda 2025 m. šiek tiek didėjo – fiksuoti 698 prisijungimai (2024 m. – 437, 2023 m. – 7278). Nupirkta </w:t>
            </w:r>
            <w:proofErr w:type="spellStart"/>
            <w:r w:rsidRPr="00E07576">
              <w:rPr>
                <w:bCs/>
                <w:sz w:val="24"/>
                <w:szCs w:val="24"/>
              </w:rPr>
              <w:t>Delfi</w:t>
            </w:r>
            <w:proofErr w:type="spellEnd"/>
            <w:r w:rsidRPr="00E07576">
              <w:rPr>
                <w:bCs/>
                <w:sz w:val="24"/>
                <w:szCs w:val="24"/>
              </w:rPr>
              <w:t xml:space="preserve"> plius</w:t>
            </w:r>
            <w:r w:rsidRPr="00E07576">
              <w:rPr>
                <w:sz w:val="24"/>
                <w:szCs w:val="24"/>
              </w:rPr>
              <w:t xml:space="preserve"> prenumerata Anykščių VB ir filialams. Aktyviau šia prenumerata naudojosi miesto gyventojai.</w:t>
            </w:r>
          </w:p>
          <w:p w14:paraId="250FEE6F" w14:textId="77777777" w:rsidR="00324EE1" w:rsidRPr="00E07576" w:rsidRDefault="00324EE1" w:rsidP="00324EE1">
            <w:pPr>
              <w:pStyle w:val="Betarp"/>
              <w:rPr>
                <w:sz w:val="24"/>
                <w:szCs w:val="24"/>
                <w:highlight w:val="yellow"/>
              </w:rPr>
            </w:pPr>
          </w:p>
          <w:p w14:paraId="6935FEF3" w14:textId="77777777" w:rsidR="009B354C" w:rsidRPr="00E07576" w:rsidRDefault="009B354C" w:rsidP="00324EE1">
            <w:pPr>
              <w:pStyle w:val="Betarp"/>
              <w:rPr>
                <w:sz w:val="24"/>
                <w:szCs w:val="24"/>
              </w:rPr>
            </w:pPr>
            <w:r w:rsidRPr="00E07576">
              <w:rPr>
                <w:b/>
                <w:bCs/>
                <w:sz w:val="24"/>
                <w:szCs w:val="24"/>
              </w:rPr>
              <w:t>Skaitmeninimas</w:t>
            </w:r>
            <w:r w:rsidRPr="00E07576">
              <w:rPr>
                <w:sz w:val="24"/>
                <w:szCs w:val="24"/>
              </w:rPr>
              <w:t>. Nuosekliai didintas dokumentinio kultūros paveldo prieinamumas elektroninėje erdvėje.</w:t>
            </w:r>
          </w:p>
          <w:p w14:paraId="5782AC6F" w14:textId="77777777" w:rsidR="009B354C" w:rsidRPr="00E07576" w:rsidRDefault="009B354C" w:rsidP="00324EE1">
            <w:pPr>
              <w:pStyle w:val="Betarp"/>
              <w:rPr>
                <w:sz w:val="24"/>
                <w:szCs w:val="24"/>
              </w:rPr>
            </w:pPr>
            <w:r w:rsidRPr="00E07576">
              <w:rPr>
                <w:sz w:val="24"/>
                <w:szCs w:val="24"/>
              </w:rPr>
              <w:lastRenderedPageBreak/>
              <w:t>B</w:t>
            </w:r>
            <w:r w:rsidRPr="00E07576">
              <w:rPr>
                <w:iCs/>
                <w:sz w:val="24"/>
                <w:szCs w:val="24"/>
              </w:rPr>
              <w:t xml:space="preserve">endradarbiaujant su </w:t>
            </w:r>
            <w:r w:rsidRPr="00E07576">
              <w:rPr>
                <w:sz w:val="24"/>
                <w:szCs w:val="24"/>
              </w:rPr>
              <w:t>Panevėžio apskrities  G. Petkevičaitės-Bitės viešąja biblioteka, suskaitmeninti Anykščių rajono laikraščio „Kolektyvinis darbas“ 1976–1978 m. trijų metų komplektai (3 komplektai), 1922 m. Berlyne išleistas Lietuvos žemėlapis, saugomas Krašto dokumentų ir kraštotyros skyriuje kaip retas ir vertingas dokumentas.</w:t>
            </w:r>
          </w:p>
          <w:p w14:paraId="4B1DF757" w14:textId="77777777" w:rsidR="009B354C" w:rsidRPr="00E07576" w:rsidRDefault="009B354C" w:rsidP="00324EE1">
            <w:pPr>
              <w:pStyle w:val="Betarp"/>
              <w:rPr>
                <w:sz w:val="24"/>
                <w:szCs w:val="24"/>
              </w:rPr>
            </w:pPr>
          </w:p>
          <w:p w14:paraId="57A6965A" w14:textId="77777777" w:rsidR="009B354C" w:rsidRPr="00E07576" w:rsidRDefault="009B354C" w:rsidP="00324EE1">
            <w:pPr>
              <w:pStyle w:val="Betarp"/>
              <w:rPr>
                <w:sz w:val="24"/>
                <w:szCs w:val="24"/>
              </w:rPr>
            </w:pPr>
            <w:r w:rsidRPr="00E07576">
              <w:rPr>
                <w:sz w:val="24"/>
                <w:szCs w:val="24"/>
              </w:rPr>
              <w:t>Anykščių bibliotekos specialistai ir bibliotekos savanoriai suskaitmenino kraštotyros darbus: „Liaudies tautosakos lobynas“ (151 vaizdas), „Anykščių rajono tautosaka“ I dalis (112 vaizdų.), „Anykščių rajono tautosaka“ II dalis (113 vaizdų), „</w:t>
            </w:r>
            <w:r w:rsidRPr="00E07576">
              <w:rPr>
                <w:rStyle w:val="Grietas"/>
                <w:b w:val="0"/>
                <w:bCs w:val="0"/>
                <w:sz w:val="24"/>
                <w:szCs w:val="24"/>
              </w:rPr>
              <w:t xml:space="preserve">Genovaitės-Aldonos </w:t>
            </w:r>
            <w:proofErr w:type="spellStart"/>
            <w:r w:rsidRPr="00E07576">
              <w:rPr>
                <w:rStyle w:val="Grietas"/>
                <w:b w:val="0"/>
                <w:bCs w:val="0"/>
                <w:sz w:val="24"/>
                <w:szCs w:val="24"/>
              </w:rPr>
              <w:t>Ražanienės</w:t>
            </w:r>
            <w:proofErr w:type="spellEnd"/>
            <w:r w:rsidRPr="00E07576">
              <w:rPr>
                <w:rStyle w:val="Grietas"/>
                <w:b w:val="0"/>
                <w:bCs w:val="0"/>
                <w:sz w:val="24"/>
                <w:szCs w:val="24"/>
              </w:rPr>
              <w:t xml:space="preserve"> autobiografija“</w:t>
            </w:r>
            <w:r w:rsidRPr="00E07576">
              <w:rPr>
                <w:rStyle w:val="Grietas"/>
                <w:sz w:val="24"/>
                <w:szCs w:val="24"/>
              </w:rPr>
              <w:t xml:space="preserve"> </w:t>
            </w:r>
            <w:r w:rsidRPr="00E07576">
              <w:rPr>
                <w:rStyle w:val="Grietas"/>
                <w:b w:val="0"/>
                <w:bCs w:val="0"/>
                <w:sz w:val="24"/>
                <w:szCs w:val="24"/>
              </w:rPr>
              <w:t>(</w:t>
            </w:r>
            <w:r w:rsidRPr="00E07576">
              <w:rPr>
                <w:sz w:val="24"/>
                <w:szCs w:val="24"/>
              </w:rPr>
              <w:t>7 vaizdai),</w:t>
            </w:r>
            <w:r w:rsidRPr="00E07576">
              <w:rPr>
                <w:b/>
                <w:bCs/>
                <w:sz w:val="24"/>
                <w:szCs w:val="24"/>
              </w:rPr>
              <w:t xml:space="preserve">  </w:t>
            </w:r>
            <w:r w:rsidRPr="00E07576">
              <w:rPr>
                <w:rStyle w:val="Grietas"/>
                <w:b w:val="0"/>
                <w:bCs w:val="0"/>
                <w:sz w:val="24"/>
                <w:szCs w:val="24"/>
              </w:rPr>
              <w:t xml:space="preserve">„Marijos </w:t>
            </w:r>
            <w:proofErr w:type="spellStart"/>
            <w:r w:rsidRPr="00E07576">
              <w:rPr>
                <w:rStyle w:val="Grietas"/>
                <w:b w:val="0"/>
                <w:bCs w:val="0"/>
                <w:sz w:val="24"/>
                <w:szCs w:val="24"/>
              </w:rPr>
              <w:t>Čirlienės</w:t>
            </w:r>
            <w:proofErr w:type="spellEnd"/>
            <w:r w:rsidRPr="00E07576">
              <w:rPr>
                <w:rStyle w:val="Grietas"/>
                <w:b w:val="0"/>
                <w:bCs w:val="0"/>
                <w:sz w:val="24"/>
                <w:szCs w:val="24"/>
              </w:rPr>
              <w:t xml:space="preserve"> atsiminimai, kūryba“</w:t>
            </w:r>
            <w:r w:rsidRPr="00E07576">
              <w:rPr>
                <w:rStyle w:val="Grietas"/>
                <w:sz w:val="24"/>
                <w:szCs w:val="24"/>
              </w:rPr>
              <w:t xml:space="preserve"> </w:t>
            </w:r>
            <w:r w:rsidRPr="00E07576">
              <w:rPr>
                <w:sz w:val="24"/>
                <w:szCs w:val="24"/>
              </w:rPr>
              <w:t xml:space="preserve">(30 vaizdų), </w:t>
            </w:r>
            <w:r w:rsidRPr="00E07576">
              <w:rPr>
                <w:rStyle w:val="Grietas"/>
                <w:b w:val="0"/>
                <w:bCs w:val="0"/>
                <w:sz w:val="24"/>
                <w:szCs w:val="24"/>
              </w:rPr>
              <w:t>„Moterų ir vyrų drabužiai“</w:t>
            </w:r>
            <w:r w:rsidRPr="00E07576">
              <w:rPr>
                <w:sz w:val="24"/>
                <w:szCs w:val="24"/>
              </w:rPr>
              <w:t xml:space="preserve"> (34 vaizdai), </w:t>
            </w:r>
            <w:r w:rsidRPr="00E07576">
              <w:rPr>
                <w:rStyle w:val="Grietas"/>
                <w:b w:val="0"/>
                <w:bCs w:val="0"/>
                <w:sz w:val="24"/>
                <w:szCs w:val="24"/>
              </w:rPr>
              <w:t>„Antanas Vienuolis fotonuotraukose“</w:t>
            </w:r>
            <w:r w:rsidRPr="00E07576">
              <w:rPr>
                <w:sz w:val="24"/>
                <w:szCs w:val="24"/>
              </w:rPr>
              <w:t xml:space="preserve"> (58 vaizdai</w:t>
            </w:r>
            <w:r w:rsidRPr="00E07576">
              <w:rPr>
                <w:b/>
                <w:bCs/>
                <w:sz w:val="24"/>
                <w:szCs w:val="24"/>
              </w:rPr>
              <w:t>),</w:t>
            </w:r>
            <w:r w:rsidRPr="00E07576">
              <w:rPr>
                <w:rStyle w:val="Grietas"/>
                <w:b w:val="0"/>
                <w:bCs w:val="0"/>
                <w:sz w:val="24"/>
                <w:szCs w:val="24"/>
              </w:rPr>
              <w:t xml:space="preserve"> Anykščių poilsio namų „Šilelis“ metraštis</w:t>
            </w:r>
            <w:r w:rsidRPr="00E07576">
              <w:rPr>
                <w:sz w:val="24"/>
                <w:szCs w:val="24"/>
              </w:rPr>
              <w:t xml:space="preserve"> (30 vaizdų); suskaitmeninti išeivio kraštiečio, tautodailininko, kraštotyrininko ir visuomenės veikėjo Juozo Šiaučiulio rankraščius (F5 –14 vaizdų). Šie dokumentai yra reikšmingi Anykščių krašto istorijos, kultūros ir visuomeninio gyvenimo tyrimams.</w:t>
            </w:r>
          </w:p>
          <w:p w14:paraId="79FE3C7C" w14:textId="77777777" w:rsidR="00654253" w:rsidRPr="00E07576" w:rsidRDefault="00654253" w:rsidP="00324EE1">
            <w:pPr>
              <w:pStyle w:val="Betarp"/>
              <w:rPr>
                <w:sz w:val="24"/>
                <w:szCs w:val="24"/>
              </w:rPr>
            </w:pPr>
          </w:p>
          <w:p w14:paraId="2CE2DB0E" w14:textId="77777777" w:rsidR="009B354C" w:rsidRPr="00E07576" w:rsidRDefault="009B354C" w:rsidP="00324EE1">
            <w:pPr>
              <w:pStyle w:val="Betarp"/>
              <w:rPr>
                <w:sz w:val="24"/>
                <w:szCs w:val="24"/>
              </w:rPr>
            </w:pPr>
            <w:r w:rsidRPr="00E07576">
              <w:rPr>
                <w:sz w:val="24"/>
                <w:szCs w:val="24"/>
              </w:rPr>
              <w:t>Iš viso suskaitmeninti 26 objektai, kuriuos sudaro 2379 vaizdai.</w:t>
            </w:r>
          </w:p>
        </w:tc>
        <w:tc>
          <w:tcPr>
            <w:tcW w:w="2268" w:type="dxa"/>
            <w:tcBorders>
              <w:top w:val="nil"/>
              <w:left w:val="nil"/>
              <w:bottom w:val="single" w:sz="4" w:space="0" w:color="auto"/>
              <w:right w:val="single" w:sz="4" w:space="0" w:color="auto"/>
            </w:tcBorders>
            <w:vAlign w:val="center"/>
          </w:tcPr>
          <w:p w14:paraId="15FA7231" w14:textId="77777777" w:rsidR="009B354C" w:rsidRPr="00E07576" w:rsidRDefault="009B354C" w:rsidP="00583983">
            <w:r w:rsidRPr="00E07576">
              <w:lastRenderedPageBreak/>
              <w:t>Kompiuterizuotų darbo vietų su vieša interneto prieiga lankytojams skaičius (vnt.)</w:t>
            </w:r>
          </w:p>
        </w:tc>
        <w:tc>
          <w:tcPr>
            <w:tcW w:w="1417" w:type="dxa"/>
            <w:tcBorders>
              <w:top w:val="nil"/>
              <w:left w:val="nil"/>
              <w:bottom w:val="single" w:sz="4" w:space="0" w:color="auto"/>
              <w:right w:val="single" w:sz="4" w:space="0" w:color="auto"/>
            </w:tcBorders>
            <w:noWrap/>
            <w:vAlign w:val="center"/>
          </w:tcPr>
          <w:p w14:paraId="43FB8DEE" w14:textId="77777777" w:rsidR="009B354C" w:rsidRPr="00E07576" w:rsidRDefault="009B354C" w:rsidP="00583983">
            <w:pPr>
              <w:jc w:val="center"/>
            </w:pPr>
            <w:r w:rsidRPr="00E07576">
              <w:t>90</w:t>
            </w:r>
          </w:p>
        </w:tc>
        <w:tc>
          <w:tcPr>
            <w:tcW w:w="1418" w:type="dxa"/>
            <w:tcBorders>
              <w:top w:val="nil"/>
              <w:left w:val="nil"/>
              <w:bottom w:val="single" w:sz="4" w:space="0" w:color="auto"/>
              <w:right w:val="single" w:sz="4" w:space="0" w:color="auto"/>
            </w:tcBorders>
            <w:noWrap/>
            <w:vAlign w:val="center"/>
          </w:tcPr>
          <w:p w14:paraId="2480ABEB" w14:textId="77777777" w:rsidR="009B354C" w:rsidRPr="00E07576" w:rsidRDefault="009B354C" w:rsidP="00583983">
            <w:pPr>
              <w:jc w:val="center"/>
            </w:pPr>
            <w:r w:rsidRPr="00E07576">
              <w:t>99</w:t>
            </w:r>
          </w:p>
        </w:tc>
        <w:tc>
          <w:tcPr>
            <w:tcW w:w="1275" w:type="dxa"/>
            <w:tcBorders>
              <w:top w:val="single" w:sz="4" w:space="0" w:color="auto"/>
              <w:left w:val="nil"/>
              <w:bottom w:val="single" w:sz="4" w:space="0" w:color="auto"/>
              <w:right w:val="single" w:sz="4" w:space="0" w:color="auto"/>
            </w:tcBorders>
            <w:noWrap/>
            <w:vAlign w:val="center"/>
          </w:tcPr>
          <w:p w14:paraId="775022A5" w14:textId="77777777" w:rsidR="009B354C" w:rsidRPr="00E07576" w:rsidRDefault="009B354C" w:rsidP="00583983">
            <w:pPr>
              <w:jc w:val="center"/>
            </w:pPr>
            <w:r w:rsidRPr="00E07576">
              <w:t>99</w:t>
            </w:r>
          </w:p>
        </w:tc>
        <w:tc>
          <w:tcPr>
            <w:tcW w:w="1418" w:type="dxa"/>
            <w:tcBorders>
              <w:top w:val="single" w:sz="4" w:space="0" w:color="auto"/>
              <w:left w:val="nil"/>
              <w:bottom w:val="single" w:sz="4" w:space="0" w:color="auto"/>
              <w:right w:val="single" w:sz="4" w:space="0" w:color="auto"/>
            </w:tcBorders>
            <w:vAlign w:val="center"/>
          </w:tcPr>
          <w:p w14:paraId="584E10B2" w14:textId="77777777" w:rsidR="009B354C" w:rsidRPr="00E07576" w:rsidRDefault="009B354C" w:rsidP="00583983">
            <w:r w:rsidRPr="00E07576">
              <w:t>Kavarsko filiale papildomai yra prieinami 5 papildomi mokyklos kompiuteriai su vieša interneto prieiga</w:t>
            </w:r>
          </w:p>
        </w:tc>
      </w:tr>
      <w:tr w:rsidR="00E07576" w:rsidRPr="00E07576" w14:paraId="3E6009EB" w14:textId="77777777" w:rsidTr="00583983">
        <w:trPr>
          <w:trHeight w:val="845"/>
        </w:trPr>
        <w:tc>
          <w:tcPr>
            <w:tcW w:w="6658" w:type="dxa"/>
            <w:vMerge/>
            <w:tcBorders>
              <w:left w:val="single" w:sz="4" w:space="0" w:color="auto"/>
              <w:right w:val="single" w:sz="4" w:space="0" w:color="auto"/>
            </w:tcBorders>
            <w:vAlign w:val="center"/>
          </w:tcPr>
          <w:p w14:paraId="3FF887D3"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3C7F88E3" w14:textId="77777777" w:rsidR="009B354C" w:rsidRPr="00E07576" w:rsidRDefault="009B354C" w:rsidP="00583983">
            <w:r w:rsidRPr="00E07576">
              <w:t>Unikalių viešos interneto prieigos vartotojų skaičius, vnt.</w:t>
            </w:r>
          </w:p>
        </w:tc>
        <w:tc>
          <w:tcPr>
            <w:tcW w:w="1417" w:type="dxa"/>
            <w:tcBorders>
              <w:top w:val="nil"/>
              <w:left w:val="nil"/>
              <w:bottom w:val="single" w:sz="4" w:space="0" w:color="auto"/>
              <w:right w:val="single" w:sz="4" w:space="0" w:color="auto"/>
            </w:tcBorders>
            <w:noWrap/>
            <w:vAlign w:val="center"/>
          </w:tcPr>
          <w:p w14:paraId="03B34123" w14:textId="77777777" w:rsidR="009B354C" w:rsidRPr="00E07576" w:rsidRDefault="009B354C" w:rsidP="00583983">
            <w:pPr>
              <w:jc w:val="center"/>
            </w:pPr>
            <w:r w:rsidRPr="00E07576">
              <w:t>880</w:t>
            </w:r>
          </w:p>
        </w:tc>
        <w:tc>
          <w:tcPr>
            <w:tcW w:w="1418" w:type="dxa"/>
            <w:tcBorders>
              <w:top w:val="nil"/>
              <w:left w:val="nil"/>
              <w:bottom w:val="single" w:sz="4" w:space="0" w:color="auto"/>
              <w:right w:val="single" w:sz="4" w:space="0" w:color="auto"/>
            </w:tcBorders>
            <w:noWrap/>
            <w:vAlign w:val="center"/>
          </w:tcPr>
          <w:p w14:paraId="0ED698EF" w14:textId="77777777" w:rsidR="009B354C" w:rsidRPr="00E07576" w:rsidRDefault="009B354C" w:rsidP="00583983">
            <w:pPr>
              <w:jc w:val="center"/>
            </w:pPr>
            <w:r w:rsidRPr="00E07576">
              <w:t>885</w:t>
            </w:r>
          </w:p>
        </w:tc>
        <w:tc>
          <w:tcPr>
            <w:tcW w:w="1275" w:type="dxa"/>
            <w:tcBorders>
              <w:top w:val="single" w:sz="4" w:space="0" w:color="auto"/>
              <w:left w:val="nil"/>
              <w:bottom w:val="single" w:sz="4" w:space="0" w:color="auto"/>
              <w:right w:val="single" w:sz="4" w:space="0" w:color="auto"/>
            </w:tcBorders>
            <w:noWrap/>
            <w:vAlign w:val="center"/>
          </w:tcPr>
          <w:p w14:paraId="59B5CBA9" w14:textId="77777777" w:rsidR="009B354C" w:rsidRPr="00E07576" w:rsidRDefault="009B354C" w:rsidP="00583983">
            <w:pPr>
              <w:jc w:val="center"/>
            </w:pPr>
            <w:r w:rsidRPr="00E07576">
              <w:rPr>
                <w:rStyle w:val="fontstyle01"/>
                <w:rFonts w:ascii="Times New Roman" w:hAnsi="Times New Roman"/>
                <w:color w:val="auto"/>
              </w:rPr>
              <w:t>-</w:t>
            </w:r>
          </w:p>
        </w:tc>
        <w:tc>
          <w:tcPr>
            <w:tcW w:w="1418" w:type="dxa"/>
            <w:tcBorders>
              <w:top w:val="single" w:sz="4" w:space="0" w:color="auto"/>
              <w:left w:val="nil"/>
              <w:bottom w:val="single" w:sz="4" w:space="0" w:color="auto"/>
              <w:right w:val="single" w:sz="4" w:space="0" w:color="auto"/>
            </w:tcBorders>
            <w:vAlign w:val="center"/>
          </w:tcPr>
          <w:p w14:paraId="2E52ED22" w14:textId="77777777" w:rsidR="009B354C" w:rsidRPr="00E07576" w:rsidRDefault="009B354C" w:rsidP="00583983">
            <w:pPr>
              <w:rPr>
                <w:highlight w:val="yellow"/>
              </w:rPr>
            </w:pPr>
            <w:r w:rsidRPr="00E07576">
              <w:t>2023 m. skyrėsi rodiklio apskaičiavimo metodika</w:t>
            </w:r>
          </w:p>
        </w:tc>
      </w:tr>
      <w:tr w:rsidR="00E07576" w:rsidRPr="00E07576" w14:paraId="10BABBBC" w14:textId="77777777" w:rsidTr="00583983">
        <w:trPr>
          <w:trHeight w:val="843"/>
        </w:trPr>
        <w:tc>
          <w:tcPr>
            <w:tcW w:w="6658" w:type="dxa"/>
            <w:vMerge/>
            <w:tcBorders>
              <w:left w:val="single" w:sz="4" w:space="0" w:color="auto"/>
              <w:right w:val="single" w:sz="4" w:space="0" w:color="auto"/>
            </w:tcBorders>
            <w:vAlign w:val="center"/>
          </w:tcPr>
          <w:p w14:paraId="05694AAD"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33627B35" w14:textId="77777777" w:rsidR="009B354C" w:rsidRPr="00E07576" w:rsidRDefault="009B354C" w:rsidP="00583983">
            <w:r w:rsidRPr="00E07576">
              <w:t>Viešos interneto prieigos kreiptys, vnt.</w:t>
            </w:r>
          </w:p>
        </w:tc>
        <w:tc>
          <w:tcPr>
            <w:tcW w:w="1417" w:type="dxa"/>
            <w:tcBorders>
              <w:top w:val="nil"/>
              <w:left w:val="nil"/>
              <w:bottom w:val="single" w:sz="4" w:space="0" w:color="auto"/>
              <w:right w:val="single" w:sz="4" w:space="0" w:color="auto"/>
            </w:tcBorders>
            <w:noWrap/>
            <w:vAlign w:val="center"/>
          </w:tcPr>
          <w:p w14:paraId="641D681C" w14:textId="77777777" w:rsidR="009B354C" w:rsidRPr="00E07576" w:rsidRDefault="009B354C" w:rsidP="00583983">
            <w:pPr>
              <w:jc w:val="center"/>
            </w:pPr>
            <w:r w:rsidRPr="00E07576">
              <w:t>22548</w:t>
            </w:r>
          </w:p>
        </w:tc>
        <w:tc>
          <w:tcPr>
            <w:tcW w:w="1418" w:type="dxa"/>
            <w:tcBorders>
              <w:top w:val="nil"/>
              <w:left w:val="nil"/>
              <w:bottom w:val="single" w:sz="4" w:space="0" w:color="auto"/>
              <w:right w:val="single" w:sz="4" w:space="0" w:color="auto"/>
            </w:tcBorders>
            <w:noWrap/>
            <w:vAlign w:val="center"/>
          </w:tcPr>
          <w:p w14:paraId="572FDB6D" w14:textId="77777777" w:rsidR="009B354C" w:rsidRPr="00E07576" w:rsidRDefault="009B354C" w:rsidP="00583983">
            <w:pPr>
              <w:jc w:val="center"/>
            </w:pPr>
            <w:r w:rsidRPr="00E07576">
              <w:t>28014</w:t>
            </w:r>
          </w:p>
        </w:tc>
        <w:tc>
          <w:tcPr>
            <w:tcW w:w="1275" w:type="dxa"/>
            <w:tcBorders>
              <w:top w:val="single" w:sz="4" w:space="0" w:color="auto"/>
              <w:left w:val="nil"/>
              <w:bottom w:val="single" w:sz="4" w:space="0" w:color="auto"/>
              <w:right w:val="single" w:sz="4" w:space="0" w:color="auto"/>
            </w:tcBorders>
            <w:noWrap/>
            <w:vAlign w:val="center"/>
          </w:tcPr>
          <w:p w14:paraId="6201DBF5" w14:textId="77777777" w:rsidR="009B354C" w:rsidRPr="00E07576" w:rsidRDefault="009B354C" w:rsidP="00583983">
            <w:pPr>
              <w:jc w:val="center"/>
            </w:pPr>
            <w:r w:rsidRPr="00E07576">
              <w:rPr>
                <w:rStyle w:val="fontstyle01"/>
                <w:rFonts w:ascii="Times New Roman" w:hAnsi="Times New Roman"/>
                <w:color w:val="auto"/>
              </w:rPr>
              <w:t>33106</w:t>
            </w:r>
          </w:p>
        </w:tc>
        <w:tc>
          <w:tcPr>
            <w:tcW w:w="1418" w:type="dxa"/>
            <w:tcBorders>
              <w:top w:val="single" w:sz="4" w:space="0" w:color="auto"/>
              <w:left w:val="nil"/>
              <w:bottom w:val="single" w:sz="4" w:space="0" w:color="auto"/>
              <w:right w:val="single" w:sz="4" w:space="0" w:color="auto"/>
            </w:tcBorders>
            <w:vAlign w:val="center"/>
          </w:tcPr>
          <w:p w14:paraId="7C602D67" w14:textId="77777777" w:rsidR="009B354C" w:rsidRPr="00E07576" w:rsidRDefault="009B354C" w:rsidP="00583983">
            <w:pPr>
              <w:jc w:val="center"/>
            </w:pPr>
          </w:p>
        </w:tc>
      </w:tr>
      <w:tr w:rsidR="00E07576" w:rsidRPr="00E07576" w14:paraId="3E353657" w14:textId="77777777" w:rsidTr="00583983">
        <w:trPr>
          <w:trHeight w:val="843"/>
        </w:trPr>
        <w:tc>
          <w:tcPr>
            <w:tcW w:w="6658" w:type="dxa"/>
            <w:vMerge/>
            <w:tcBorders>
              <w:left w:val="single" w:sz="4" w:space="0" w:color="auto"/>
              <w:bottom w:val="single" w:sz="4" w:space="0" w:color="auto"/>
              <w:right w:val="single" w:sz="4" w:space="0" w:color="auto"/>
            </w:tcBorders>
            <w:vAlign w:val="center"/>
          </w:tcPr>
          <w:p w14:paraId="66C0E3C0" w14:textId="77777777" w:rsidR="009B354C" w:rsidRPr="00E07576" w:rsidRDefault="009B354C" w:rsidP="00583983">
            <w:pPr>
              <w:rPr>
                <w:b/>
                <w:bCs/>
              </w:rPr>
            </w:pPr>
          </w:p>
        </w:tc>
        <w:tc>
          <w:tcPr>
            <w:tcW w:w="2268" w:type="dxa"/>
            <w:tcBorders>
              <w:top w:val="nil"/>
              <w:left w:val="nil"/>
              <w:bottom w:val="single" w:sz="4" w:space="0" w:color="auto"/>
              <w:right w:val="single" w:sz="4" w:space="0" w:color="auto"/>
            </w:tcBorders>
            <w:vAlign w:val="center"/>
          </w:tcPr>
          <w:p w14:paraId="10EE2F65" w14:textId="77777777" w:rsidR="009B354C" w:rsidRPr="00E07576" w:rsidRDefault="009B354C" w:rsidP="00583983">
            <w:r w:rsidRPr="00E07576">
              <w:rPr>
                <w:bCs/>
              </w:rPr>
              <w:t>Suskaitmenintų dokumentų ir rinkinių skaičius, vnt.</w:t>
            </w:r>
          </w:p>
        </w:tc>
        <w:tc>
          <w:tcPr>
            <w:tcW w:w="1417" w:type="dxa"/>
            <w:tcBorders>
              <w:top w:val="nil"/>
              <w:left w:val="nil"/>
              <w:bottom w:val="single" w:sz="4" w:space="0" w:color="auto"/>
              <w:right w:val="single" w:sz="4" w:space="0" w:color="auto"/>
            </w:tcBorders>
            <w:noWrap/>
            <w:vAlign w:val="center"/>
          </w:tcPr>
          <w:p w14:paraId="1C9CE5B9" w14:textId="77777777" w:rsidR="009B354C" w:rsidRPr="00E07576" w:rsidRDefault="009B354C" w:rsidP="00583983">
            <w:pPr>
              <w:jc w:val="center"/>
            </w:pPr>
            <w:r w:rsidRPr="00E07576">
              <w:rPr>
                <w:bCs/>
              </w:rPr>
              <w:t>26</w:t>
            </w:r>
          </w:p>
        </w:tc>
        <w:tc>
          <w:tcPr>
            <w:tcW w:w="1418" w:type="dxa"/>
            <w:tcBorders>
              <w:top w:val="nil"/>
              <w:left w:val="nil"/>
              <w:bottom w:val="single" w:sz="4" w:space="0" w:color="auto"/>
              <w:right w:val="single" w:sz="4" w:space="0" w:color="auto"/>
            </w:tcBorders>
            <w:noWrap/>
            <w:vAlign w:val="center"/>
          </w:tcPr>
          <w:p w14:paraId="4A25AE3E" w14:textId="77777777" w:rsidR="009B354C" w:rsidRPr="00E07576" w:rsidRDefault="009B354C" w:rsidP="00583983">
            <w:pPr>
              <w:jc w:val="center"/>
            </w:pPr>
            <w:r w:rsidRPr="00E07576">
              <w:t>5</w:t>
            </w:r>
          </w:p>
        </w:tc>
        <w:tc>
          <w:tcPr>
            <w:tcW w:w="1275" w:type="dxa"/>
            <w:tcBorders>
              <w:top w:val="single" w:sz="4" w:space="0" w:color="auto"/>
              <w:left w:val="nil"/>
              <w:bottom w:val="single" w:sz="4" w:space="0" w:color="auto"/>
              <w:right w:val="single" w:sz="4" w:space="0" w:color="auto"/>
            </w:tcBorders>
            <w:noWrap/>
            <w:vAlign w:val="center"/>
          </w:tcPr>
          <w:p w14:paraId="229A57AB" w14:textId="77777777" w:rsidR="009B354C" w:rsidRPr="00E07576" w:rsidRDefault="009B354C" w:rsidP="00583983">
            <w:pPr>
              <w:jc w:val="center"/>
            </w:pPr>
            <w:r w:rsidRPr="00E07576">
              <w:t>4</w:t>
            </w:r>
          </w:p>
        </w:tc>
        <w:tc>
          <w:tcPr>
            <w:tcW w:w="1418" w:type="dxa"/>
            <w:tcBorders>
              <w:top w:val="single" w:sz="4" w:space="0" w:color="auto"/>
              <w:left w:val="nil"/>
              <w:bottom w:val="single" w:sz="4" w:space="0" w:color="auto"/>
              <w:right w:val="single" w:sz="4" w:space="0" w:color="auto"/>
            </w:tcBorders>
            <w:vAlign w:val="center"/>
          </w:tcPr>
          <w:p w14:paraId="1621F81E" w14:textId="77777777" w:rsidR="009B354C" w:rsidRPr="00E07576" w:rsidRDefault="009B354C" w:rsidP="00583983">
            <w:pPr>
              <w:pStyle w:val="Betarp"/>
              <w:rPr>
                <w:sz w:val="24"/>
                <w:szCs w:val="24"/>
              </w:rPr>
            </w:pPr>
            <w:r w:rsidRPr="00E07576">
              <w:rPr>
                <w:sz w:val="24"/>
                <w:szCs w:val="24"/>
              </w:rPr>
              <w:t xml:space="preserve">2023 m. suskaitmeninti </w:t>
            </w:r>
            <w:r w:rsidRPr="00E07576">
              <w:rPr>
                <w:bCs/>
                <w:sz w:val="24"/>
                <w:szCs w:val="24"/>
              </w:rPr>
              <w:t>4</w:t>
            </w:r>
            <w:r w:rsidRPr="00E07576">
              <w:rPr>
                <w:sz w:val="24"/>
                <w:szCs w:val="24"/>
              </w:rPr>
              <w:t xml:space="preserve"> laikraščių komplektai </w:t>
            </w:r>
            <w:r w:rsidRPr="00E07576">
              <w:rPr>
                <w:bCs/>
                <w:sz w:val="24"/>
                <w:szCs w:val="24"/>
              </w:rPr>
              <w:t>(587 objektai, 2348 vaizdai)</w:t>
            </w:r>
          </w:p>
          <w:p w14:paraId="79B5601D" w14:textId="2971360E" w:rsidR="009B354C" w:rsidRPr="0003537D" w:rsidRDefault="009B354C" w:rsidP="0003537D">
            <w:pPr>
              <w:pStyle w:val="Betarp"/>
              <w:rPr>
                <w:sz w:val="24"/>
                <w:szCs w:val="24"/>
              </w:rPr>
            </w:pPr>
            <w:r w:rsidRPr="00E07576">
              <w:rPr>
                <w:sz w:val="24"/>
                <w:szCs w:val="24"/>
              </w:rPr>
              <w:t xml:space="preserve">2023 m. suskaitmeninti </w:t>
            </w:r>
            <w:r w:rsidRPr="00E07576">
              <w:rPr>
                <w:bCs/>
                <w:sz w:val="24"/>
                <w:szCs w:val="24"/>
              </w:rPr>
              <w:t>5</w:t>
            </w:r>
            <w:r w:rsidRPr="00E07576">
              <w:rPr>
                <w:sz w:val="24"/>
                <w:szCs w:val="24"/>
              </w:rPr>
              <w:t xml:space="preserve"> laikraščių komplektai (</w:t>
            </w:r>
            <w:r w:rsidRPr="00E07576">
              <w:rPr>
                <w:bCs/>
                <w:sz w:val="24"/>
                <w:szCs w:val="24"/>
              </w:rPr>
              <w:t>767 objektai ir 3068 vaizdai)</w:t>
            </w:r>
          </w:p>
        </w:tc>
      </w:tr>
      <w:tr w:rsidR="00E07576" w:rsidRPr="00E07576" w14:paraId="35BA45A4" w14:textId="77777777" w:rsidTr="00583983">
        <w:trPr>
          <w:trHeight w:val="843"/>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vAlign w:val="center"/>
          </w:tcPr>
          <w:p w14:paraId="1A72808C" w14:textId="77777777" w:rsidR="009B354C" w:rsidRPr="00E07576" w:rsidRDefault="009B354C" w:rsidP="00583983">
            <w:pPr>
              <w:rPr>
                <w:b/>
                <w:bCs/>
              </w:rPr>
            </w:pPr>
            <w:r w:rsidRPr="00E07576">
              <w:rPr>
                <w:b/>
                <w:bCs/>
              </w:rPr>
              <w:t>Neformalus švietimas, kultūrinė edukacija ir sociokultūrinė veikla</w:t>
            </w:r>
          </w:p>
        </w:tc>
      </w:tr>
      <w:tr w:rsidR="00E07576" w:rsidRPr="00E07576" w14:paraId="30ED1065" w14:textId="77777777" w:rsidTr="00583983">
        <w:trPr>
          <w:trHeight w:val="843"/>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vAlign w:val="center"/>
          </w:tcPr>
          <w:p w14:paraId="460E62B2" w14:textId="77777777" w:rsidR="009B354C" w:rsidRPr="00E07576" w:rsidRDefault="009B354C" w:rsidP="00583983">
            <w:pPr>
              <w:rPr>
                <w:b/>
                <w:bCs/>
              </w:rPr>
            </w:pPr>
            <w:r w:rsidRPr="00E07576">
              <w:rPr>
                <w:b/>
                <w:bCs/>
              </w:rPr>
              <w:lastRenderedPageBreak/>
              <w:t>2. Tikslas: Skatinti gyventojus dalyvauti kultūroje, didinti bibliotekos teikiamų mokymosi visą gyvenimą ir kultūrinės edukacijos veiklų kokybę ir įvairovę</w:t>
            </w:r>
          </w:p>
        </w:tc>
      </w:tr>
      <w:tr w:rsidR="00E07576" w:rsidRPr="00E07576" w14:paraId="791E60AA" w14:textId="77777777" w:rsidTr="00583983">
        <w:trPr>
          <w:trHeight w:val="314"/>
        </w:trPr>
        <w:tc>
          <w:tcPr>
            <w:tcW w:w="14454" w:type="dxa"/>
            <w:gridSpan w:val="6"/>
            <w:tcBorders>
              <w:top w:val="nil"/>
              <w:left w:val="single" w:sz="4" w:space="0" w:color="auto"/>
              <w:bottom w:val="single" w:sz="4" w:space="0" w:color="auto"/>
              <w:right w:val="single" w:sz="4" w:space="0" w:color="000000"/>
            </w:tcBorders>
            <w:shd w:val="clear" w:color="000000" w:fill="F2F2F2"/>
            <w:noWrap/>
            <w:vAlign w:val="center"/>
            <w:hideMark/>
          </w:tcPr>
          <w:p w14:paraId="119AC258" w14:textId="77777777" w:rsidR="009B354C" w:rsidRPr="00E07576" w:rsidRDefault="009B354C" w:rsidP="00583983">
            <w:pPr>
              <w:rPr>
                <w:b/>
                <w:bCs/>
              </w:rPr>
            </w:pPr>
            <w:r w:rsidRPr="00E07576">
              <w:rPr>
                <w:b/>
                <w:bCs/>
              </w:rPr>
              <w:t xml:space="preserve">2.1. Uždavinys: Ugdyti gyventojų skaitmeninį, medijų ir informacinį raštingumą </w:t>
            </w:r>
          </w:p>
        </w:tc>
      </w:tr>
      <w:tr w:rsidR="00E07576" w:rsidRPr="00E07576" w14:paraId="36AA662A" w14:textId="77777777" w:rsidTr="00583983">
        <w:trPr>
          <w:trHeight w:val="314"/>
        </w:trPr>
        <w:tc>
          <w:tcPr>
            <w:tcW w:w="6658" w:type="dxa"/>
            <w:vMerge w:val="restart"/>
            <w:tcBorders>
              <w:top w:val="single" w:sz="4" w:space="0" w:color="auto"/>
              <w:left w:val="single" w:sz="4" w:space="0" w:color="auto"/>
              <w:right w:val="single" w:sz="4" w:space="0" w:color="auto"/>
            </w:tcBorders>
            <w:noWrap/>
            <w:vAlign w:val="center"/>
          </w:tcPr>
          <w:p w14:paraId="1D6F4A87" w14:textId="77777777" w:rsidR="009B354C" w:rsidRPr="00E07576" w:rsidRDefault="009B354C" w:rsidP="00583983">
            <w:pPr>
              <w:pStyle w:val="Betarp"/>
              <w:rPr>
                <w:sz w:val="24"/>
                <w:szCs w:val="24"/>
              </w:rPr>
            </w:pPr>
            <w:r w:rsidRPr="00E07576">
              <w:rPr>
                <w:sz w:val="24"/>
                <w:szCs w:val="24"/>
              </w:rPr>
              <w:t>Vykdytos skaitmeninio, medijų ir informacinio raštingumo veiklos suaugusiems ir tikslinėms grupėms: organizuoti individualūs mokymai ir mokymai grupėms, teiktos konsultacijos, atsakyta į gyventojų užklausas, organizuotos edukacinės ekskursijos.</w:t>
            </w:r>
          </w:p>
          <w:p w14:paraId="518ADEC1" w14:textId="77777777" w:rsidR="009B354C" w:rsidRPr="00E07576" w:rsidRDefault="009B354C" w:rsidP="00583983">
            <w:pPr>
              <w:pStyle w:val="Betarp"/>
              <w:rPr>
                <w:sz w:val="24"/>
                <w:szCs w:val="24"/>
              </w:rPr>
            </w:pPr>
          </w:p>
          <w:p w14:paraId="5790776A" w14:textId="77777777" w:rsidR="009B354C" w:rsidRPr="00E07576" w:rsidRDefault="009B354C" w:rsidP="00583983">
            <w:pPr>
              <w:pStyle w:val="Betarp"/>
              <w:rPr>
                <w:sz w:val="24"/>
                <w:szCs w:val="24"/>
              </w:rPr>
            </w:pPr>
            <w:r w:rsidRPr="00E07576">
              <w:rPr>
                <w:sz w:val="24"/>
                <w:szCs w:val="24"/>
              </w:rPr>
              <w:t>2025 m. bibliotekoje iš viso buvo organizuoti 435 mokymai gyventojams (2024 m. įvykdyta 321, 2023 m. – 110), iš jų – 206 mokymai medijų ir informacinio raštingumo tema (2024 m. tokių mokymų buvo 64, o 2023 m. – 9). Bibliotekos specialistai, atsakingi už mokymų vedimą, nuolat kelia kvalifikaciją, kuria ir adaptuoja skirtingoms auditorijoms naujas mokymų programas. Augantys skaičiai rodo tokių mokymų poreikį.</w:t>
            </w:r>
          </w:p>
          <w:p w14:paraId="5C420D86" w14:textId="77777777" w:rsidR="009B354C" w:rsidRPr="00E07576" w:rsidRDefault="009B354C" w:rsidP="00583983">
            <w:pPr>
              <w:pStyle w:val="Betarp"/>
              <w:rPr>
                <w:sz w:val="24"/>
                <w:szCs w:val="24"/>
              </w:rPr>
            </w:pPr>
            <w:r w:rsidRPr="00E07576">
              <w:rPr>
                <w:sz w:val="24"/>
                <w:szCs w:val="24"/>
              </w:rPr>
              <w:t xml:space="preserve">Norint plėsti suaugusiųjų neformalaus švietimo galimybes bibliotekoje, aiškiau apie jas komunikuoti, pradėta kurti Sumanios bendruomenės savarankiško mokymosi erdvė </w:t>
            </w:r>
            <w:hyperlink r:id="rId14" w:history="1">
              <w:r w:rsidRPr="00E07576">
                <w:rPr>
                  <w:rStyle w:val="Hipersaitas"/>
                  <w:color w:val="auto"/>
                  <w:sz w:val="24"/>
                  <w:szCs w:val="24"/>
                </w:rPr>
                <w:t>https://anyksciuvb.lt/mirkt-ir-aisku/</w:t>
              </w:r>
            </w:hyperlink>
            <w:r w:rsidRPr="00E07576">
              <w:rPr>
                <w:sz w:val="24"/>
                <w:szCs w:val="24"/>
              </w:rPr>
              <w:t xml:space="preserve">. Turinys rengiamas pagal Paryžiaus bibliotekų savarankiško mokymosi erdvių diegimo bibliotekose metodiką, susistemintas ir prieinamas vienoje vietoje (nuo prieigų prie savarankiško mokymosi platformų, pateikiamų vienoje vietoje, iki individualių konsultacijų, mokymų grafiko, </w:t>
            </w:r>
            <w:proofErr w:type="spellStart"/>
            <w:r w:rsidRPr="00E07576">
              <w:rPr>
                <w:sz w:val="24"/>
                <w:szCs w:val="24"/>
              </w:rPr>
              <w:t>dalomosios</w:t>
            </w:r>
            <w:proofErr w:type="spellEnd"/>
            <w:r w:rsidRPr="00E07576">
              <w:rPr>
                <w:sz w:val="24"/>
                <w:szCs w:val="24"/>
              </w:rPr>
              <w:t xml:space="preserve"> mokymosi medžiagos ir pan.). </w:t>
            </w:r>
          </w:p>
          <w:p w14:paraId="6D0DBCB9" w14:textId="77777777" w:rsidR="009B354C" w:rsidRPr="00E07576" w:rsidRDefault="009B354C" w:rsidP="00583983">
            <w:pPr>
              <w:pStyle w:val="Betarp"/>
              <w:rPr>
                <w:sz w:val="24"/>
                <w:szCs w:val="24"/>
              </w:rPr>
            </w:pPr>
          </w:p>
          <w:p w14:paraId="430DE664" w14:textId="77777777" w:rsidR="009B354C" w:rsidRPr="00E07576" w:rsidRDefault="009B354C" w:rsidP="00583983">
            <w:pPr>
              <w:pStyle w:val="Betarp"/>
              <w:rPr>
                <w:sz w:val="24"/>
                <w:szCs w:val="24"/>
              </w:rPr>
            </w:pPr>
            <w:r w:rsidRPr="00E07576">
              <w:rPr>
                <w:sz w:val="24"/>
                <w:szCs w:val="24"/>
              </w:rPr>
              <w:t xml:space="preserve">Skaitmeninio, medijų ir informacinio raštingumo ugdymo veiklų tinklelį 2025 m. papildė mokymai </w:t>
            </w:r>
            <w:r w:rsidRPr="00E07576">
              <w:rPr>
                <w:rStyle w:val="Grietas"/>
                <w:b w:val="0"/>
                <w:bCs w:val="0"/>
                <w:sz w:val="24"/>
                <w:szCs w:val="24"/>
              </w:rPr>
              <w:t>„Sveikatos raštingumas“, „Saugumas internete“, žaidimas „</w:t>
            </w:r>
            <w:r w:rsidRPr="00E07576">
              <w:rPr>
                <w:spacing w:val="15"/>
                <w:sz w:val="24"/>
                <w:szCs w:val="24"/>
                <w:shd w:val="clear" w:color="auto" w:fill="FFFFFF"/>
              </w:rPr>
              <w:t xml:space="preserve">Faktas ar nuomonė?“, </w:t>
            </w:r>
            <w:r w:rsidRPr="00E07576">
              <w:rPr>
                <w:rStyle w:val="Grietas"/>
                <w:sz w:val="24"/>
                <w:szCs w:val="24"/>
              </w:rPr>
              <w:t>i</w:t>
            </w:r>
            <w:r w:rsidRPr="00E07576">
              <w:rPr>
                <w:sz w:val="24"/>
                <w:szCs w:val="24"/>
                <w:shd w:val="clear" w:color="auto" w:fill="FFFFFF"/>
              </w:rPr>
              <w:t>nteraktyvi pilietiškumo ugdymo viktorina</w:t>
            </w:r>
            <w:r w:rsidRPr="00E07576">
              <w:rPr>
                <w:rStyle w:val="Grietas"/>
                <w:sz w:val="24"/>
                <w:szCs w:val="24"/>
              </w:rPr>
              <w:t xml:space="preserve"> </w:t>
            </w:r>
            <w:r w:rsidRPr="00E07576">
              <w:rPr>
                <w:rStyle w:val="Grietas"/>
                <w:b w:val="0"/>
                <w:bCs w:val="0"/>
                <w:sz w:val="24"/>
                <w:szCs w:val="24"/>
              </w:rPr>
              <w:t>„</w:t>
            </w:r>
            <w:proofErr w:type="spellStart"/>
            <w:r w:rsidRPr="00E07576">
              <w:rPr>
                <w:rStyle w:val="Grietas"/>
                <w:b w:val="0"/>
                <w:bCs w:val="0"/>
                <w:sz w:val="24"/>
                <w:szCs w:val="24"/>
              </w:rPr>
              <w:t>Melagiena</w:t>
            </w:r>
            <w:proofErr w:type="spellEnd"/>
            <w:r w:rsidRPr="00E07576">
              <w:rPr>
                <w:rStyle w:val="Grietas"/>
                <w:b w:val="0"/>
                <w:bCs w:val="0"/>
                <w:sz w:val="24"/>
                <w:szCs w:val="24"/>
              </w:rPr>
              <w:t xml:space="preserve"> ar tiesa“, edukacija „Įkalinti bruožai: atpažink šališkumą“.</w:t>
            </w:r>
          </w:p>
          <w:p w14:paraId="074C5470" w14:textId="77777777" w:rsidR="009B354C" w:rsidRPr="00E07576" w:rsidRDefault="009B354C" w:rsidP="00583983">
            <w:pPr>
              <w:pStyle w:val="Betarp"/>
              <w:rPr>
                <w:sz w:val="24"/>
                <w:szCs w:val="24"/>
              </w:rPr>
            </w:pPr>
          </w:p>
          <w:p w14:paraId="164FF274" w14:textId="77777777" w:rsidR="009B354C" w:rsidRPr="00E07576" w:rsidRDefault="009B354C" w:rsidP="00583983">
            <w:pPr>
              <w:pStyle w:val="Betarp"/>
              <w:rPr>
                <w:sz w:val="24"/>
                <w:szCs w:val="24"/>
              </w:rPr>
            </w:pPr>
            <w:r w:rsidRPr="00E07576">
              <w:rPr>
                <w:sz w:val="24"/>
                <w:szCs w:val="24"/>
              </w:rPr>
              <w:lastRenderedPageBreak/>
              <w:t xml:space="preserve">Biblioteka ir jos filialai kasmet įgyvendina Pasaulinės medijų ir informacinio raštingumo savaitės veiklas: vyko mokymai, orientacinis žygis „Taigi viską žinau…“, kvietėme aplankyti virtualų pabėgimo kambarį, dalyvauti medijų iššūkyje, spręsti kryžiažodžius, žaisti teminius stalo žaidimus, dalyvauti skaitymo iššūkyje. </w:t>
            </w:r>
          </w:p>
          <w:p w14:paraId="14151499" w14:textId="77777777" w:rsidR="009B354C" w:rsidRPr="00E07576" w:rsidRDefault="009B354C" w:rsidP="00583983">
            <w:pPr>
              <w:pStyle w:val="Betarp"/>
              <w:rPr>
                <w:sz w:val="24"/>
                <w:szCs w:val="24"/>
              </w:rPr>
            </w:pPr>
            <w:r w:rsidRPr="00E07576">
              <w:rPr>
                <w:sz w:val="24"/>
                <w:szCs w:val="24"/>
              </w:rPr>
              <w:t xml:space="preserve"> </w:t>
            </w:r>
          </w:p>
          <w:p w14:paraId="07C3FDDD" w14:textId="77777777" w:rsidR="009B354C" w:rsidRPr="00E07576" w:rsidRDefault="009B354C" w:rsidP="00583983">
            <w:pPr>
              <w:pStyle w:val="Betarp"/>
              <w:rPr>
                <w:sz w:val="24"/>
                <w:szCs w:val="24"/>
              </w:rPr>
            </w:pPr>
            <w:r w:rsidRPr="00E07576">
              <w:rPr>
                <w:sz w:val="24"/>
                <w:szCs w:val="24"/>
              </w:rPr>
              <w:t xml:space="preserve">Biblioteka ir jos filialai dalyvavo nacionalinėse iniciatyvose: </w:t>
            </w:r>
          </w:p>
          <w:p w14:paraId="04EEB751" w14:textId="77777777" w:rsidR="009B354C" w:rsidRPr="00E07576" w:rsidRDefault="009B354C" w:rsidP="00583983">
            <w:pPr>
              <w:pStyle w:val="Betarp"/>
              <w:rPr>
                <w:sz w:val="24"/>
                <w:szCs w:val="24"/>
              </w:rPr>
            </w:pPr>
            <w:r w:rsidRPr="00E07576">
              <w:rPr>
                <w:sz w:val="24"/>
                <w:szCs w:val="24"/>
              </w:rPr>
              <w:t>- Ryšių reguliavimo tarnybos iniciatyvoje „Nė vienas nėra pamirštas“ (virtualios transliacijos aktualiomis temomis);</w:t>
            </w:r>
          </w:p>
          <w:p w14:paraId="54FB6276" w14:textId="77777777" w:rsidR="009B354C" w:rsidRPr="00E07576" w:rsidRDefault="009B354C" w:rsidP="00583983">
            <w:pPr>
              <w:pStyle w:val="Betarp"/>
              <w:rPr>
                <w:sz w:val="24"/>
                <w:szCs w:val="24"/>
              </w:rPr>
            </w:pPr>
            <w:r w:rsidRPr="00E07576">
              <w:rPr>
                <w:sz w:val="24"/>
                <w:szCs w:val="24"/>
              </w:rPr>
              <w:t xml:space="preserve">- bendradarbiavo įgyvendinant Lietuvos nacionalinės Martyno Mažvydo bibliotekos ir asociacijos „Langas į ateitį“ projekto „Prisijungusi Lietuva: skaitmeninių įgūdžių tobulinimas teminių akcijų: „Senjorų dienos internete 2025“, „Saugesnio interneto savaitė“, </w:t>
            </w:r>
            <w:r w:rsidRPr="00E07576">
              <w:rPr>
                <w:sz w:val="24"/>
                <w:szCs w:val="24"/>
                <w:shd w:val="clear" w:color="auto" w:fill="FFFFFF"/>
              </w:rPr>
              <w:t xml:space="preserve">„Skaitmeninės savaitės“ veiklas (transliacijos, mokymai, dirbtuvės). </w:t>
            </w:r>
          </w:p>
          <w:p w14:paraId="4AFD2002" w14:textId="77777777" w:rsidR="009B354C" w:rsidRPr="00E07576" w:rsidRDefault="009B354C" w:rsidP="00583983">
            <w:pPr>
              <w:pStyle w:val="Betarp"/>
              <w:rPr>
                <w:sz w:val="24"/>
                <w:szCs w:val="24"/>
              </w:rPr>
            </w:pPr>
          </w:p>
          <w:p w14:paraId="63A810A7" w14:textId="77777777" w:rsidR="009B354C" w:rsidRPr="00E07576" w:rsidRDefault="009B354C" w:rsidP="00583983">
            <w:pPr>
              <w:pStyle w:val="Betarp"/>
              <w:rPr>
                <w:sz w:val="24"/>
                <w:szCs w:val="24"/>
              </w:rPr>
            </w:pPr>
            <w:r w:rsidRPr="00E07576">
              <w:rPr>
                <w:sz w:val="24"/>
                <w:szCs w:val="24"/>
              </w:rPr>
              <w:t>Organizuotos ekskursijos, skirtos paveldo aktualizavimui, supažindinant su I. Girčio palikimu, saugomu Spaudos fotografo I. Girčio atminimo kambaryje, su išskirtiniu eksponatu – XVI a. krosnimi ir Anykščių istorija, su Istorijų dvarelio pastatu, vienu seniausių mūrinių pastatų Anykščiuose. Ekskursijos vyko Anykščių miesto šventės, Europos kultūros paveldo dienų metu, Obuolinių, turizmo nakties metu.</w:t>
            </w:r>
          </w:p>
          <w:p w14:paraId="6BC1D014" w14:textId="77777777" w:rsidR="00654253" w:rsidRPr="00E07576" w:rsidRDefault="00654253" w:rsidP="00583983">
            <w:pPr>
              <w:pStyle w:val="Betarp"/>
              <w:rPr>
                <w:sz w:val="24"/>
                <w:szCs w:val="24"/>
              </w:rPr>
            </w:pPr>
          </w:p>
        </w:tc>
        <w:tc>
          <w:tcPr>
            <w:tcW w:w="2268" w:type="dxa"/>
            <w:tcBorders>
              <w:top w:val="single" w:sz="4" w:space="0" w:color="auto"/>
              <w:left w:val="nil"/>
              <w:bottom w:val="single" w:sz="4" w:space="0" w:color="auto"/>
              <w:right w:val="single" w:sz="4" w:space="0" w:color="auto"/>
            </w:tcBorders>
            <w:noWrap/>
            <w:vAlign w:val="center"/>
          </w:tcPr>
          <w:p w14:paraId="055889ED" w14:textId="77777777" w:rsidR="009B354C" w:rsidRPr="00E07576" w:rsidRDefault="009B354C" w:rsidP="00583983">
            <w:r w:rsidRPr="00E07576">
              <w:rPr>
                <w:b/>
                <w:bCs/>
              </w:rPr>
              <w:lastRenderedPageBreak/>
              <w:t>Įgyvendinimo rodikliai, mato vienetas</w:t>
            </w:r>
          </w:p>
        </w:tc>
        <w:tc>
          <w:tcPr>
            <w:tcW w:w="1417" w:type="dxa"/>
            <w:tcBorders>
              <w:top w:val="nil"/>
              <w:left w:val="nil"/>
              <w:bottom w:val="single" w:sz="4" w:space="0" w:color="auto"/>
              <w:right w:val="single" w:sz="4" w:space="0" w:color="auto"/>
            </w:tcBorders>
            <w:shd w:val="clear" w:color="auto" w:fill="F2F2F2" w:themeFill="background1" w:themeFillShade="F2"/>
            <w:noWrap/>
            <w:vAlign w:val="center"/>
          </w:tcPr>
          <w:p w14:paraId="30B009E9" w14:textId="77777777" w:rsidR="009B354C" w:rsidRPr="00E07576" w:rsidRDefault="009B354C" w:rsidP="00583983">
            <w:pPr>
              <w:jc w:val="center"/>
              <w:rPr>
                <w:b/>
                <w:bCs/>
              </w:rPr>
            </w:pPr>
            <w:r w:rsidRPr="00E07576">
              <w:rPr>
                <w:b/>
                <w:bCs/>
              </w:rPr>
              <w:t>Pasiekta reikšmė</w:t>
            </w:r>
          </w:p>
          <w:p w14:paraId="6C790E0D" w14:textId="77777777" w:rsidR="009B354C" w:rsidRPr="00E07576" w:rsidRDefault="009B354C" w:rsidP="00583983">
            <w:pPr>
              <w:jc w:val="center"/>
            </w:pPr>
            <w:r w:rsidRPr="00E07576">
              <w:rPr>
                <w:b/>
                <w:bCs/>
              </w:rPr>
              <w:t>2025</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tcPr>
          <w:p w14:paraId="7B1D03D4" w14:textId="77777777" w:rsidR="009B354C" w:rsidRPr="00E07576" w:rsidRDefault="009B354C" w:rsidP="00583983">
            <w:pPr>
              <w:jc w:val="center"/>
              <w:rPr>
                <w:b/>
                <w:bCs/>
              </w:rPr>
            </w:pPr>
            <w:r w:rsidRPr="00E07576">
              <w:rPr>
                <w:b/>
                <w:bCs/>
              </w:rPr>
              <w:t>Pasiekta reikšmė</w:t>
            </w:r>
          </w:p>
          <w:p w14:paraId="2328C6A4" w14:textId="77777777" w:rsidR="009B354C" w:rsidRPr="00E07576" w:rsidRDefault="009B354C" w:rsidP="00583983">
            <w:pPr>
              <w:jc w:val="center"/>
            </w:pPr>
            <w:r w:rsidRPr="00E07576">
              <w:rPr>
                <w:b/>
                <w:bCs/>
              </w:rPr>
              <w:t>2024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E594755" w14:textId="77777777" w:rsidR="009B354C" w:rsidRPr="00E07576" w:rsidRDefault="009B354C" w:rsidP="00583983">
            <w:pPr>
              <w:jc w:val="center"/>
              <w:rPr>
                <w:b/>
                <w:bCs/>
              </w:rPr>
            </w:pPr>
            <w:r w:rsidRPr="00E07576">
              <w:rPr>
                <w:b/>
                <w:bCs/>
              </w:rPr>
              <w:t>Pasiekta reikšmė</w:t>
            </w:r>
          </w:p>
          <w:p w14:paraId="72128C33" w14:textId="77777777" w:rsidR="009B354C" w:rsidRPr="00E07576" w:rsidRDefault="009B354C" w:rsidP="00583983">
            <w:pPr>
              <w:jc w:val="center"/>
            </w:pPr>
            <w:r w:rsidRPr="00E07576">
              <w:rPr>
                <w:b/>
                <w:bCs/>
              </w:rPr>
              <w:t>2023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997856" w14:textId="77777777" w:rsidR="009B354C" w:rsidRPr="00E07576" w:rsidRDefault="009B354C" w:rsidP="00583983">
            <w:pPr>
              <w:jc w:val="center"/>
            </w:pPr>
            <w:r w:rsidRPr="00E07576">
              <w:rPr>
                <w:b/>
                <w:bCs/>
              </w:rPr>
              <w:t>Pastabos</w:t>
            </w:r>
          </w:p>
        </w:tc>
      </w:tr>
      <w:tr w:rsidR="00E07576" w:rsidRPr="00E07576" w14:paraId="27A0A599" w14:textId="77777777" w:rsidTr="00583983">
        <w:trPr>
          <w:trHeight w:val="314"/>
        </w:trPr>
        <w:tc>
          <w:tcPr>
            <w:tcW w:w="6658" w:type="dxa"/>
            <w:vMerge/>
            <w:tcBorders>
              <w:left w:val="single" w:sz="4" w:space="0" w:color="auto"/>
              <w:right w:val="single" w:sz="4" w:space="0" w:color="auto"/>
            </w:tcBorders>
            <w:noWrap/>
            <w:vAlign w:val="center"/>
            <w:hideMark/>
          </w:tcPr>
          <w:p w14:paraId="421E3AD1"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1CC32A70" w14:textId="77777777" w:rsidR="009B354C" w:rsidRPr="00E07576" w:rsidRDefault="009B354C" w:rsidP="00583983">
            <w:r w:rsidRPr="00E07576">
              <w:t>Gautų užklausų skaičius (vnt.)</w:t>
            </w:r>
          </w:p>
        </w:tc>
        <w:tc>
          <w:tcPr>
            <w:tcW w:w="1417" w:type="dxa"/>
            <w:tcBorders>
              <w:top w:val="nil"/>
              <w:left w:val="nil"/>
              <w:bottom w:val="single" w:sz="4" w:space="0" w:color="auto"/>
              <w:right w:val="single" w:sz="4" w:space="0" w:color="auto"/>
            </w:tcBorders>
            <w:noWrap/>
            <w:vAlign w:val="center"/>
          </w:tcPr>
          <w:p w14:paraId="063FBB3F" w14:textId="77777777" w:rsidR="009B354C" w:rsidRPr="00E07576" w:rsidRDefault="009B354C" w:rsidP="00583983">
            <w:pPr>
              <w:jc w:val="center"/>
            </w:pPr>
            <w:r w:rsidRPr="00E07576">
              <w:t>3541</w:t>
            </w:r>
          </w:p>
        </w:tc>
        <w:tc>
          <w:tcPr>
            <w:tcW w:w="1418" w:type="dxa"/>
            <w:tcBorders>
              <w:top w:val="nil"/>
              <w:left w:val="nil"/>
              <w:bottom w:val="single" w:sz="4" w:space="0" w:color="auto"/>
              <w:right w:val="single" w:sz="4" w:space="0" w:color="auto"/>
            </w:tcBorders>
            <w:noWrap/>
            <w:vAlign w:val="center"/>
          </w:tcPr>
          <w:p w14:paraId="55FF07F9" w14:textId="77777777" w:rsidR="009B354C" w:rsidRPr="00E07576" w:rsidRDefault="009B354C" w:rsidP="00583983">
            <w:pPr>
              <w:jc w:val="center"/>
            </w:pPr>
            <w:r w:rsidRPr="00E07576">
              <w:t>3297</w:t>
            </w:r>
          </w:p>
        </w:tc>
        <w:tc>
          <w:tcPr>
            <w:tcW w:w="1275" w:type="dxa"/>
            <w:tcBorders>
              <w:top w:val="single" w:sz="4" w:space="0" w:color="auto"/>
              <w:left w:val="nil"/>
              <w:bottom w:val="single" w:sz="4" w:space="0" w:color="auto"/>
              <w:right w:val="single" w:sz="4" w:space="0" w:color="auto"/>
            </w:tcBorders>
            <w:noWrap/>
            <w:vAlign w:val="center"/>
            <w:hideMark/>
          </w:tcPr>
          <w:p w14:paraId="33E1BC1E" w14:textId="77777777" w:rsidR="009B354C" w:rsidRPr="00E07576" w:rsidRDefault="009B354C" w:rsidP="00583983">
            <w:pPr>
              <w:jc w:val="center"/>
            </w:pPr>
            <w:r w:rsidRPr="00E07576">
              <w:t>2944</w:t>
            </w:r>
          </w:p>
        </w:tc>
        <w:tc>
          <w:tcPr>
            <w:tcW w:w="1418" w:type="dxa"/>
            <w:tcBorders>
              <w:top w:val="single" w:sz="4" w:space="0" w:color="auto"/>
              <w:left w:val="nil"/>
              <w:bottom w:val="single" w:sz="4" w:space="0" w:color="auto"/>
              <w:right w:val="single" w:sz="4" w:space="0" w:color="auto"/>
            </w:tcBorders>
            <w:vAlign w:val="center"/>
          </w:tcPr>
          <w:p w14:paraId="75FA8A82" w14:textId="77777777" w:rsidR="009B354C" w:rsidRPr="00E07576" w:rsidRDefault="009B354C" w:rsidP="00583983">
            <w:pPr>
              <w:jc w:val="center"/>
            </w:pPr>
          </w:p>
        </w:tc>
      </w:tr>
      <w:tr w:rsidR="00E07576" w:rsidRPr="00E07576" w14:paraId="755EAA0B" w14:textId="77777777" w:rsidTr="00583983">
        <w:trPr>
          <w:trHeight w:val="314"/>
        </w:trPr>
        <w:tc>
          <w:tcPr>
            <w:tcW w:w="6658" w:type="dxa"/>
            <w:vMerge/>
            <w:tcBorders>
              <w:left w:val="single" w:sz="4" w:space="0" w:color="auto"/>
              <w:right w:val="single" w:sz="4" w:space="0" w:color="auto"/>
            </w:tcBorders>
            <w:noWrap/>
            <w:vAlign w:val="center"/>
          </w:tcPr>
          <w:p w14:paraId="58FDA889"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16377454" w14:textId="77777777" w:rsidR="009B354C" w:rsidRPr="00E07576" w:rsidRDefault="009B354C" w:rsidP="00583983">
            <w:r w:rsidRPr="00E07576">
              <w:t>Atsakytų užklausų skaičius (vnt.)</w:t>
            </w:r>
          </w:p>
        </w:tc>
        <w:tc>
          <w:tcPr>
            <w:tcW w:w="1417" w:type="dxa"/>
            <w:tcBorders>
              <w:top w:val="nil"/>
              <w:left w:val="nil"/>
              <w:bottom w:val="single" w:sz="4" w:space="0" w:color="auto"/>
              <w:right w:val="single" w:sz="4" w:space="0" w:color="auto"/>
            </w:tcBorders>
            <w:noWrap/>
            <w:vAlign w:val="center"/>
          </w:tcPr>
          <w:p w14:paraId="687664D9" w14:textId="77777777" w:rsidR="009B354C" w:rsidRPr="00E07576" w:rsidRDefault="009B354C" w:rsidP="00583983">
            <w:pPr>
              <w:jc w:val="center"/>
            </w:pPr>
            <w:r w:rsidRPr="00E07576">
              <w:t>3475</w:t>
            </w:r>
          </w:p>
        </w:tc>
        <w:tc>
          <w:tcPr>
            <w:tcW w:w="1418" w:type="dxa"/>
            <w:tcBorders>
              <w:top w:val="nil"/>
              <w:left w:val="nil"/>
              <w:bottom w:val="single" w:sz="4" w:space="0" w:color="auto"/>
              <w:right w:val="single" w:sz="4" w:space="0" w:color="auto"/>
            </w:tcBorders>
            <w:noWrap/>
            <w:vAlign w:val="center"/>
          </w:tcPr>
          <w:p w14:paraId="2107CABA" w14:textId="77777777" w:rsidR="009B354C" w:rsidRPr="00E07576" w:rsidRDefault="009B354C" w:rsidP="00583983">
            <w:pPr>
              <w:jc w:val="center"/>
            </w:pPr>
            <w:r w:rsidRPr="00E07576">
              <w:t>3260</w:t>
            </w:r>
          </w:p>
        </w:tc>
        <w:tc>
          <w:tcPr>
            <w:tcW w:w="1275" w:type="dxa"/>
            <w:tcBorders>
              <w:top w:val="single" w:sz="4" w:space="0" w:color="auto"/>
              <w:left w:val="nil"/>
              <w:bottom w:val="single" w:sz="4" w:space="0" w:color="auto"/>
              <w:right w:val="single" w:sz="4" w:space="0" w:color="auto"/>
            </w:tcBorders>
            <w:noWrap/>
            <w:vAlign w:val="center"/>
          </w:tcPr>
          <w:p w14:paraId="42F8F8A5" w14:textId="77777777" w:rsidR="009B354C" w:rsidRPr="00E07576" w:rsidRDefault="009B354C" w:rsidP="00583983">
            <w:pPr>
              <w:jc w:val="center"/>
            </w:pPr>
            <w:r w:rsidRPr="00E07576">
              <w:t>2944</w:t>
            </w:r>
          </w:p>
        </w:tc>
        <w:tc>
          <w:tcPr>
            <w:tcW w:w="1418" w:type="dxa"/>
            <w:tcBorders>
              <w:top w:val="single" w:sz="4" w:space="0" w:color="auto"/>
              <w:left w:val="nil"/>
              <w:bottom w:val="single" w:sz="4" w:space="0" w:color="auto"/>
              <w:right w:val="single" w:sz="4" w:space="0" w:color="auto"/>
            </w:tcBorders>
            <w:vAlign w:val="center"/>
          </w:tcPr>
          <w:p w14:paraId="646798D2" w14:textId="77777777" w:rsidR="009B354C" w:rsidRPr="00E07576" w:rsidRDefault="009B354C" w:rsidP="00583983">
            <w:pPr>
              <w:jc w:val="center"/>
            </w:pPr>
          </w:p>
        </w:tc>
      </w:tr>
      <w:tr w:rsidR="00E07576" w:rsidRPr="00E07576" w14:paraId="6F85D280" w14:textId="77777777" w:rsidTr="00583983">
        <w:trPr>
          <w:trHeight w:val="314"/>
        </w:trPr>
        <w:tc>
          <w:tcPr>
            <w:tcW w:w="6658" w:type="dxa"/>
            <w:vMerge/>
            <w:tcBorders>
              <w:left w:val="single" w:sz="4" w:space="0" w:color="auto"/>
              <w:right w:val="single" w:sz="4" w:space="0" w:color="auto"/>
            </w:tcBorders>
            <w:noWrap/>
            <w:vAlign w:val="center"/>
          </w:tcPr>
          <w:p w14:paraId="4BAE6E91"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7DD49334" w14:textId="77777777" w:rsidR="009B354C" w:rsidRPr="00E07576" w:rsidRDefault="009B354C" w:rsidP="00583983">
            <w:r w:rsidRPr="00E07576">
              <w:t xml:space="preserve">Įvykdytų mokymų vartotojams skaičius iš viso (vnt.), </w:t>
            </w:r>
            <w:r w:rsidRPr="00E07576">
              <w:rPr>
                <w:b/>
                <w:bCs/>
              </w:rPr>
              <w:t>iš jų:</w:t>
            </w:r>
          </w:p>
        </w:tc>
        <w:tc>
          <w:tcPr>
            <w:tcW w:w="1417" w:type="dxa"/>
            <w:tcBorders>
              <w:top w:val="nil"/>
              <w:left w:val="nil"/>
              <w:bottom w:val="single" w:sz="4" w:space="0" w:color="auto"/>
              <w:right w:val="single" w:sz="4" w:space="0" w:color="auto"/>
            </w:tcBorders>
            <w:noWrap/>
            <w:vAlign w:val="center"/>
          </w:tcPr>
          <w:p w14:paraId="5F202C9F" w14:textId="77777777" w:rsidR="009B354C" w:rsidRPr="00E07576" w:rsidRDefault="009B354C" w:rsidP="00583983">
            <w:pPr>
              <w:jc w:val="center"/>
            </w:pPr>
            <w:r w:rsidRPr="00E07576">
              <w:t>435</w:t>
            </w:r>
          </w:p>
        </w:tc>
        <w:tc>
          <w:tcPr>
            <w:tcW w:w="1418" w:type="dxa"/>
            <w:tcBorders>
              <w:top w:val="nil"/>
              <w:left w:val="nil"/>
              <w:bottom w:val="single" w:sz="4" w:space="0" w:color="auto"/>
              <w:right w:val="single" w:sz="4" w:space="0" w:color="auto"/>
            </w:tcBorders>
            <w:noWrap/>
            <w:vAlign w:val="center"/>
          </w:tcPr>
          <w:p w14:paraId="705CBDFB" w14:textId="77777777" w:rsidR="009B354C" w:rsidRPr="00E07576" w:rsidRDefault="009B354C" w:rsidP="00583983">
            <w:pPr>
              <w:jc w:val="center"/>
            </w:pPr>
            <w:r w:rsidRPr="00E07576">
              <w:t>321</w:t>
            </w:r>
          </w:p>
        </w:tc>
        <w:tc>
          <w:tcPr>
            <w:tcW w:w="1275" w:type="dxa"/>
            <w:tcBorders>
              <w:top w:val="single" w:sz="4" w:space="0" w:color="auto"/>
              <w:left w:val="nil"/>
              <w:bottom w:val="single" w:sz="4" w:space="0" w:color="auto"/>
              <w:right w:val="single" w:sz="4" w:space="0" w:color="auto"/>
            </w:tcBorders>
            <w:noWrap/>
            <w:vAlign w:val="center"/>
          </w:tcPr>
          <w:p w14:paraId="30F12771" w14:textId="77777777" w:rsidR="009B354C" w:rsidRPr="00E07576" w:rsidRDefault="009B354C" w:rsidP="00583983">
            <w:pPr>
              <w:jc w:val="center"/>
            </w:pPr>
            <w:r w:rsidRPr="00E07576">
              <w:t>110</w:t>
            </w:r>
          </w:p>
        </w:tc>
        <w:tc>
          <w:tcPr>
            <w:tcW w:w="1418" w:type="dxa"/>
            <w:tcBorders>
              <w:top w:val="single" w:sz="4" w:space="0" w:color="auto"/>
              <w:left w:val="nil"/>
              <w:bottom w:val="single" w:sz="4" w:space="0" w:color="auto"/>
              <w:right w:val="single" w:sz="4" w:space="0" w:color="auto"/>
            </w:tcBorders>
            <w:vAlign w:val="center"/>
          </w:tcPr>
          <w:p w14:paraId="2E82EB33" w14:textId="77777777" w:rsidR="009B354C" w:rsidRPr="00E07576" w:rsidRDefault="009B354C" w:rsidP="00583983">
            <w:pPr>
              <w:jc w:val="center"/>
            </w:pPr>
          </w:p>
        </w:tc>
      </w:tr>
      <w:tr w:rsidR="00E07576" w:rsidRPr="00E07576" w14:paraId="5761808B" w14:textId="77777777" w:rsidTr="00583983">
        <w:trPr>
          <w:trHeight w:val="314"/>
        </w:trPr>
        <w:tc>
          <w:tcPr>
            <w:tcW w:w="6658" w:type="dxa"/>
            <w:vMerge/>
            <w:tcBorders>
              <w:left w:val="single" w:sz="4" w:space="0" w:color="auto"/>
              <w:right w:val="single" w:sz="4" w:space="0" w:color="auto"/>
            </w:tcBorders>
            <w:noWrap/>
            <w:vAlign w:val="center"/>
          </w:tcPr>
          <w:p w14:paraId="7BE96392"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439DC79B" w14:textId="77777777" w:rsidR="009B354C" w:rsidRPr="00E07576" w:rsidRDefault="009B354C" w:rsidP="00583983">
            <w:r w:rsidRPr="00E07576">
              <w:t>Medijų ir informacinio raštingumo mokymų skaičius (vnt.)</w:t>
            </w:r>
          </w:p>
        </w:tc>
        <w:tc>
          <w:tcPr>
            <w:tcW w:w="1417" w:type="dxa"/>
            <w:tcBorders>
              <w:top w:val="nil"/>
              <w:left w:val="nil"/>
              <w:bottom w:val="single" w:sz="4" w:space="0" w:color="auto"/>
              <w:right w:val="single" w:sz="4" w:space="0" w:color="auto"/>
            </w:tcBorders>
            <w:noWrap/>
            <w:vAlign w:val="center"/>
          </w:tcPr>
          <w:p w14:paraId="16FF70FC" w14:textId="77777777" w:rsidR="009B354C" w:rsidRPr="00E07576" w:rsidRDefault="009B354C" w:rsidP="00583983">
            <w:pPr>
              <w:jc w:val="center"/>
            </w:pPr>
            <w:r w:rsidRPr="00E07576">
              <w:t>206</w:t>
            </w:r>
          </w:p>
        </w:tc>
        <w:tc>
          <w:tcPr>
            <w:tcW w:w="1418" w:type="dxa"/>
            <w:tcBorders>
              <w:top w:val="nil"/>
              <w:left w:val="nil"/>
              <w:bottom w:val="single" w:sz="4" w:space="0" w:color="auto"/>
              <w:right w:val="single" w:sz="4" w:space="0" w:color="auto"/>
            </w:tcBorders>
            <w:noWrap/>
            <w:vAlign w:val="center"/>
          </w:tcPr>
          <w:p w14:paraId="609E27B2" w14:textId="77777777" w:rsidR="009B354C" w:rsidRPr="00E07576" w:rsidRDefault="009B354C" w:rsidP="00583983">
            <w:pPr>
              <w:jc w:val="center"/>
            </w:pPr>
            <w:r w:rsidRPr="00E07576">
              <w:t>64</w:t>
            </w:r>
          </w:p>
        </w:tc>
        <w:tc>
          <w:tcPr>
            <w:tcW w:w="1275" w:type="dxa"/>
            <w:tcBorders>
              <w:top w:val="single" w:sz="4" w:space="0" w:color="auto"/>
              <w:left w:val="nil"/>
              <w:bottom w:val="single" w:sz="4" w:space="0" w:color="auto"/>
              <w:right w:val="single" w:sz="4" w:space="0" w:color="auto"/>
            </w:tcBorders>
            <w:noWrap/>
            <w:vAlign w:val="center"/>
          </w:tcPr>
          <w:p w14:paraId="2E65C1B0" w14:textId="77777777" w:rsidR="009B354C" w:rsidRPr="00E07576" w:rsidRDefault="009B354C" w:rsidP="00583983">
            <w:pPr>
              <w:jc w:val="center"/>
            </w:pPr>
            <w:r w:rsidRPr="00E07576">
              <w:t>9</w:t>
            </w:r>
          </w:p>
        </w:tc>
        <w:tc>
          <w:tcPr>
            <w:tcW w:w="1418" w:type="dxa"/>
            <w:tcBorders>
              <w:top w:val="single" w:sz="4" w:space="0" w:color="auto"/>
              <w:left w:val="nil"/>
              <w:bottom w:val="single" w:sz="4" w:space="0" w:color="auto"/>
              <w:right w:val="single" w:sz="4" w:space="0" w:color="auto"/>
            </w:tcBorders>
            <w:vAlign w:val="center"/>
          </w:tcPr>
          <w:p w14:paraId="10C4579B" w14:textId="77777777" w:rsidR="009B354C" w:rsidRPr="00E07576" w:rsidRDefault="009B354C" w:rsidP="00583983">
            <w:pPr>
              <w:jc w:val="center"/>
            </w:pPr>
          </w:p>
        </w:tc>
      </w:tr>
      <w:tr w:rsidR="00E07576" w:rsidRPr="00E07576" w14:paraId="6130893E" w14:textId="77777777" w:rsidTr="00583983">
        <w:trPr>
          <w:trHeight w:val="314"/>
        </w:trPr>
        <w:tc>
          <w:tcPr>
            <w:tcW w:w="6658" w:type="dxa"/>
            <w:vMerge/>
            <w:tcBorders>
              <w:left w:val="single" w:sz="4" w:space="0" w:color="auto"/>
              <w:right w:val="single" w:sz="4" w:space="0" w:color="auto"/>
            </w:tcBorders>
            <w:noWrap/>
            <w:vAlign w:val="center"/>
          </w:tcPr>
          <w:p w14:paraId="528D26EB"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0C1AD7B9" w14:textId="77777777" w:rsidR="009B354C" w:rsidRPr="00E07576" w:rsidRDefault="009B354C" w:rsidP="00583983">
            <w:r w:rsidRPr="00E07576">
              <w:t>Ekskursijų skaičius (vnt.)</w:t>
            </w:r>
          </w:p>
        </w:tc>
        <w:tc>
          <w:tcPr>
            <w:tcW w:w="1417" w:type="dxa"/>
            <w:tcBorders>
              <w:top w:val="nil"/>
              <w:left w:val="nil"/>
              <w:bottom w:val="single" w:sz="4" w:space="0" w:color="auto"/>
              <w:right w:val="single" w:sz="4" w:space="0" w:color="auto"/>
            </w:tcBorders>
            <w:noWrap/>
            <w:vAlign w:val="center"/>
          </w:tcPr>
          <w:p w14:paraId="7CD27938" w14:textId="77777777" w:rsidR="009B354C" w:rsidRPr="00E07576" w:rsidRDefault="009B354C" w:rsidP="00583983">
            <w:pPr>
              <w:jc w:val="center"/>
            </w:pPr>
            <w:r w:rsidRPr="00E07576">
              <w:t>192</w:t>
            </w:r>
          </w:p>
        </w:tc>
        <w:tc>
          <w:tcPr>
            <w:tcW w:w="1418" w:type="dxa"/>
            <w:tcBorders>
              <w:top w:val="nil"/>
              <w:left w:val="nil"/>
              <w:bottom w:val="single" w:sz="4" w:space="0" w:color="auto"/>
              <w:right w:val="single" w:sz="4" w:space="0" w:color="auto"/>
            </w:tcBorders>
            <w:noWrap/>
            <w:vAlign w:val="center"/>
          </w:tcPr>
          <w:p w14:paraId="31814F35" w14:textId="77777777" w:rsidR="009B354C" w:rsidRPr="00E07576" w:rsidRDefault="009B354C" w:rsidP="00583983">
            <w:pPr>
              <w:jc w:val="center"/>
            </w:pPr>
            <w:r w:rsidRPr="00E07576">
              <w:t>194</w:t>
            </w:r>
          </w:p>
        </w:tc>
        <w:tc>
          <w:tcPr>
            <w:tcW w:w="1275" w:type="dxa"/>
            <w:tcBorders>
              <w:top w:val="single" w:sz="4" w:space="0" w:color="auto"/>
              <w:left w:val="nil"/>
              <w:bottom w:val="single" w:sz="4" w:space="0" w:color="auto"/>
              <w:right w:val="single" w:sz="4" w:space="0" w:color="auto"/>
            </w:tcBorders>
            <w:noWrap/>
            <w:vAlign w:val="center"/>
          </w:tcPr>
          <w:p w14:paraId="48C87374" w14:textId="77777777" w:rsidR="009B354C" w:rsidRPr="00E07576" w:rsidRDefault="009B354C" w:rsidP="00583983">
            <w:pPr>
              <w:jc w:val="center"/>
            </w:pPr>
            <w:r w:rsidRPr="00E07576">
              <w:t>99</w:t>
            </w:r>
          </w:p>
        </w:tc>
        <w:tc>
          <w:tcPr>
            <w:tcW w:w="1418" w:type="dxa"/>
            <w:tcBorders>
              <w:top w:val="single" w:sz="4" w:space="0" w:color="auto"/>
              <w:left w:val="nil"/>
              <w:bottom w:val="single" w:sz="4" w:space="0" w:color="auto"/>
              <w:right w:val="single" w:sz="4" w:space="0" w:color="auto"/>
            </w:tcBorders>
            <w:vAlign w:val="center"/>
          </w:tcPr>
          <w:p w14:paraId="4D0202C1" w14:textId="77777777" w:rsidR="009B354C" w:rsidRPr="00E07576" w:rsidRDefault="009B354C" w:rsidP="00583983">
            <w:pPr>
              <w:jc w:val="center"/>
            </w:pPr>
          </w:p>
        </w:tc>
      </w:tr>
      <w:tr w:rsidR="00E07576" w:rsidRPr="00E07576" w14:paraId="33FEBAF6" w14:textId="77777777" w:rsidTr="00583983">
        <w:trPr>
          <w:trHeight w:val="314"/>
        </w:trPr>
        <w:tc>
          <w:tcPr>
            <w:tcW w:w="6658" w:type="dxa"/>
            <w:vMerge/>
            <w:tcBorders>
              <w:left w:val="single" w:sz="4" w:space="0" w:color="auto"/>
              <w:right w:val="single" w:sz="4" w:space="0" w:color="auto"/>
            </w:tcBorders>
            <w:noWrap/>
            <w:vAlign w:val="center"/>
          </w:tcPr>
          <w:p w14:paraId="1E0DF547"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188771E6" w14:textId="77777777" w:rsidR="009B354C" w:rsidRPr="00E07576" w:rsidRDefault="009B354C" w:rsidP="00583983">
            <w:r w:rsidRPr="00E07576">
              <w:t xml:space="preserve">Mokymų dalyvių skaičius (vnt.), </w:t>
            </w:r>
            <w:r w:rsidRPr="00E07576">
              <w:rPr>
                <w:b/>
                <w:bCs/>
              </w:rPr>
              <w:t>iš jų:</w:t>
            </w:r>
          </w:p>
        </w:tc>
        <w:tc>
          <w:tcPr>
            <w:tcW w:w="1417" w:type="dxa"/>
            <w:tcBorders>
              <w:top w:val="nil"/>
              <w:left w:val="nil"/>
              <w:bottom w:val="single" w:sz="4" w:space="0" w:color="auto"/>
              <w:right w:val="single" w:sz="4" w:space="0" w:color="auto"/>
            </w:tcBorders>
            <w:noWrap/>
            <w:vAlign w:val="center"/>
          </w:tcPr>
          <w:p w14:paraId="1F293483" w14:textId="77777777" w:rsidR="009B354C" w:rsidRPr="00E07576" w:rsidRDefault="009B354C" w:rsidP="00583983">
            <w:pPr>
              <w:jc w:val="center"/>
            </w:pPr>
            <w:r w:rsidRPr="00E07576">
              <w:t>3335</w:t>
            </w:r>
          </w:p>
        </w:tc>
        <w:tc>
          <w:tcPr>
            <w:tcW w:w="1418" w:type="dxa"/>
            <w:tcBorders>
              <w:top w:val="nil"/>
              <w:left w:val="nil"/>
              <w:bottom w:val="single" w:sz="4" w:space="0" w:color="auto"/>
              <w:right w:val="single" w:sz="4" w:space="0" w:color="auto"/>
            </w:tcBorders>
            <w:noWrap/>
            <w:vAlign w:val="center"/>
          </w:tcPr>
          <w:p w14:paraId="0AD042A9" w14:textId="77777777" w:rsidR="009B354C" w:rsidRPr="00E07576" w:rsidRDefault="009B354C" w:rsidP="00583983">
            <w:pPr>
              <w:jc w:val="center"/>
            </w:pPr>
            <w:r w:rsidRPr="00E07576">
              <w:t>2539</w:t>
            </w:r>
          </w:p>
        </w:tc>
        <w:tc>
          <w:tcPr>
            <w:tcW w:w="1275" w:type="dxa"/>
            <w:tcBorders>
              <w:top w:val="single" w:sz="4" w:space="0" w:color="auto"/>
              <w:left w:val="nil"/>
              <w:bottom w:val="single" w:sz="4" w:space="0" w:color="auto"/>
              <w:right w:val="single" w:sz="4" w:space="0" w:color="auto"/>
            </w:tcBorders>
            <w:noWrap/>
            <w:vAlign w:val="center"/>
          </w:tcPr>
          <w:p w14:paraId="729A024B" w14:textId="77777777" w:rsidR="009B354C" w:rsidRPr="00E07576" w:rsidRDefault="009B354C" w:rsidP="00583983">
            <w:pPr>
              <w:jc w:val="center"/>
            </w:pPr>
            <w:r w:rsidRPr="00E07576">
              <w:t>2614</w:t>
            </w:r>
          </w:p>
        </w:tc>
        <w:tc>
          <w:tcPr>
            <w:tcW w:w="1418" w:type="dxa"/>
            <w:tcBorders>
              <w:top w:val="single" w:sz="4" w:space="0" w:color="auto"/>
              <w:left w:val="nil"/>
              <w:bottom w:val="single" w:sz="4" w:space="0" w:color="auto"/>
              <w:right w:val="single" w:sz="4" w:space="0" w:color="auto"/>
            </w:tcBorders>
            <w:vAlign w:val="center"/>
          </w:tcPr>
          <w:p w14:paraId="1956DA3B" w14:textId="77777777" w:rsidR="009B354C" w:rsidRPr="00E07576" w:rsidRDefault="009B354C" w:rsidP="00583983">
            <w:pPr>
              <w:jc w:val="center"/>
            </w:pPr>
          </w:p>
        </w:tc>
      </w:tr>
      <w:tr w:rsidR="00E07576" w:rsidRPr="00E07576" w14:paraId="600A0384" w14:textId="77777777" w:rsidTr="00583983">
        <w:trPr>
          <w:trHeight w:val="314"/>
        </w:trPr>
        <w:tc>
          <w:tcPr>
            <w:tcW w:w="6658" w:type="dxa"/>
            <w:vMerge/>
            <w:tcBorders>
              <w:left w:val="single" w:sz="4" w:space="0" w:color="auto"/>
              <w:right w:val="single" w:sz="4" w:space="0" w:color="auto"/>
            </w:tcBorders>
            <w:noWrap/>
            <w:vAlign w:val="center"/>
          </w:tcPr>
          <w:p w14:paraId="4E574BAE"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05FF23A9" w14:textId="77777777" w:rsidR="009B354C" w:rsidRPr="00E07576" w:rsidRDefault="009B354C" w:rsidP="00583983">
            <w:r w:rsidRPr="00E07576">
              <w:t>Medijų ir informacinio raštingumo mokymų dalyvių skaičius (vnt.)</w:t>
            </w:r>
          </w:p>
        </w:tc>
        <w:tc>
          <w:tcPr>
            <w:tcW w:w="1417" w:type="dxa"/>
            <w:tcBorders>
              <w:top w:val="nil"/>
              <w:left w:val="nil"/>
              <w:bottom w:val="single" w:sz="4" w:space="0" w:color="auto"/>
              <w:right w:val="single" w:sz="4" w:space="0" w:color="auto"/>
            </w:tcBorders>
            <w:noWrap/>
            <w:vAlign w:val="center"/>
          </w:tcPr>
          <w:p w14:paraId="2807CEE1" w14:textId="77777777" w:rsidR="009B354C" w:rsidRPr="00E07576" w:rsidRDefault="009B354C" w:rsidP="00583983">
            <w:pPr>
              <w:jc w:val="center"/>
            </w:pPr>
            <w:r w:rsidRPr="00E07576">
              <w:t>1376</w:t>
            </w:r>
          </w:p>
        </w:tc>
        <w:tc>
          <w:tcPr>
            <w:tcW w:w="1418" w:type="dxa"/>
            <w:tcBorders>
              <w:top w:val="nil"/>
              <w:left w:val="nil"/>
              <w:bottom w:val="single" w:sz="4" w:space="0" w:color="auto"/>
              <w:right w:val="single" w:sz="4" w:space="0" w:color="auto"/>
            </w:tcBorders>
            <w:noWrap/>
            <w:vAlign w:val="center"/>
          </w:tcPr>
          <w:p w14:paraId="4E986853" w14:textId="77777777" w:rsidR="009B354C" w:rsidRPr="00E07576" w:rsidRDefault="009B354C" w:rsidP="00583983">
            <w:pPr>
              <w:jc w:val="center"/>
            </w:pPr>
            <w:r w:rsidRPr="00E07576">
              <w:t>305</w:t>
            </w:r>
          </w:p>
        </w:tc>
        <w:tc>
          <w:tcPr>
            <w:tcW w:w="1275" w:type="dxa"/>
            <w:tcBorders>
              <w:top w:val="single" w:sz="4" w:space="0" w:color="auto"/>
              <w:left w:val="nil"/>
              <w:bottom w:val="single" w:sz="4" w:space="0" w:color="auto"/>
              <w:right w:val="single" w:sz="4" w:space="0" w:color="auto"/>
            </w:tcBorders>
            <w:noWrap/>
            <w:vAlign w:val="center"/>
          </w:tcPr>
          <w:p w14:paraId="47E72925" w14:textId="77777777" w:rsidR="009B354C" w:rsidRPr="00E07576" w:rsidRDefault="009B354C" w:rsidP="00583983">
            <w:pPr>
              <w:jc w:val="center"/>
            </w:pPr>
            <w:r w:rsidRPr="00E07576">
              <w:t>145</w:t>
            </w:r>
          </w:p>
        </w:tc>
        <w:tc>
          <w:tcPr>
            <w:tcW w:w="1418" w:type="dxa"/>
            <w:tcBorders>
              <w:top w:val="single" w:sz="4" w:space="0" w:color="auto"/>
              <w:left w:val="nil"/>
              <w:bottom w:val="single" w:sz="4" w:space="0" w:color="auto"/>
              <w:right w:val="single" w:sz="4" w:space="0" w:color="auto"/>
            </w:tcBorders>
            <w:vAlign w:val="center"/>
          </w:tcPr>
          <w:p w14:paraId="0A2246FD" w14:textId="77777777" w:rsidR="009B354C" w:rsidRPr="00E07576" w:rsidRDefault="009B354C" w:rsidP="00583983">
            <w:pPr>
              <w:jc w:val="center"/>
            </w:pPr>
          </w:p>
        </w:tc>
      </w:tr>
      <w:tr w:rsidR="00E07576" w:rsidRPr="00E07576" w14:paraId="1758BC9B" w14:textId="77777777" w:rsidTr="00583983">
        <w:trPr>
          <w:trHeight w:val="314"/>
        </w:trPr>
        <w:tc>
          <w:tcPr>
            <w:tcW w:w="6658" w:type="dxa"/>
            <w:vMerge/>
            <w:tcBorders>
              <w:left w:val="single" w:sz="4" w:space="0" w:color="auto"/>
              <w:bottom w:val="single" w:sz="4" w:space="0" w:color="auto"/>
              <w:right w:val="single" w:sz="4" w:space="0" w:color="auto"/>
            </w:tcBorders>
            <w:noWrap/>
            <w:vAlign w:val="center"/>
          </w:tcPr>
          <w:p w14:paraId="7B35D436"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5B1B2615" w14:textId="77777777" w:rsidR="009B354C" w:rsidRPr="00E07576" w:rsidRDefault="009B354C" w:rsidP="00583983">
            <w:r w:rsidRPr="00E07576">
              <w:t>Ekskursijų dalyvių skaičius (vnt.)</w:t>
            </w:r>
          </w:p>
        </w:tc>
        <w:tc>
          <w:tcPr>
            <w:tcW w:w="1417" w:type="dxa"/>
            <w:tcBorders>
              <w:top w:val="nil"/>
              <w:left w:val="nil"/>
              <w:bottom w:val="single" w:sz="4" w:space="0" w:color="auto"/>
              <w:right w:val="single" w:sz="4" w:space="0" w:color="auto"/>
            </w:tcBorders>
            <w:noWrap/>
            <w:vAlign w:val="center"/>
          </w:tcPr>
          <w:p w14:paraId="3B90E73E" w14:textId="77777777" w:rsidR="009B354C" w:rsidRPr="00E07576" w:rsidRDefault="009B354C" w:rsidP="00583983">
            <w:pPr>
              <w:jc w:val="center"/>
            </w:pPr>
            <w:r w:rsidRPr="00E07576">
              <w:t>1837</w:t>
            </w:r>
          </w:p>
        </w:tc>
        <w:tc>
          <w:tcPr>
            <w:tcW w:w="1418" w:type="dxa"/>
            <w:tcBorders>
              <w:top w:val="nil"/>
              <w:left w:val="nil"/>
              <w:bottom w:val="single" w:sz="4" w:space="0" w:color="auto"/>
              <w:right w:val="single" w:sz="4" w:space="0" w:color="auto"/>
            </w:tcBorders>
            <w:noWrap/>
            <w:vAlign w:val="center"/>
          </w:tcPr>
          <w:p w14:paraId="410419C7" w14:textId="77777777" w:rsidR="009B354C" w:rsidRPr="00E07576" w:rsidRDefault="009B354C" w:rsidP="00583983">
            <w:pPr>
              <w:jc w:val="center"/>
            </w:pPr>
            <w:r w:rsidRPr="00E07576">
              <w:t>1938</w:t>
            </w:r>
          </w:p>
        </w:tc>
        <w:tc>
          <w:tcPr>
            <w:tcW w:w="1275" w:type="dxa"/>
            <w:tcBorders>
              <w:top w:val="single" w:sz="4" w:space="0" w:color="auto"/>
              <w:left w:val="nil"/>
              <w:bottom w:val="single" w:sz="4" w:space="0" w:color="auto"/>
              <w:right w:val="single" w:sz="4" w:space="0" w:color="auto"/>
            </w:tcBorders>
            <w:noWrap/>
            <w:vAlign w:val="center"/>
          </w:tcPr>
          <w:p w14:paraId="555DC27B" w14:textId="77777777" w:rsidR="009B354C" w:rsidRPr="00E07576" w:rsidRDefault="009B354C" w:rsidP="00583983">
            <w:pPr>
              <w:jc w:val="center"/>
            </w:pPr>
            <w:r w:rsidRPr="00E07576">
              <w:t>2469</w:t>
            </w:r>
          </w:p>
        </w:tc>
        <w:tc>
          <w:tcPr>
            <w:tcW w:w="1418" w:type="dxa"/>
            <w:tcBorders>
              <w:top w:val="single" w:sz="4" w:space="0" w:color="auto"/>
              <w:left w:val="nil"/>
              <w:bottom w:val="single" w:sz="4" w:space="0" w:color="auto"/>
              <w:right w:val="single" w:sz="4" w:space="0" w:color="auto"/>
            </w:tcBorders>
            <w:vAlign w:val="center"/>
          </w:tcPr>
          <w:p w14:paraId="08FAC4B3" w14:textId="77777777" w:rsidR="009B354C" w:rsidRPr="00E07576" w:rsidRDefault="009B354C" w:rsidP="00583983">
            <w:pPr>
              <w:jc w:val="center"/>
            </w:pPr>
          </w:p>
        </w:tc>
      </w:tr>
      <w:tr w:rsidR="00E07576" w:rsidRPr="00E07576" w14:paraId="6722CE18" w14:textId="77777777" w:rsidTr="00583983">
        <w:trPr>
          <w:trHeight w:val="314"/>
        </w:trPr>
        <w:tc>
          <w:tcPr>
            <w:tcW w:w="144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4834EA" w14:textId="77777777" w:rsidR="009B354C" w:rsidRPr="00E07576" w:rsidRDefault="009B354C" w:rsidP="00583983">
            <w:pPr>
              <w:rPr>
                <w:b/>
                <w:bCs/>
              </w:rPr>
            </w:pPr>
            <w:r w:rsidRPr="00E07576">
              <w:rPr>
                <w:b/>
                <w:bCs/>
              </w:rPr>
              <w:t>2.2. Uždavinys: Įgyvendinti kryptingas ir aktualias kultūrinės edukacijos veiklas skirtingoms tikslinėms grupėms</w:t>
            </w:r>
          </w:p>
        </w:tc>
      </w:tr>
      <w:tr w:rsidR="00E07576" w:rsidRPr="00E07576" w14:paraId="29C2C8ED" w14:textId="77777777" w:rsidTr="00583983">
        <w:trPr>
          <w:trHeight w:val="314"/>
        </w:trPr>
        <w:tc>
          <w:tcPr>
            <w:tcW w:w="6658" w:type="dxa"/>
            <w:vMerge w:val="restart"/>
            <w:tcBorders>
              <w:top w:val="single" w:sz="4" w:space="0" w:color="auto"/>
              <w:left w:val="single" w:sz="4" w:space="0" w:color="auto"/>
              <w:right w:val="single" w:sz="4" w:space="0" w:color="auto"/>
            </w:tcBorders>
            <w:noWrap/>
            <w:vAlign w:val="center"/>
          </w:tcPr>
          <w:p w14:paraId="3D496DCC" w14:textId="77777777" w:rsidR="009B354C" w:rsidRPr="00E07576" w:rsidRDefault="009B354C" w:rsidP="00324EE1">
            <w:pPr>
              <w:pStyle w:val="Betarp"/>
              <w:rPr>
                <w:b/>
                <w:bCs/>
                <w:sz w:val="24"/>
                <w:szCs w:val="24"/>
              </w:rPr>
            </w:pPr>
            <w:r w:rsidRPr="00E07576">
              <w:rPr>
                <w:b/>
                <w:bCs/>
                <w:sz w:val="24"/>
                <w:szCs w:val="24"/>
              </w:rPr>
              <w:t>Kultūrinės edukacijos veiklos.</w:t>
            </w:r>
          </w:p>
          <w:p w14:paraId="45060759" w14:textId="77777777" w:rsidR="009B354C" w:rsidRPr="00E07576" w:rsidRDefault="009B354C" w:rsidP="00324EE1">
            <w:pPr>
              <w:pStyle w:val="Betarp"/>
              <w:rPr>
                <w:sz w:val="24"/>
                <w:szCs w:val="24"/>
              </w:rPr>
            </w:pPr>
            <w:r w:rsidRPr="00E07576">
              <w:rPr>
                <w:sz w:val="24"/>
                <w:szCs w:val="24"/>
              </w:rPr>
              <w:t>Iš viso bibliotekoje ir jos filialuose organizuota 361 edukacija, kuriose dalyvavo 4657 dalyviai.</w:t>
            </w:r>
          </w:p>
          <w:p w14:paraId="1354ABD0" w14:textId="77777777" w:rsidR="009B354C" w:rsidRPr="00E07576" w:rsidRDefault="009B354C" w:rsidP="00324EE1">
            <w:pPr>
              <w:pStyle w:val="Betarp"/>
              <w:rPr>
                <w:sz w:val="24"/>
                <w:szCs w:val="24"/>
              </w:rPr>
            </w:pPr>
            <w:r w:rsidRPr="00E07576">
              <w:rPr>
                <w:sz w:val="24"/>
                <w:szCs w:val="24"/>
              </w:rPr>
              <w:br/>
              <w:t xml:space="preserve">Sukurtos naujos ir vykdytos tęstinės edukacinės veiklos vaikams ir jaunimui: </w:t>
            </w:r>
          </w:p>
          <w:p w14:paraId="3250132B" w14:textId="77777777" w:rsidR="009B354C" w:rsidRPr="00E07576" w:rsidRDefault="009B354C" w:rsidP="00324EE1">
            <w:pPr>
              <w:pStyle w:val="Betarp"/>
              <w:rPr>
                <w:sz w:val="24"/>
                <w:szCs w:val="24"/>
              </w:rPr>
            </w:pPr>
            <w:r w:rsidRPr="00E07576">
              <w:rPr>
                <w:sz w:val="24"/>
                <w:szCs w:val="24"/>
              </w:rPr>
              <w:lastRenderedPageBreak/>
              <w:t>1. Sensoriniai skaitymai vaikams pagal metodinę priemonę „Išlaisvinti herojai: sensoriniai skaitymai bibliotekose“ (Viešintų filiale 4 užsiėmimai, 48 dalyviai, Istorijų dvarelyje - 6 užsiėmimai, 120 dalyvių);</w:t>
            </w:r>
          </w:p>
          <w:p w14:paraId="44FC32D6" w14:textId="77777777" w:rsidR="009B354C" w:rsidRPr="00E07576" w:rsidRDefault="009B354C" w:rsidP="00324EE1">
            <w:pPr>
              <w:pStyle w:val="Betarp"/>
              <w:rPr>
                <w:sz w:val="24"/>
                <w:szCs w:val="24"/>
              </w:rPr>
            </w:pPr>
            <w:r w:rsidRPr="00E07576">
              <w:rPr>
                <w:sz w:val="24"/>
                <w:szCs w:val="24"/>
              </w:rPr>
              <w:t>2. Įgyvendinant projektą „Sensoriniai skaitymai „Šilas bunda“, bibliotekos darbuotojai parengė ir pradėjo vesti 4 skirtingas edukacines programas vaikams („Šilo detektyvas“, „Aš ir šilas“, „Šilelio eilės“, „Šilas bunda“). 2025 m. pravesta 7 edukacijos, dalyvavo 116 dalyvių;</w:t>
            </w:r>
          </w:p>
          <w:p w14:paraId="1A3709E5" w14:textId="77777777" w:rsidR="009B354C" w:rsidRPr="00E07576" w:rsidRDefault="009B354C" w:rsidP="00324EE1">
            <w:pPr>
              <w:pStyle w:val="Betarp"/>
              <w:rPr>
                <w:sz w:val="24"/>
                <w:szCs w:val="24"/>
              </w:rPr>
            </w:pPr>
            <w:r w:rsidRPr="00E07576">
              <w:rPr>
                <w:sz w:val="24"/>
                <w:szCs w:val="24"/>
              </w:rPr>
              <w:t>3. Į edukacines veiklas įtraukiamos medijų ir informacinio raštingumo ugdymo temos: vesta edukacija „Pasakų detektyvai“ (2 užsiėmimai, 39 dalyviai).</w:t>
            </w:r>
          </w:p>
          <w:p w14:paraId="4C835AFA" w14:textId="77777777" w:rsidR="009B354C" w:rsidRPr="00E07576" w:rsidRDefault="009B354C" w:rsidP="00324EE1">
            <w:pPr>
              <w:pStyle w:val="Betarp"/>
              <w:rPr>
                <w:sz w:val="24"/>
                <w:szCs w:val="24"/>
              </w:rPr>
            </w:pPr>
            <w:r w:rsidRPr="00E07576">
              <w:rPr>
                <w:sz w:val="24"/>
                <w:szCs w:val="24"/>
              </w:rPr>
              <w:t xml:space="preserve">4. Sukurtos 3 naujos </w:t>
            </w:r>
            <w:proofErr w:type="spellStart"/>
            <w:r w:rsidRPr="00E07576">
              <w:rPr>
                <w:sz w:val="24"/>
                <w:szCs w:val="24"/>
              </w:rPr>
              <w:t>patyriminės</w:t>
            </w:r>
            <w:proofErr w:type="spellEnd"/>
            <w:r w:rsidRPr="00E07576">
              <w:rPr>
                <w:sz w:val="24"/>
                <w:szCs w:val="24"/>
              </w:rPr>
              <w:t xml:space="preserve"> literatūrinės edukacijos: „J. Biliūno kūryba“, „B. Sruogos „Dievų miškas““, „A. Škėmos „Balta drobulė““. Šios edukacijos yra akredituotos Kultūros paso sistemoje ir yra skirtos </w:t>
            </w:r>
            <w:proofErr w:type="spellStart"/>
            <w:r w:rsidRPr="00E07576">
              <w:rPr>
                <w:sz w:val="24"/>
                <w:szCs w:val="24"/>
              </w:rPr>
              <w:t>atraktyviam</w:t>
            </w:r>
            <w:proofErr w:type="spellEnd"/>
            <w:r w:rsidRPr="00E07576">
              <w:rPr>
                <w:sz w:val="24"/>
                <w:szCs w:val="24"/>
              </w:rPr>
              <w:t xml:space="preserve"> literatūros klasikos pažinimui.</w:t>
            </w:r>
          </w:p>
          <w:p w14:paraId="6645F8EB" w14:textId="77777777" w:rsidR="009B354C" w:rsidRPr="00E07576" w:rsidRDefault="009B354C" w:rsidP="00324EE1">
            <w:pPr>
              <w:pStyle w:val="Betarp"/>
              <w:rPr>
                <w:sz w:val="24"/>
                <w:szCs w:val="24"/>
              </w:rPr>
            </w:pPr>
            <w:r w:rsidRPr="00E07576">
              <w:rPr>
                <w:sz w:val="24"/>
                <w:szCs w:val="24"/>
              </w:rPr>
              <w:t xml:space="preserve">5. Parengta išsami, susisteminta medžiaga knygos anatomijos, knygos istorijos temomis. Su lietuvių kalbos mokytojais suderintos ugdymo turiniui aktualios temos. Nuosekliai kuriamos edukacijos moksleiviams aktualiomis temomis. 2025 m. biblioteka siūlė šias su knygos istorija ir knygos anatomija susijusias edukacijas: „Knygnešių keliai“, „Sirvydo žodžių kodas“, „Rašytojų palėpė“, „Legendų knyga“, „Antspaudų istorija“, „Pasaulio knygų įdomybės“, „Laiškų istorija“, „Anykščių šilelio gamtos paslaptys“. Visos išvardintos edukacijos yra įtrauktos į Kultūros paso rinkinį, jas gali užsakyti visos Lietuvos moksleiviai. Taip pat bibliotekoje prieinamas jau anksčiau sukurtas edukacinis žaidimas „Slapta </w:t>
            </w:r>
            <w:proofErr w:type="spellStart"/>
            <w:r w:rsidRPr="00E07576">
              <w:rPr>
                <w:sz w:val="24"/>
                <w:szCs w:val="24"/>
              </w:rPr>
              <w:t>Knyginčiaus</w:t>
            </w:r>
            <w:proofErr w:type="spellEnd"/>
            <w:r w:rsidRPr="00E07576">
              <w:rPr>
                <w:sz w:val="24"/>
                <w:szCs w:val="24"/>
              </w:rPr>
              <w:t xml:space="preserve"> laboratorija“.</w:t>
            </w:r>
          </w:p>
          <w:p w14:paraId="256B2FE1" w14:textId="77777777" w:rsidR="009B354C" w:rsidRPr="00E07576" w:rsidRDefault="009B354C" w:rsidP="00324EE1">
            <w:pPr>
              <w:pStyle w:val="Betarp"/>
              <w:rPr>
                <w:sz w:val="24"/>
                <w:szCs w:val="24"/>
              </w:rPr>
            </w:pPr>
            <w:r w:rsidRPr="00E07576">
              <w:rPr>
                <w:sz w:val="24"/>
                <w:szCs w:val="24"/>
              </w:rPr>
              <w:t>6. Sukurta ir įgyvendinta Kalėdinio laikotarpio edukacinių veiklų programa Istorijų dvarelyje.</w:t>
            </w:r>
          </w:p>
          <w:p w14:paraId="1C18A2C8" w14:textId="77777777" w:rsidR="009B354C" w:rsidRPr="00E07576" w:rsidRDefault="009B354C" w:rsidP="00583983">
            <w:pPr>
              <w:rPr>
                <w:bCs/>
              </w:rPr>
            </w:pPr>
          </w:p>
          <w:p w14:paraId="7829968A" w14:textId="77777777" w:rsidR="009B354C" w:rsidRPr="00E07576" w:rsidRDefault="009B354C" w:rsidP="00324EE1">
            <w:pPr>
              <w:pStyle w:val="Betarp"/>
              <w:rPr>
                <w:sz w:val="24"/>
                <w:szCs w:val="24"/>
              </w:rPr>
            </w:pPr>
            <w:r w:rsidRPr="00E07576">
              <w:rPr>
                <w:sz w:val="24"/>
                <w:szCs w:val="24"/>
              </w:rPr>
              <w:lastRenderedPageBreak/>
              <w:t xml:space="preserve">Užsakymų per Kultūros paso sistemą 2025 m. įvykdyta mažiau. Tą lėmė: didžiulė konkurencija Kultūros paso sistemoje, nes pasiūla itin plati; nepakankama Anykščių bibliotekos edukacijų reklama; bibliotekos darbuotojų, vedančių edukacijas, kaita.  </w:t>
            </w:r>
          </w:p>
          <w:p w14:paraId="6E811BB3" w14:textId="77777777" w:rsidR="009B354C" w:rsidRPr="00E07576" w:rsidRDefault="009B354C" w:rsidP="00324EE1">
            <w:pPr>
              <w:pStyle w:val="Betarp"/>
              <w:rPr>
                <w:sz w:val="24"/>
                <w:szCs w:val="24"/>
              </w:rPr>
            </w:pPr>
          </w:p>
          <w:p w14:paraId="6A108DB2" w14:textId="77777777" w:rsidR="009B354C" w:rsidRPr="00E07576" w:rsidRDefault="009B354C" w:rsidP="00324EE1">
            <w:pPr>
              <w:pStyle w:val="Betarp"/>
              <w:rPr>
                <w:sz w:val="24"/>
                <w:szCs w:val="24"/>
              </w:rPr>
            </w:pPr>
            <w:r w:rsidRPr="00E07576">
              <w:rPr>
                <w:b/>
                <w:bCs/>
                <w:sz w:val="24"/>
                <w:szCs w:val="24"/>
              </w:rPr>
              <w:t>Stovyklų organizavimas</w:t>
            </w:r>
            <w:r w:rsidRPr="00E07576">
              <w:rPr>
                <w:sz w:val="24"/>
                <w:szCs w:val="24"/>
              </w:rPr>
              <w:t xml:space="preserve"> </w:t>
            </w:r>
          </w:p>
          <w:p w14:paraId="1818E69E" w14:textId="77777777" w:rsidR="009B354C" w:rsidRPr="00E07576" w:rsidRDefault="009B354C" w:rsidP="00324EE1">
            <w:pPr>
              <w:pStyle w:val="Betarp"/>
              <w:rPr>
                <w:sz w:val="24"/>
                <w:szCs w:val="24"/>
              </w:rPr>
            </w:pPr>
            <w:r w:rsidRPr="00E07576">
              <w:rPr>
                <w:sz w:val="24"/>
                <w:szCs w:val="24"/>
              </w:rPr>
              <w:t xml:space="preserve">2025 m. organizuotos 2 penkių dienų trukmės stovyklos vaikams Istorijų dvarelyje (23 dalyvių) ir 10 vienos dienos (šeštadieniais) stovyklų </w:t>
            </w:r>
            <w:proofErr w:type="spellStart"/>
            <w:r w:rsidRPr="00E07576">
              <w:rPr>
                <w:sz w:val="24"/>
                <w:szCs w:val="24"/>
              </w:rPr>
              <w:t>Ažuožerių</w:t>
            </w:r>
            <w:proofErr w:type="spellEnd"/>
            <w:r w:rsidRPr="00E07576">
              <w:rPr>
                <w:sz w:val="24"/>
                <w:szCs w:val="24"/>
              </w:rPr>
              <w:t xml:space="preserve"> filiale (15 dalyviai). </w:t>
            </w:r>
          </w:p>
          <w:p w14:paraId="0E540608" w14:textId="77777777" w:rsidR="009B354C" w:rsidRPr="00E07576" w:rsidRDefault="009B354C" w:rsidP="00324EE1">
            <w:pPr>
              <w:pStyle w:val="Betarp"/>
              <w:rPr>
                <w:sz w:val="24"/>
                <w:szCs w:val="24"/>
              </w:rPr>
            </w:pPr>
          </w:p>
          <w:p w14:paraId="48781116" w14:textId="77777777" w:rsidR="009B354C" w:rsidRPr="00E07576" w:rsidRDefault="009B354C" w:rsidP="00324EE1">
            <w:pPr>
              <w:pStyle w:val="Betarp"/>
              <w:rPr>
                <w:b/>
                <w:sz w:val="24"/>
                <w:szCs w:val="24"/>
              </w:rPr>
            </w:pPr>
            <w:r w:rsidRPr="00E07576">
              <w:rPr>
                <w:b/>
                <w:sz w:val="24"/>
                <w:szCs w:val="24"/>
              </w:rPr>
              <w:t xml:space="preserve">Vykdytos edukacinės veiklos suaugusiems: </w:t>
            </w:r>
          </w:p>
          <w:p w14:paraId="41344AF7" w14:textId="0871A053" w:rsidR="009B354C" w:rsidRPr="00E07576" w:rsidRDefault="009B354C" w:rsidP="00324EE1">
            <w:pPr>
              <w:pStyle w:val="Betarp"/>
              <w:rPr>
                <w:bCs/>
                <w:sz w:val="24"/>
                <w:szCs w:val="24"/>
              </w:rPr>
            </w:pPr>
            <w:r w:rsidRPr="00E07576">
              <w:rPr>
                <w:sz w:val="24"/>
                <w:szCs w:val="24"/>
              </w:rPr>
              <w:t xml:space="preserve">Centrinės bibliotekos ir Troškūnų, Svėdasų, </w:t>
            </w:r>
            <w:proofErr w:type="spellStart"/>
            <w:r w:rsidRPr="00E07576">
              <w:rPr>
                <w:sz w:val="24"/>
                <w:szCs w:val="24"/>
              </w:rPr>
              <w:t>Burbiškio</w:t>
            </w:r>
            <w:proofErr w:type="spellEnd"/>
            <w:r w:rsidRPr="00E07576">
              <w:rPr>
                <w:sz w:val="24"/>
                <w:szCs w:val="24"/>
              </w:rPr>
              <w:t>, Debeikių filialų darbuotojos vykdė garsinius skaitymus pagal metodinę priemonę „Prisiminimų beieškant“ socialinę atskirtį patiriančioms grupėms Anykščių r. (iš viso – 332 dalyviai). Įvyko 23 užsiėmimai (</w:t>
            </w:r>
            <w:r w:rsidRPr="00E07576">
              <w:rPr>
                <w:bCs/>
                <w:sz w:val="24"/>
                <w:szCs w:val="24"/>
              </w:rPr>
              <w:t xml:space="preserve">Anykščių socialinės globos namų Svėdasų padalinyje (4 užsiėmimai, ), </w:t>
            </w:r>
            <w:proofErr w:type="spellStart"/>
            <w:r w:rsidRPr="00E07576">
              <w:rPr>
                <w:bCs/>
                <w:sz w:val="24"/>
                <w:szCs w:val="24"/>
              </w:rPr>
              <w:t>Burbiškio</w:t>
            </w:r>
            <w:proofErr w:type="spellEnd"/>
            <w:r w:rsidRPr="00E07576">
              <w:rPr>
                <w:bCs/>
                <w:sz w:val="24"/>
                <w:szCs w:val="24"/>
              </w:rPr>
              <w:t xml:space="preserve"> padalinyje (4 užsiėmimai), Troškūnų padalinyje (3 užsiėmimai), </w:t>
            </w:r>
            <w:r w:rsidRPr="00E07576">
              <w:rPr>
                <w:sz w:val="24"/>
                <w:szCs w:val="24"/>
                <w:shd w:val="clear" w:color="auto" w:fill="FFFFFF"/>
              </w:rPr>
              <w:t>Aknystos socialinės globos namų </w:t>
            </w:r>
            <w:proofErr w:type="spellStart"/>
            <w:r w:rsidRPr="00E07576">
              <w:rPr>
                <w:rStyle w:val="Emfaz"/>
                <w:bCs/>
                <w:i w:val="0"/>
                <w:iCs w:val="0"/>
                <w:sz w:val="24"/>
                <w:szCs w:val="24"/>
                <w:shd w:val="clear" w:color="auto" w:fill="FFFFFF"/>
              </w:rPr>
              <w:t>Šlavėnų</w:t>
            </w:r>
            <w:proofErr w:type="spellEnd"/>
            <w:r w:rsidRPr="00E07576">
              <w:rPr>
                <w:i/>
                <w:iCs/>
                <w:sz w:val="24"/>
                <w:szCs w:val="24"/>
                <w:shd w:val="clear" w:color="auto" w:fill="FFFFFF"/>
              </w:rPr>
              <w:t> </w:t>
            </w:r>
            <w:r w:rsidRPr="00E07576">
              <w:rPr>
                <w:sz w:val="24"/>
                <w:szCs w:val="24"/>
                <w:shd w:val="clear" w:color="auto" w:fill="FFFFFF"/>
              </w:rPr>
              <w:t>filiale</w:t>
            </w:r>
            <w:r w:rsidRPr="00E07576">
              <w:rPr>
                <w:bCs/>
                <w:sz w:val="24"/>
                <w:szCs w:val="24"/>
              </w:rPr>
              <w:t xml:space="preserve"> </w:t>
            </w:r>
            <w:r w:rsidRPr="00E07576">
              <w:rPr>
                <w:sz w:val="24"/>
                <w:szCs w:val="24"/>
              </w:rPr>
              <w:t>„Užuovėjos namai“</w:t>
            </w:r>
            <w:r w:rsidRPr="00E07576">
              <w:rPr>
                <w:bCs/>
                <w:sz w:val="24"/>
                <w:szCs w:val="24"/>
              </w:rPr>
              <w:t xml:space="preserve"> ir Debeikių filiale (9 užsiėmimai). </w:t>
            </w:r>
          </w:p>
          <w:p w14:paraId="0E2CB4A2" w14:textId="77777777" w:rsidR="009B354C" w:rsidRPr="00E07576" w:rsidRDefault="009B354C" w:rsidP="00583983">
            <w:pPr>
              <w:pStyle w:val="Betarp"/>
              <w:rPr>
                <w:sz w:val="24"/>
                <w:szCs w:val="24"/>
              </w:rPr>
            </w:pP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41A6897" w14:textId="77777777" w:rsidR="009B354C" w:rsidRPr="00E07576" w:rsidRDefault="009B354C" w:rsidP="00583983">
            <w:r w:rsidRPr="00E07576">
              <w:rPr>
                <w:b/>
                <w:bCs/>
              </w:rPr>
              <w:lastRenderedPageBreak/>
              <w:t>Įgyvendinimo rodikliai, mato vienetas</w:t>
            </w:r>
          </w:p>
        </w:tc>
        <w:tc>
          <w:tcPr>
            <w:tcW w:w="1417" w:type="dxa"/>
            <w:tcBorders>
              <w:top w:val="nil"/>
              <w:left w:val="nil"/>
              <w:bottom w:val="single" w:sz="4" w:space="0" w:color="auto"/>
              <w:right w:val="single" w:sz="4" w:space="0" w:color="auto"/>
            </w:tcBorders>
            <w:shd w:val="clear" w:color="auto" w:fill="F2F2F2" w:themeFill="background1" w:themeFillShade="F2"/>
            <w:noWrap/>
            <w:vAlign w:val="center"/>
          </w:tcPr>
          <w:p w14:paraId="642B5C78" w14:textId="77777777" w:rsidR="009B354C" w:rsidRPr="00E07576" w:rsidRDefault="009B354C" w:rsidP="00583983">
            <w:pPr>
              <w:jc w:val="center"/>
              <w:rPr>
                <w:b/>
                <w:bCs/>
              </w:rPr>
            </w:pPr>
            <w:r w:rsidRPr="00E07576">
              <w:rPr>
                <w:b/>
                <w:bCs/>
              </w:rPr>
              <w:t>Pasiekta reikšmė</w:t>
            </w:r>
          </w:p>
          <w:p w14:paraId="6E874BD8" w14:textId="77777777" w:rsidR="009B354C" w:rsidRPr="00E07576" w:rsidRDefault="009B354C" w:rsidP="00583983">
            <w:pPr>
              <w:jc w:val="center"/>
            </w:pPr>
            <w:r w:rsidRPr="00E07576">
              <w:rPr>
                <w:b/>
                <w:bCs/>
              </w:rPr>
              <w:t>2025</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tcPr>
          <w:p w14:paraId="57759F05" w14:textId="77777777" w:rsidR="009B354C" w:rsidRPr="00E07576" w:rsidRDefault="009B354C" w:rsidP="00583983">
            <w:pPr>
              <w:jc w:val="center"/>
              <w:rPr>
                <w:b/>
                <w:bCs/>
              </w:rPr>
            </w:pPr>
            <w:r w:rsidRPr="00E07576">
              <w:rPr>
                <w:b/>
                <w:bCs/>
              </w:rPr>
              <w:t>Pasiekta reikšmė</w:t>
            </w:r>
          </w:p>
          <w:p w14:paraId="56625EE7" w14:textId="77777777" w:rsidR="009B354C" w:rsidRPr="00E07576" w:rsidRDefault="009B354C" w:rsidP="00583983">
            <w:pPr>
              <w:jc w:val="center"/>
            </w:pPr>
            <w:r w:rsidRPr="00E07576">
              <w:rPr>
                <w:b/>
                <w:bCs/>
              </w:rPr>
              <w:t>2024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6DFA6D3" w14:textId="77777777" w:rsidR="009B354C" w:rsidRPr="00E07576" w:rsidRDefault="009B354C" w:rsidP="00583983">
            <w:pPr>
              <w:jc w:val="center"/>
              <w:rPr>
                <w:b/>
                <w:bCs/>
              </w:rPr>
            </w:pPr>
            <w:r w:rsidRPr="00E07576">
              <w:rPr>
                <w:b/>
                <w:bCs/>
              </w:rPr>
              <w:t>Pasiekta reikšmė</w:t>
            </w:r>
          </w:p>
          <w:p w14:paraId="1D0FBD81" w14:textId="77777777" w:rsidR="009B354C" w:rsidRPr="00E07576" w:rsidRDefault="009B354C" w:rsidP="00583983">
            <w:pPr>
              <w:jc w:val="center"/>
            </w:pPr>
            <w:r w:rsidRPr="00E07576">
              <w:rPr>
                <w:b/>
                <w:bCs/>
              </w:rPr>
              <w:t>2023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E5B0F6" w14:textId="77777777" w:rsidR="009B354C" w:rsidRPr="00E07576" w:rsidRDefault="009B354C" w:rsidP="00583983">
            <w:pPr>
              <w:jc w:val="center"/>
            </w:pPr>
            <w:r w:rsidRPr="00E07576">
              <w:rPr>
                <w:b/>
                <w:bCs/>
              </w:rPr>
              <w:t>Pastabos</w:t>
            </w:r>
          </w:p>
        </w:tc>
      </w:tr>
      <w:tr w:rsidR="00E07576" w:rsidRPr="00E07576" w14:paraId="5FF04781" w14:textId="77777777" w:rsidTr="00583983">
        <w:trPr>
          <w:trHeight w:val="314"/>
        </w:trPr>
        <w:tc>
          <w:tcPr>
            <w:tcW w:w="6658" w:type="dxa"/>
            <w:vMerge/>
            <w:tcBorders>
              <w:left w:val="single" w:sz="4" w:space="0" w:color="auto"/>
              <w:right w:val="single" w:sz="4" w:space="0" w:color="auto"/>
            </w:tcBorders>
            <w:noWrap/>
            <w:vAlign w:val="center"/>
          </w:tcPr>
          <w:p w14:paraId="30A2F3CE"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766FF927" w14:textId="77777777" w:rsidR="009B354C" w:rsidRPr="00E07576" w:rsidRDefault="009B354C" w:rsidP="00583983">
            <w:pPr>
              <w:rPr>
                <w:b/>
                <w:bCs/>
              </w:rPr>
            </w:pPr>
            <w:r w:rsidRPr="00E07576">
              <w:t xml:space="preserve">Edukacijų, įtrauktų į Kultūros paso paslaugų rinkinį, </w:t>
            </w:r>
            <w:r w:rsidRPr="00E07576">
              <w:lastRenderedPageBreak/>
              <w:t xml:space="preserve">skaičius iš viso (vnt.), </w:t>
            </w:r>
            <w:r w:rsidRPr="00E07576">
              <w:rPr>
                <w:b/>
                <w:bCs/>
              </w:rPr>
              <w:t>iš jų:</w:t>
            </w:r>
          </w:p>
        </w:tc>
        <w:tc>
          <w:tcPr>
            <w:tcW w:w="1417" w:type="dxa"/>
            <w:tcBorders>
              <w:top w:val="nil"/>
              <w:left w:val="nil"/>
              <w:bottom w:val="single" w:sz="4" w:space="0" w:color="auto"/>
              <w:right w:val="single" w:sz="4" w:space="0" w:color="auto"/>
            </w:tcBorders>
            <w:noWrap/>
            <w:vAlign w:val="center"/>
          </w:tcPr>
          <w:p w14:paraId="40B64CC5" w14:textId="77777777" w:rsidR="009B354C" w:rsidRPr="00E07576" w:rsidRDefault="009B354C" w:rsidP="00583983">
            <w:pPr>
              <w:jc w:val="center"/>
              <w:rPr>
                <w:b/>
                <w:bCs/>
              </w:rPr>
            </w:pPr>
            <w:r w:rsidRPr="00E07576">
              <w:lastRenderedPageBreak/>
              <w:t>14</w:t>
            </w:r>
          </w:p>
        </w:tc>
        <w:tc>
          <w:tcPr>
            <w:tcW w:w="1418" w:type="dxa"/>
            <w:tcBorders>
              <w:top w:val="nil"/>
              <w:left w:val="nil"/>
              <w:bottom w:val="single" w:sz="4" w:space="0" w:color="auto"/>
              <w:right w:val="single" w:sz="4" w:space="0" w:color="auto"/>
            </w:tcBorders>
            <w:noWrap/>
            <w:vAlign w:val="center"/>
          </w:tcPr>
          <w:p w14:paraId="2CAC084B" w14:textId="77777777" w:rsidR="009B354C" w:rsidRPr="00E07576" w:rsidRDefault="009B354C" w:rsidP="00583983">
            <w:pPr>
              <w:jc w:val="center"/>
              <w:rPr>
                <w:b/>
                <w:bCs/>
              </w:rPr>
            </w:pPr>
            <w:r w:rsidRPr="00E07576">
              <w:t>10</w:t>
            </w:r>
          </w:p>
        </w:tc>
        <w:tc>
          <w:tcPr>
            <w:tcW w:w="1275" w:type="dxa"/>
            <w:tcBorders>
              <w:top w:val="single" w:sz="4" w:space="0" w:color="auto"/>
              <w:left w:val="nil"/>
              <w:bottom w:val="single" w:sz="4" w:space="0" w:color="auto"/>
              <w:right w:val="single" w:sz="4" w:space="0" w:color="auto"/>
            </w:tcBorders>
            <w:noWrap/>
            <w:vAlign w:val="center"/>
          </w:tcPr>
          <w:p w14:paraId="5EC70035" w14:textId="77777777" w:rsidR="009B354C" w:rsidRPr="00E07576" w:rsidRDefault="009B354C" w:rsidP="00583983">
            <w:pPr>
              <w:jc w:val="center"/>
              <w:rPr>
                <w:b/>
                <w:bCs/>
              </w:rPr>
            </w:pPr>
            <w:r w:rsidRPr="00E07576">
              <w:t>10</w:t>
            </w:r>
          </w:p>
        </w:tc>
        <w:tc>
          <w:tcPr>
            <w:tcW w:w="1418" w:type="dxa"/>
            <w:tcBorders>
              <w:top w:val="single" w:sz="4" w:space="0" w:color="auto"/>
              <w:left w:val="nil"/>
              <w:bottom w:val="single" w:sz="4" w:space="0" w:color="auto"/>
              <w:right w:val="single" w:sz="4" w:space="0" w:color="auto"/>
            </w:tcBorders>
            <w:vAlign w:val="center"/>
          </w:tcPr>
          <w:p w14:paraId="135FDEBA" w14:textId="77777777" w:rsidR="009B354C" w:rsidRPr="00E07576" w:rsidRDefault="009B354C" w:rsidP="00583983">
            <w:pPr>
              <w:jc w:val="center"/>
              <w:rPr>
                <w:b/>
                <w:bCs/>
              </w:rPr>
            </w:pPr>
          </w:p>
        </w:tc>
      </w:tr>
      <w:tr w:rsidR="00E07576" w:rsidRPr="00E07576" w14:paraId="54A3A7A4" w14:textId="77777777" w:rsidTr="00583983">
        <w:trPr>
          <w:trHeight w:val="314"/>
        </w:trPr>
        <w:tc>
          <w:tcPr>
            <w:tcW w:w="6658" w:type="dxa"/>
            <w:vMerge/>
            <w:tcBorders>
              <w:left w:val="single" w:sz="4" w:space="0" w:color="auto"/>
              <w:right w:val="single" w:sz="4" w:space="0" w:color="auto"/>
            </w:tcBorders>
            <w:noWrap/>
            <w:vAlign w:val="center"/>
          </w:tcPr>
          <w:p w14:paraId="1FF41A13"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72990831" w14:textId="77777777" w:rsidR="009B354C" w:rsidRPr="00E07576" w:rsidRDefault="009B354C" w:rsidP="00583983">
            <w:pPr>
              <w:rPr>
                <w:b/>
                <w:bCs/>
              </w:rPr>
            </w:pPr>
            <w:r w:rsidRPr="00E07576">
              <w:t>Naujų edukacijų, įtrauktų į Kultūros paso paslaugų rinkinį, skaičius (vnt.)</w:t>
            </w:r>
          </w:p>
        </w:tc>
        <w:tc>
          <w:tcPr>
            <w:tcW w:w="1417" w:type="dxa"/>
            <w:tcBorders>
              <w:top w:val="nil"/>
              <w:left w:val="nil"/>
              <w:bottom w:val="single" w:sz="4" w:space="0" w:color="auto"/>
              <w:right w:val="single" w:sz="4" w:space="0" w:color="auto"/>
            </w:tcBorders>
            <w:noWrap/>
            <w:vAlign w:val="center"/>
          </w:tcPr>
          <w:p w14:paraId="73DC2FF7" w14:textId="77777777" w:rsidR="009B354C" w:rsidRPr="00E07576" w:rsidRDefault="009B354C" w:rsidP="00583983">
            <w:pPr>
              <w:jc w:val="center"/>
              <w:rPr>
                <w:b/>
                <w:bCs/>
              </w:rPr>
            </w:pPr>
            <w:r w:rsidRPr="00E07576">
              <w:t>9</w:t>
            </w:r>
          </w:p>
        </w:tc>
        <w:tc>
          <w:tcPr>
            <w:tcW w:w="1418" w:type="dxa"/>
            <w:tcBorders>
              <w:top w:val="nil"/>
              <w:left w:val="nil"/>
              <w:bottom w:val="single" w:sz="4" w:space="0" w:color="auto"/>
              <w:right w:val="single" w:sz="4" w:space="0" w:color="auto"/>
            </w:tcBorders>
            <w:noWrap/>
            <w:vAlign w:val="center"/>
          </w:tcPr>
          <w:p w14:paraId="612913C9" w14:textId="77777777" w:rsidR="009B354C" w:rsidRPr="00E07576" w:rsidRDefault="009B354C" w:rsidP="00583983">
            <w:pPr>
              <w:jc w:val="center"/>
              <w:rPr>
                <w:b/>
                <w:bCs/>
              </w:rPr>
            </w:pPr>
            <w:r w:rsidRPr="00E07576">
              <w:t>0</w:t>
            </w:r>
          </w:p>
        </w:tc>
        <w:tc>
          <w:tcPr>
            <w:tcW w:w="1275" w:type="dxa"/>
            <w:tcBorders>
              <w:top w:val="single" w:sz="4" w:space="0" w:color="auto"/>
              <w:left w:val="nil"/>
              <w:bottom w:val="single" w:sz="4" w:space="0" w:color="auto"/>
              <w:right w:val="single" w:sz="4" w:space="0" w:color="auto"/>
            </w:tcBorders>
            <w:noWrap/>
            <w:vAlign w:val="center"/>
          </w:tcPr>
          <w:p w14:paraId="7FE8E600" w14:textId="77777777" w:rsidR="009B354C" w:rsidRPr="00E07576" w:rsidRDefault="009B354C" w:rsidP="00583983">
            <w:pPr>
              <w:jc w:val="center"/>
              <w:rPr>
                <w:b/>
                <w:bCs/>
              </w:rPr>
            </w:pPr>
            <w:r w:rsidRPr="00E07576">
              <w:t>10</w:t>
            </w:r>
          </w:p>
        </w:tc>
        <w:tc>
          <w:tcPr>
            <w:tcW w:w="1418" w:type="dxa"/>
            <w:tcBorders>
              <w:top w:val="single" w:sz="4" w:space="0" w:color="auto"/>
              <w:left w:val="nil"/>
              <w:bottom w:val="single" w:sz="4" w:space="0" w:color="auto"/>
              <w:right w:val="single" w:sz="4" w:space="0" w:color="auto"/>
            </w:tcBorders>
            <w:vAlign w:val="center"/>
          </w:tcPr>
          <w:p w14:paraId="24CC81FE" w14:textId="77777777" w:rsidR="009B354C" w:rsidRPr="00E07576" w:rsidRDefault="009B354C" w:rsidP="00324EE1">
            <w:r w:rsidRPr="00E07576">
              <w:t xml:space="preserve">Edukacijos akredituojamos terminuotam laikui. </w:t>
            </w:r>
          </w:p>
        </w:tc>
      </w:tr>
      <w:tr w:rsidR="00E07576" w:rsidRPr="00E07576" w14:paraId="65518E4B" w14:textId="77777777" w:rsidTr="00583983">
        <w:trPr>
          <w:trHeight w:val="314"/>
        </w:trPr>
        <w:tc>
          <w:tcPr>
            <w:tcW w:w="6658" w:type="dxa"/>
            <w:vMerge/>
            <w:tcBorders>
              <w:left w:val="single" w:sz="4" w:space="0" w:color="auto"/>
              <w:right w:val="single" w:sz="4" w:space="0" w:color="auto"/>
            </w:tcBorders>
            <w:noWrap/>
            <w:vAlign w:val="center"/>
          </w:tcPr>
          <w:p w14:paraId="25632B87"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68899190" w14:textId="77777777" w:rsidR="009B354C" w:rsidRPr="00E07576" w:rsidRDefault="009B354C" w:rsidP="00583983">
            <w:pPr>
              <w:rPr>
                <w:b/>
                <w:bCs/>
              </w:rPr>
            </w:pPr>
            <w:r w:rsidRPr="00E07576">
              <w:t xml:space="preserve">Įvykdytų edukacijų skaičius iš viso (vnt.), </w:t>
            </w:r>
            <w:r w:rsidRPr="00E07576">
              <w:rPr>
                <w:b/>
                <w:bCs/>
              </w:rPr>
              <w:t>iš jų:</w:t>
            </w:r>
          </w:p>
        </w:tc>
        <w:tc>
          <w:tcPr>
            <w:tcW w:w="1417" w:type="dxa"/>
            <w:tcBorders>
              <w:top w:val="nil"/>
              <w:left w:val="nil"/>
              <w:bottom w:val="single" w:sz="4" w:space="0" w:color="auto"/>
              <w:right w:val="single" w:sz="4" w:space="0" w:color="auto"/>
            </w:tcBorders>
            <w:noWrap/>
            <w:vAlign w:val="center"/>
          </w:tcPr>
          <w:p w14:paraId="00A23202" w14:textId="77777777" w:rsidR="009B354C" w:rsidRPr="00E07576" w:rsidRDefault="009B354C" w:rsidP="00583983">
            <w:pPr>
              <w:jc w:val="center"/>
              <w:rPr>
                <w:b/>
                <w:bCs/>
              </w:rPr>
            </w:pPr>
            <w:r w:rsidRPr="00E07576">
              <w:t>361</w:t>
            </w:r>
          </w:p>
        </w:tc>
        <w:tc>
          <w:tcPr>
            <w:tcW w:w="1418" w:type="dxa"/>
            <w:tcBorders>
              <w:top w:val="nil"/>
              <w:left w:val="nil"/>
              <w:bottom w:val="single" w:sz="4" w:space="0" w:color="auto"/>
              <w:right w:val="single" w:sz="4" w:space="0" w:color="auto"/>
            </w:tcBorders>
            <w:noWrap/>
            <w:vAlign w:val="center"/>
          </w:tcPr>
          <w:p w14:paraId="69653165" w14:textId="77777777" w:rsidR="009B354C" w:rsidRPr="00E07576" w:rsidRDefault="009B354C" w:rsidP="00583983">
            <w:pPr>
              <w:jc w:val="center"/>
              <w:rPr>
                <w:b/>
                <w:bCs/>
              </w:rPr>
            </w:pPr>
            <w:r w:rsidRPr="00E07576">
              <w:t>270</w:t>
            </w:r>
          </w:p>
        </w:tc>
        <w:tc>
          <w:tcPr>
            <w:tcW w:w="1275" w:type="dxa"/>
            <w:tcBorders>
              <w:top w:val="single" w:sz="4" w:space="0" w:color="auto"/>
              <w:left w:val="nil"/>
              <w:bottom w:val="single" w:sz="4" w:space="0" w:color="auto"/>
              <w:right w:val="single" w:sz="4" w:space="0" w:color="auto"/>
            </w:tcBorders>
            <w:noWrap/>
            <w:vAlign w:val="center"/>
          </w:tcPr>
          <w:p w14:paraId="6A24D225" w14:textId="77777777" w:rsidR="009B354C" w:rsidRPr="00E07576" w:rsidRDefault="009B354C" w:rsidP="00583983">
            <w:pPr>
              <w:jc w:val="center"/>
              <w:rPr>
                <w:b/>
                <w:bCs/>
              </w:rPr>
            </w:pPr>
            <w:r w:rsidRPr="00E07576">
              <w:t>180</w:t>
            </w:r>
          </w:p>
        </w:tc>
        <w:tc>
          <w:tcPr>
            <w:tcW w:w="1418" w:type="dxa"/>
            <w:tcBorders>
              <w:top w:val="single" w:sz="4" w:space="0" w:color="auto"/>
              <w:left w:val="nil"/>
              <w:bottom w:val="single" w:sz="4" w:space="0" w:color="auto"/>
              <w:right w:val="single" w:sz="4" w:space="0" w:color="auto"/>
            </w:tcBorders>
            <w:vAlign w:val="center"/>
          </w:tcPr>
          <w:p w14:paraId="219ED4AC" w14:textId="77777777" w:rsidR="009B354C" w:rsidRPr="00E07576" w:rsidRDefault="009B354C" w:rsidP="00324EE1">
            <w:pPr>
              <w:rPr>
                <w:b/>
                <w:bCs/>
              </w:rPr>
            </w:pPr>
          </w:p>
        </w:tc>
      </w:tr>
      <w:tr w:rsidR="00E07576" w:rsidRPr="00E07576" w14:paraId="1BD7ADD3" w14:textId="77777777" w:rsidTr="00583983">
        <w:trPr>
          <w:trHeight w:val="314"/>
        </w:trPr>
        <w:tc>
          <w:tcPr>
            <w:tcW w:w="6658" w:type="dxa"/>
            <w:vMerge/>
            <w:tcBorders>
              <w:left w:val="single" w:sz="4" w:space="0" w:color="auto"/>
              <w:right w:val="single" w:sz="4" w:space="0" w:color="auto"/>
            </w:tcBorders>
            <w:noWrap/>
            <w:vAlign w:val="center"/>
          </w:tcPr>
          <w:p w14:paraId="04CCBBDA"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3D4F3D30" w14:textId="77777777" w:rsidR="009B354C" w:rsidRPr="00E07576" w:rsidRDefault="009B354C" w:rsidP="00583983">
            <w:r w:rsidRPr="00E07576">
              <w:t>Per Kultūros paso sistemą užsakytų ir įvykdytų edukacijų skaičius (vnt.)</w:t>
            </w:r>
          </w:p>
        </w:tc>
        <w:tc>
          <w:tcPr>
            <w:tcW w:w="1417" w:type="dxa"/>
            <w:tcBorders>
              <w:top w:val="nil"/>
              <w:left w:val="nil"/>
              <w:bottom w:val="single" w:sz="4" w:space="0" w:color="auto"/>
              <w:right w:val="single" w:sz="4" w:space="0" w:color="auto"/>
            </w:tcBorders>
            <w:noWrap/>
            <w:vAlign w:val="center"/>
          </w:tcPr>
          <w:p w14:paraId="23EB2D9C" w14:textId="77777777" w:rsidR="009B354C" w:rsidRPr="00E07576" w:rsidRDefault="009B354C" w:rsidP="00583983">
            <w:pPr>
              <w:jc w:val="center"/>
            </w:pPr>
            <w:r w:rsidRPr="00E07576">
              <w:t>13</w:t>
            </w:r>
          </w:p>
        </w:tc>
        <w:tc>
          <w:tcPr>
            <w:tcW w:w="1418" w:type="dxa"/>
            <w:tcBorders>
              <w:top w:val="nil"/>
              <w:left w:val="nil"/>
              <w:bottom w:val="single" w:sz="4" w:space="0" w:color="auto"/>
              <w:right w:val="single" w:sz="4" w:space="0" w:color="auto"/>
            </w:tcBorders>
            <w:noWrap/>
            <w:vAlign w:val="center"/>
          </w:tcPr>
          <w:p w14:paraId="104184FA" w14:textId="77777777" w:rsidR="009B354C" w:rsidRPr="00E07576" w:rsidRDefault="009B354C" w:rsidP="00583983">
            <w:pPr>
              <w:jc w:val="center"/>
            </w:pPr>
            <w:r w:rsidRPr="00E07576">
              <w:t>16</w:t>
            </w:r>
          </w:p>
        </w:tc>
        <w:tc>
          <w:tcPr>
            <w:tcW w:w="1275" w:type="dxa"/>
            <w:tcBorders>
              <w:top w:val="single" w:sz="4" w:space="0" w:color="auto"/>
              <w:left w:val="nil"/>
              <w:bottom w:val="single" w:sz="4" w:space="0" w:color="auto"/>
              <w:right w:val="single" w:sz="4" w:space="0" w:color="auto"/>
            </w:tcBorders>
            <w:noWrap/>
            <w:vAlign w:val="center"/>
          </w:tcPr>
          <w:p w14:paraId="3C97335A" w14:textId="77777777" w:rsidR="009B354C" w:rsidRPr="00E07576" w:rsidRDefault="009B354C" w:rsidP="00583983">
            <w:pPr>
              <w:jc w:val="center"/>
            </w:pPr>
            <w:r w:rsidRPr="00E07576">
              <w:t>3</w:t>
            </w:r>
          </w:p>
        </w:tc>
        <w:tc>
          <w:tcPr>
            <w:tcW w:w="1418" w:type="dxa"/>
            <w:tcBorders>
              <w:top w:val="single" w:sz="4" w:space="0" w:color="auto"/>
              <w:left w:val="nil"/>
              <w:bottom w:val="single" w:sz="4" w:space="0" w:color="auto"/>
              <w:right w:val="single" w:sz="4" w:space="0" w:color="auto"/>
            </w:tcBorders>
            <w:vAlign w:val="center"/>
          </w:tcPr>
          <w:p w14:paraId="0F99D6F2" w14:textId="77777777" w:rsidR="009B354C" w:rsidRPr="00E07576" w:rsidRDefault="009B354C" w:rsidP="00324EE1">
            <w:pPr>
              <w:rPr>
                <w:b/>
                <w:bCs/>
              </w:rPr>
            </w:pPr>
          </w:p>
        </w:tc>
      </w:tr>
      <w:tr w:rsidR="00E07576" w:rsidRPr="00E07576" w14:paraId="4C6CB160" w14:textId="77777777" w:rsidTr="00583983">
        <w:trPr>
          <w:trHeight w:val="314"/>
        </w:trPr>
        <w:tc>
          <w:tcPr>
            <w:tcW w:w="6658" w:type="dxa"/>
            <w:vMerge/>
            <w:tcBorders>
              <w:left w:val="single" w:sz="4" w:space="0" w:color="auto"/>
              <w:right w:val="single" w:sz="4" w:space="0" w:color="auto"/>
            </w:tcBorders>
            <w:noWrap/>
            <w:vAlign w:val="center"/>
          </w:tcPr>
          <w:p w14:paraId="3C343C10"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3AF1056F" w14:textId="77777777" w:rsidR="009B354C" w:rsidRPr="00E07576" w:rsidRDefault="009B354C" w:rsidP="00583983">
            <w:r w:rsidRPr="00E07576">
              <w:t xml:space="preserve">Edukacijų dalyvių skaičius iš viso (vnt.), </w:t>
            </w:r>
            <w:r w:rsidRPr="00E07576">
              <w:rPr>
                <w:b/>
                <w:bCs/>
              </w:rPr>
              <w:t>iš jų:</w:t>
            </w:r>
          </w:p>
        </w:tc>
        <w:tc>
          <w:tcPr>
            <w:tcW w:w="1417" w:type="dxa"/>
            <w:tcBorders>
              <w:top w:val="nil"/>
              <w:left w:val="nil"/>
              <w:bottom w:val="single" w:sz="4" w:space="0" w:color="auto"/>
              <w:right w:val="single" w:sz="4" w:space="0" w:color="auto"/>
            </w:tcBorders>
            <w:noWrap/>
            <w:vAlign w:val="center"/>
          </w:tcPr>
          <w:p w14:paraId="4B6A4213" w14:textId="77777777" w:rsidR="009B354C" w:rsidRPr="00E07576" w:rsidRDefault="009B354C" w:rsidP="00583983">
            <w:pPr>
              <w:jc w:val="center"/>
            </w:pPr>
            <w:r w:rsidRPr="00E07576">
              <w:t>4657</w:t>
            </w:r>
          </w:p>
        </w:tc>
        <w:tc>
          <w:tcPr>
            <w:tcW w:w="1418" w:type="dxa"/>
            <w:tcBorders>
              <w:top w:val="nil"/>
              <w:left w:val="nil"/>
              <w:bottom w:val="single" w:sz="4" w:space="0" w:color="auto"/>
              <w:right w:val="single" w:sz="4" w:space="0" w:color="auto"/>
            </w:tcBorders>
            <w:noWrap/>
            <w:vAlign w:val="center"/>
          </w:tcPr>
          <w:p w14:paraId="4675A912" w14:textId="77777777" w:rsidR="009B354C" w:rsidRPr="00E07576" w:rsidRDefault="009B354C" w:rsidP="00583983">
            <w:pPr>
              <w:jc w:val="center"/>
            </w:pPr>
            <w:r w:rsidRPr="00E07576">
              <w:t>3709</w:t>
            </w:r>
          </w:p>
        </w:tc>
        <w:tc>
          <w:tcPr>
            <w:tcW w:w="1275" w:type="dxa"/>
            <w:tcBorders>
              <w:top w:val="single" w:sz="4" w:space="0" w:color="auto"/>
              <w:left w:val="nil"/>
              <w:bottom w:val="single" w:sz="4" w:space="0" w:color="auto"/>
              <w:right w:val="single" w:sz="4" w:space="0" w:color="auto"/>
            </w:tcBorders>
            <w:noWrap/>
            <w:vAlign w:val="center"/>
          </w:tcPr>
          <w:p w14:paraId="2AE3ED09" w14:textId="77777777" w:rsidR="009B354C" w:rsidRPr="00E07576" w:rsidRDefault="009B354C" w:rsidP="00583983">
            <w:pPr>
              <w:jc w:val="center"/>
            </w:pPr>
            <w:r w:rsidRPr="00E07576">
              <w:t>6334</w:t>
            </w:r>
          </w:p>
        </w:tc>
        <w:tc>
          <w:tcPr>
            <w:tcW w:w="1418" w:type="dxa"/>
            <w:tcBorders>
              <w:top w:val="single" w:sz="4" w:space="0" w:color="auto"/>
              <w:left w:val="nil"/>
              <w:bottom w:val="single" w:sz="4" w:space="0" w:color="auto"/>
              <w:right w:val="single" w:sz="4" w:space="0" w:color="auto"/>
            </w:tcBorders>
            <w:vAlign w:val="center"/>
          </w:tcPr>
          <w:p w14:paraId="05092F6A" w14:textId="77777777" w:rsidR="009B354C" w:rsidRPr="00E07576" w:rsidRDefault="009B354C" w:rsidP="00324EE1">
            <w:pPr>
              <w:rPr>
                <w:b/>
                <w:bCs/>
              </w:rPr>
            </w:pPr>
          </w:p>
        </w:tc>
      </w:tr>
      <w:tr w:rsidR="00E07576" w:rsidRPr="00E07576" w14:paraId="507764A3" w14:textId="77777777" w:rsidTr="00583983">
        <w:trPr>
          <w:trHeight w:val="314"/>
        </w:trPr>
        <w:tc>
          <w:tcPr>
            <w:tcW w:w="6658" w:type="dxa"/>
            <w:vMerge/>
            <w:tcBorders>
              <w:left w:val="single" w:sz="4" w:space="0" w:color="auto"/>
              <w:right w:val="single" w:sz="4" w:space="0" w:color="auto"/>
            </w:tcBorders>
            <w:noWrap/>
            <w:vAlign w:val="center"/>
          </w:tcPr>
          <w:p w14:paraId="00DD8EBD"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4EB99A7D" w14:textId="77777777" w:rsidR="009B354C" w:rsidRPr="00E07576" w:rsidRDefault="009B354C" w:rsidP="00583983">
            <w:r w:rsidRPr="00E07576">
              <w:t>Edukacijose dalyvavusių vaikų ir jaunimo skaičius (vnt.)</w:t>
            </w:r>
          </w:p>
        </w:tc>
        <w:tc>
          <w:tcPr>
            <w:tcW w:w="1417" w:type="dxa"/>
            <w:tcBorders>
              <w:top w:val="nil"/>
              <w:left w:val="nil"/>
              <w:bottom w:val="single" w:sz="4" w:space="0" w:color="auto"/>
              <w:right w:val="single" w:sz="4" w:space="0" w:color="auto"/>
            </w:tcBorders>
            <w:noWrap/>
            <w:vAlign w:val="center"/>
          </w:tcPr>
          <w:p w14:paraId="41687F3C" w14:textId="77777777" w:rsidR="009B354C" w:rsidRPr="00E07576" w:rsidRDefault="009B354C" w:rsidP="00583983">
            <w:pPr>
              <w:jc w:val="center"/>
            </w:pPr>
            <w:r w:rsidRPr="00E07576">
              <w:t>3135</w:t>
            </w:r>
          </w:p>
        </w:tc>
        <w:tc>
          <w:tcPr>
            <w:tcW w:w="1418" w:type="dxa"/>
            <w:tcBorders>
              <w:top w:val="nil"/>
              <w:left w:val="nil"/>
              <w:bottom w:val="single" w:sz="4" w:space="0" w:color="auto"/>
              <w:right w:val="single" w:sz="4" w:space="0" w:color="auto"/>
            </w:tcBorders>
            <w:noWrap/>
            <w:vAlign w:val="center"/>
          </w:tcPr>
          <w:p w14:paraId="60E5ED39" w14:textId="77777777" w:rsidR="009B354C" w:rsidRPr="00E07576" w:rsidRDefault="009B354C" w:rsidP="00583983">
            <w:pPr>
              <w:jc w:val="center"/>
            </w:pPr>
            <w:r w:rsidRPr="00E07576">
              <w:t>2609</w:t>
            </w:r>
          </w:p>
        </w:tc>
        <w:tc>
          <w:tcPr>
            <w:tcW w:w="1275" w:type="dxa"/>
            <w:tcBorders>
              <w:top w:val="single" w:sz="4" w:space="0" w:color="auto"/>
              <w:left w:val="nil"/>
              <w:bottom w:val="single" w:sz="4" w:space="0" w:color="auto"/>
              <w:right w:val="single" w:sz="4" w:space="0" w:color="auto"/>
            </w:tcBorders>
            <w:noWrap/>
            <w:vAlign w:val="center"/>
          </w:tcPr>
          <w:p w14:paraId="6FCA8809" w14:textId="77777777" w:rsidR="009B354C" w:rsidRPr="00E07576" w:rsidRDefault="009B354C" w:rsidP="00583983">
            <w:pPr>
              <w:jc w:val="center"/>
            </w:pPr>
            <w:r w:rsidRPr="00E07576">
              <w:t>5024</w:t>
            </w:r>
          </w:p>
        </w:tc>
        <w:tc>
          <w:tcPr>
            <w:tcW w:w="1418" w:type="dxa"/>
            <w:tcBorders>
              <w:top w:val="single" w:sz="4" w:space="0" w:color="auto"/>
              <w:left w:val="nil"/>
              <w:bottom w:val="single" w:sz="4" w:space="0" w:color="auto"/>
              <w:right w:val="single" w:sz="4" w:space="0" w:color="auto"/>
            </w:tcBorders>
            <w:vAlign w:val="center"/>
          </w:tcPr>
          <w:p w14:paraId="47D1A36D" w14:textId="77777777" w:rsidR="009B354C" w:rsidRPr="00E07576" w:rsidRDefault="009B354C" w:rsidP="00324EE1">
            <w:pPr>
              <w:rPr>
                <w:b/>
                <w:bCs/>
              </w:rPr>
            </w:pPr>
          </w:p>
        </w:tc>
      </w:tr>
      <w:tr w:rsidR="00E07576" w:rsidRPr="00E07576" w14:paraId="6ADFEE70" w14:textId="77777777" w:rsidTr="00583983">
        <w:trPr>
          <w:trHeight w:val="314"/>
        </w:trPr>
        <w:tc>
          <w:tcPr>
            <w:tcW w:w="6658" w:type="dxa"/>
            <w:vMerge/>
            <w:tcBorders>
              <w:left w:val="single" w:sz="4" w:space="0" w:color="auto"/>
              <w:bottom w:val="single" w:sz="4" w:space="0" w:color="auto"/>
              <w:right w:val="single" w:sz="4" w:space="0" w:color="auto"/>
            </w:tcBorders>
            <w:noWrap/>
            <w:vAlign w:val="center"/>
          </w:tcPr>
          <w:p w14:paraId="0F5CAB77"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712ABD6F" w14:textId="77777777" w:rsidR="009B354C" w:rsidRPr="00E07576" w:rsidRDefault="009B354C" w:rsidP="00583983">
            <w:r w:rsidRPr="00E07576">
              <w:t>Edukacijose dalyvavusių asmenų su negalia skaičius (vnt.)</w:t>
            </w:r>
          </w:p>
        </w:tc>
        <w:tc>
          <w:tcPr>
            <w:tcW w:w="1417" w:type="dxa"/>
            <w:tcBorders>
              <w:top w:val="nil"/>
              <w:left w:val="nil"/>
              <w:bottom w:val="single" w:sz="4" w:space="0" w:color="auto"/>
              <w:right w:val="single" w:sz="4" w:space="0" w:color="auto"/>
            </w:tcBorders>
            <w:noWrap/>
            <w:vAlign w:val="center"/>
          </w:tcPr>
          <w:p w14:paraId="0FB236ED" w14:textId="77777777" w:rsidR="009B354C" w:rsidRPr="00E07576" w:rsidRDefault="009B354C" w:rsidP="00583983">
            <w:pPr>
              <w:jc w:val="center"/>
            </w:pPr>
            <w:r w:rsidRPr="00E07576">
              <w:t>333</w:t>
            </w:r>
          </w:p>
        </w:tc>
        <w:tc>
          <w:tcPr>
            <w:tcW w:w="1418" w:type="dxa"/>
            <w:tcBorders>
              <w:top w:val="nil"/>
              <w:left w:val="nil"/>
              <w:bottom w:val="single" w:sz="4" w:space="0" w:color="auto"/>
              <w:right w:val="single" w:sz="4" w:space="0" w:color="auto"/>
            </w:tcBorders>
            <w:noWrap/>
            <w:vAlign w:val="center"/>
          </w:tcPr>
          <w:p w14:paraId="42F1CF48" w14:textId="77777777" w:rsidR="009B354C" w:rsidRPr="00E07576" w:rsidRDefault="009B354C" w:rsidP="00583983">
            <w:pPr>
              <w:jc w:val="center"/>
            </w:pPr>
            <w:r w:rsidRPr="00E07576">
              <w:t>219</w:t>
            </w:r>
          </w:p>
        </w:tc>
        <w:tc>
          <w:tcPr>
            <w:tcW w:w="1275" w:type="dxa"/>
            <w:tcBorders>
              <w:top w:val="single" w:sz="4" w:space="0" w:color="auto"/>
              <w:left w:val="nil"/>
              <w:bottom w:val="single" w:sz="4" w:space="0" w:color="auto"/>
              <w:right w:val="single" w:sz="4" w:space="0" w:color="auto"/>
            </w:tcBorders>
            <w:noWrap/>
            <w:vAlign w:val="center"/>
          </w:tcPr>
          <w:p w14:paraId="51A9C4F0" w14:textId="77777777" w:rsidR="009B354C" w:rsidRPr="00E07576" w:rsidRDefault="009B354C" w:rsidP="00583983">
            <w:pPr>
              <w:jc w:val="center"/>
            </w:pPr>
            <w:r w:rsidRPr="00E07576">
              <w:t>-</w:t>
            </w:r>
          </w:p>
        </w:tc>
        <w:tc>
          <w:tcPr>
            <w:tcW w:w="1418" w:type="dxa"/>
            <w:tcBorders>
              <w:top w:val="single" w:sz="4" w:space="0" w:color="auto"/>
              <w:left w:val="nil"/>
              <w:bottom w:val="single" w:sz="4" w:space="0" w:color="auto"/>
              <w:right w:val="single" w:sz="4" w:space="0" w:color="auto"/>
            </w:tcBorders>
            <w:vAlign w:val="center"/>
          </w:tcPr>
          <w:p w14:paraId="78F50579" w14:textId="77777777" w:rsidR="009B354C" w:rsidRPr="00E07576" w:rsidRDefault="009B354C" w:rsidP="00324EE1">
            <w:pPr>
              <w:rPr>
                <w:b/>
                <w:bCs/>
              </w:rPr>
            </w:pPr>
            <w:r w:rsidRPr="00E07576">
              <w:t>Kai vedama šiai tikslinei grupei</w:t>
            </w:r>
          </w:p>
        </w:tc>
      </w:tr>
      <w:tr w:rsidR="00E07576" w:rsidRPr="00E07576" w14:paraId="2B72AE08" w14:textId="77777777" w:rsidTr="00583983">
        <w:trPr>
          <w:trHeight w:val="314"/>
        </w:trPr>
        <w:tc>
          <w:tcPr>
            <w:tcW w:w="144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CB25B7" w14:textId="77777777" w:rsidR="009B354C" w:rsidRPr="00E07576" w:rsidRDefault="009B354C" w:rsidP="00583983">
            <w:r w:rsidRPr="00E07576">
              <w:rPr>
                <w:b/>
                <w:bCs/>
              </w:rPr>
              <w:t>2.3. Uždavinys: Įgyvendinti gyventojų dalyvavimą skatinančias, Anykščių literatūrinę tapatybę formuojančias kultūrines veiklas skirtingoms tikslinėms grupėms</w:t>
            </w:r>
          </w:p>
        </w:tc>
      </w:tr>
      <w:tr w:rsidR="00E07576" w:rsidRPr="00E07576" w14:paraId="650BF967" w14:textId="77777777" w:rsidTr="00583983">
        <w:trPr>
          <w:trHeight w:val="314"/>
        </w:trPr>
        <w:tc>
          <w:tcPr>
            <w:tcW w:w="6658" w:type="dxa"/>
            <w:vMerge w:val="restart"/>
            <w:tcBorders>
              <w:top w:val="single" w:sz="4" w:space="0" w:color="auto"/>
              <w:left w:val="single" w:sz="4" w:space="0" w:color="auto"/>
              <w:right w:val="single" w:sz="4" w:space="0" w:color="auto"/>
            </w:tcBorders>
            <w:noWrap/>
            <w:vAlign w:val="center"/>
          </w:tcPr>
          <w:p w14:paraId="1A50BBD1" w14:textId="77777777" w:rsidR="009B354C" w:rsidRPr="00E07576" w:rsidRDefault="009B354C" w:rsidP="00324EE1">
            <w:pPr>
              <w:pStyle w:val="Betarp"/>
              <w:rPr>
                <w:b/>
                <w:sz w:val="24"/>
                <w:szCs w:val="24"/>
              </w:rPr>
            </w:pPr>
            <w:r w:rsidRPr="00E07576">
              <w:rPr>
                <w:b/>
                <w:sz w:val="24"/>
                <w:szCs w:val="24"/>
              </w:rPr>
              <w:t>Organizuotos Anykščių literatūrinę tapatybę reprezentuojančios, aktualizuojančios veiklos:</w:t>
            </w:r>
          </w:p>
          <w:p w14:paraId="26420710" w14:textId="77777777" w:rsidR="009B354C" w:rsidRPr="00E07576" w:rsidRDefault="009B354C" w:rsidP="00324EE1">
            <w:pPr>
              <w:pStyle w:val="Betarp"/>
              <w:rPr>
                <w:bCs/>
                <w:sz w:val="24"/>
                <w:szCs w:val="24"/>
              </w:rPr>
            </w:pPr>
            <w:r w:rsidRPr="00E07576">
              <w:rPr>
                <w:bCs/>
                <w:sz w:val="24"/>
                <w:szCs w:val="24"/>
              </w:rPr>
              <w:t xml:space="preserve">1. Antano Baranausko literatūrinės premijos įteikimo programa </w:t>
            </w:r>
            <w:proofErr w:type="spellStart"/>
            <w:r w:rsidRPr="00E07576">
              <w:rPr>
                <w:bCs/>
                <w:sz w:val="24"/>
                <w:szCs w:val="24"/>
              </w:rPr>
              <w:t>Caroline</w:t>
            </w:r>
            <w:proofErr w:type="spellEnd"/>
            <w:r w:rsidRPr="00E07576">
              <w:rPr>
                <w:bCs/>
                <w:sz w:val="24"/>
                <w:szCs w:val="24"/>
              </w:rPr>
              <w:t xml:space="preserve">, Nendrei Paliulienei </w:t>
            </w:r>
            <w:r w:rsidRPr="00E07576">
              <w:rPr>
                <w:sz w:val="24"/>
                <w:szCs w:val="24"/>
              </w:rPr>
              <w:t>už Valdo Papievio knygos „</w:t>
            </w:r>
            <w:proofErr w:type="spellStart"/>
            <w:r w:rsidRPr="00E07576">
              <w:rPr>
                <w:sz w:val="24"/>
                <w:szCs w:val="24"/>
              </w:rPr>
              <w:t>Ėko</w:t>
            </w:r>
            <w:proofErr w:type="spellEnd"/>
            <w:r w:rsidRPr="00E07576">
              <w:rPr>
                <w:sz w:val="24"/>
                <w:szCs w:val="24"/>
              </w:rPr>
              <w:t>“ vertimą į prancūzų kalbą ir lietuvių literatūros sklaidą užsienyje</w:t>
            </w:r>
            <w:r w:rsidRPr="00E07576">
              <w:rPr>
                <w:bCs/>
                <w:sz w:val="24"/>
                <w:szCs w:val="24"/>
              </w:rPr>
              <w:t>;</w:t>
            </w:r>
          </w:p>
          <w:p w14:paraId="4E15A4E3" w14:textId="77777777" w:rsidR="009B354C" w:rsidRPr="00E07576" w:rsidRDefault="009B354C" w:rsidP="00324EE1">
            <w:pPr>
              <w:pStyle w:val="Betarp"/>
              <w:rPr>
                <w:sz w:val="24"/>
                <w:szCs w:val="24"/>
              </w:rPr>
            </w:pPr>
            <w:r w:rsidRPr="00E07576">
              <w:rPr>
                <w:bCs/>
                <w:sz w:val="24"/>
                <w:szCs w:val="24"/>
              </w:rPr>
              <w:t xml:space="preserve">2. </w:t>
            </w:r>
            <w:r w:rsidRPr="00E07576">
              <w:rPr>
                <w:sz w:val="24"/>
                <w:szCs w:val="24"/>
              </w:rPr>
              <w:t>Juozo Tumo-Vaižganto premijos įteikimo renginys Aldonai Ruseckaitei;</w:t>
            </w:r>
          </w:p>
          <w:p w14:paraId="2F637B85" w14:textId="77777777" w:rsidR="009B354C" w:rsidRPr="00E07576" w:rsidRDefault="009B354C" w:rsidP="00324EE1">
            <w:pPr>
              <w:pStyle w:val="Betarp"/>
              <w:rPr>
                <w:bCs/>
                <w:sz w:val="24"/>
                <w:szCs w:val="24"/>
              </w:rPr>
            </w:pPr>
            <w:r w:rsidRPr="00E07576">
              <w:rPr>
                <w:sz w:val="24"/>
                <w:szCs w:val="24"/>
              </w:rPr>
              <w:t>3.</w:t>
            </w:r>
            <w:r w:rsidRPr="00E07576">
              <w:rPr>
                <w:bCs/>
                <w:sz w:val="24"/>
                <w:szCs w:val="24"/>
              </w:rPr>
              <w:t xml:space="preserve"> „Rašytojų mokyklos“ pavasario semestro veiklos (mokymai ir dirbtuvės su dėstytojais, rašytojais Regimantu Tamošaičiu, </w:t>
            </w:r>
            <w:r w:rsidRPr="00E07576">
              <w:rPr>
                <w:bCs/>
                <w:sz w:val="24"/>
                <w:szCs w:val="24"/>
              </w:rPr>
              <w:lastRenderedPageBreak/>
              <w:t xml:space="preserve">Rimantu </w:t>
            </w:r>
            <w:proofErr w:type="spellStart"/>
            <w:r w:rsidRPr="00E07576">
              <w:rPr>
                <w:bCs/>
                <w:sz w:val="24"/>
                <w:szCs w:val="24"/>
              </w:rPr>
              <w:t>Kmita</w:t>
            </w:r>
            <w:proofErr w:type="spellEnd"/>
            <w:r w:rsidRPr="00E07576">
              <w:rPr>
                <w:bCs/>
                <w:sz w:val="24"/>
                <w:szCs w:val="24"/>
              </w:rPr>
              <w:t xml:space="preserve">, Tekle </w:t>
            </w:r>
            <w:proofErr w:type="spellStart"/>
            <w:r w:rsidRPr="00E07576">
              <w:rPr>
                <w:bCs/>
                <w:sz w:val="24"/>
                <w:szCs w:val="24"/>
              </w:rPr>
              <w:t>Kavtaradze</w:t>
            </w:r>
            <w:proofErr w:type="spellEnd"/>
            <w:r w:rsidRPr="00E07576">
              <w:rPr>
                <w:bCs/>
                <w:sz w:val="24"/>
                <w:szCs w:val="24"/>
              </w:rPr>
              <w:t xml:space="preserve">. Mokyklos sesijos vyko vieną kartą per mėnesį, visą savaitgalį. </w:t>
            </w:r>
            <w:r w:rsidRPr="00E07576">
              <w:rPr>
                <w:sz w:val="24"/>
                <w:szCs w:val="24"/>
              </w:rPr>
              <w:t>Mokyklą baigė 15 dalyvių iš visos Lietuvos.</w:t>
            </w:r>
          </w:p>
          <w:p w14:paraId="16867C1B" w14:textId="77777777" w:rsidR="009B354C" w:rsidRPr="00E07576" w:rsidRDefault="009B354C" w:rsidP="00324EE1">
            <w:pPr>
              <w:pStyle w:val="Betarp"/>
              <w:rPr>
                <w:sz w:val="24"/>
                <w:szCs w:val="24"/>
              </w:rPr>
            </w:pPr>
            <w:r w:rsidRPr="00E07576">
              <w:rPr>
                <w:sz w:val="24"/>
                <w:szCs w:val="24"/>
              </w:rPr>
              <w:t xml:space="preserve">4. Parengtas literatūrinis maršrutas „Nuo </w:t>
            </w:r>
            <w:proofErr w:type="spellStart"/>
            <w:r w:rsidRPr="00E07576">
              <w:rPr>
                <w:sz w:val="24"/>
                <w:szCs w:val="24"/>
              </w:rPr>
              <w:t>Daikslio</w:t>
            </w:r>
            <w:proofErr w:type="spellEnd"/>
            <w:r w:rsidRPr="00E07576">
              <w:rPr>
                <w:sz w:val="24"/>
                <w:szCs w:val="24"/>
              </w:rPr>
              <w:t xml:space="preserve"> iki Peslių“, kuris prieinamas bibliotekos interneto svetainėje, pritaikytas savarankiškam lankymui. Maršruto e-gidas prieinamas bibliotekos svetainėje: </w:t>
            </w:r>
            <w:hyperlink r:id="rId15" w:history="1">
              <w:r w:rsidRPr="00E07576">
                <w:rPr>
                  <w:rStyle w:val="Hipersaitas"/>
                  <w:color w:val="auto"/>
                  <w:sz w:val="24"/>
                  <w:szCs w:val="24"/>
                </w:rPr>
                <w:t>https://anyksciuvb.lt/nuo-daikslio-iki-pesliu/</w:t>
              </w:r>
            </w:hyperlink>
            <w:r w:rsidRPr="00E07576">
              <w:rPr>
                <w:sz w:val="24"/>
                <w:szCs w:val="24"/>
              </w:rPr>
              <w:t xml:space="preserve"> </w:t>
            </w:r>
          </w:p>
          <w:p w14:paraId="4053C2AB" w14:textId="77777777" w:rsidR="009B354C" w:rsidRPr="00E07576" w:rsidRDefault="009B354C" w:rsidP="00324EE1">
            <w:pPr>
              <w:pStyle w:val="Betarp"/>
              <w:rPr>
                <w:sz w:val="24"/>
                <w:szCs w:val="24"/>
              </w:rPr>
            </w:pPr>
            <w:r w:rsidRPr="00E07576">
              <w:rPr>
                <w:sz w:val="24"/>
                <w:szCs w:val="24"/>
              </w:rPr>
              <w:t>5.</w:t>
            </w:r>
            <w:r w:rsidRPr="00E07576">
              <w:rPr>
                <w:bCs/>
                <w:sz w:val="24"/>
                <w:szCs w:val="24"/>
              </w:rPr>
              <w:t xml:space="preserve"> </w:t>
            </w:r>
            <w:r w:rsidRPr="00E07576">
              <w:rPr>
                <w:sz w:val="24"/>
                <w:szCs w:val="24"/>
              </w:rPr>
              <w:t xml:space="preserve">Bendradarbiaujant su programos „Vaikų žemės reikalai“ vadovais įgyvendintas 2 dienų tarptautinis literatūros festivalis visai šeimai „Nuotykiai tęsiasi“. Festivalio programoje – susitikimai su vaikų knygų autoriais, parodos, edukacijos, dirbtuvės, knygų mugė (daugiau nei 40 veiklų). 2026 m. biblioteka pagrindine festivalio organizatore. </w:t>
            </w:r>
          </w:p>
          <w:p w14:paraId="685FF010" w14:textId="77777777" w:rsidR="009B354C" w:rsidRPr="00E07576" w:rsidRDefault="009B354C" w:rsidP="00324EE1">
            <w:pPr>
              <w:pStyle w:val="Betarp"/>
              <w:rPr>
                <w:sz w:val="24"/>
                <w:szCs w:val="24"/>
              </w:rPr>
            </w:pPr>
          </w:p>
          <w:p w14:paraId="43897CC4" w14:textId="77777777" w:rsidR="009B354C" w:rsidRPr="00E07576" w:rsidRDefault="009B354C" w:rsidP="00324EE1">
            <w:pPr>
              <w:pStyle w:val="Betarp"/>
              <w:rPr>
                <w:sz w:val="24"/>
                <w:szCs w:val="24"/>
              </w:rPr>
            </w:pPr>
            <w:r w:rsidRPr="00E07576">
              <w:rPr>
                <w:sz w:val="24"/>
                <w:szCs w:val="24"/>
              </w:rPr>
              <w:t>Biblioteka kaip partnerė prisidėjo prie festivalio „Purpurinis vakaras“ renginių organizavimo prie bibliotekos.</w:t>
            </w:r>
          </w:p>
          <w:p w14:paraId="0C8434B6" w14:textId="77777777" w:rsidR="009B354C" w:rsidRPr="00E07576" w:rsidRDefault="009B354C" w:rsidP="00324EE1">
            <w:pPr>
              <w:pStyle w:val="Betarp"/>
              <w:rPr>
                <w:sz w:val="24"/>
                <w:szCs w:val="24"/>
              </w:rPr>
            </w:pPr>
            <w:r w:rsidRPr="00E07576">
              <w:rPr>
                <w:sz w:val="24"/>
                <w:szCs w:val="24"/>
              </w:rPr>
              <w:t xml:space="preserve"> </w:t>
            </w:r>
          </w:p>
          <w:p w14:paraId="46E6E4DC" w14:textId="77777777" w:rsidR="009B354C" w:rsidRPr="00E07576" w:rsidRDefault="009B354C" w:rsidP="00324EE1">
            <w:pPr>
              <w:pStyle w:val="Betarp"/>
              <w:rPr>
                <w:sz w:val="24"/>
                <w:szCs w:val="24"/>
              </w:rPr>
            </w:pPr>
            <w:r w:rsidRPr="00E07576">
              <w:rPr>
                <w:sz w:val="24"/>
                <w:szCs w:val="24"/>
              </w:rPr>
              <w:t xml:space="preserve">Iš viso bibliotekoje ir jos filialuose 2025 m.  įvyko 613 renginių ir 455 parodos. Anykščių mieste įvyko 345 renginiai ir 76 parodos. </w:t>
            </w:r>
          </w:p>
          <w:p w14:paraId="22E6B559" w14:textId="77777777" w:rsidR="009B354C" w:rsidRPr="00E07576" w:rsidRDefault="009B354C" w:rsidP="00324EE1">
            <w:pPr>
              <w:pStyle w:val="Betarp"/>
              <w:rPr>
                <w:sz w:val="24"/>
                <w:szCs w:val="24"/>
              </w:rPr>
            </w:pPr>
          </w:p>
          <w:p w14:paraId="07C7E09E" w14:textId="77777777" w:rsidR="009B354C" w:rsidRPr="00E07576" w:rsidRDefault="009B354C" w:rsidP="00324EE1">
            <w:pPr>
              <w:pStyle w:val="Betarp"/>
              <w:rPr>
                <w:sz w:val="24"/>
                <w:szCs w:val="24"/>
              </w:rPr>
            </w:pPr>
            <w:r w:rsidRPr="00E07576">
              <w:rPr>
                <w:sz w:val="24"/>
                <w:szCs w:val="24"/>
              </w:rPr>
              <w:t xml:space="preserve">Organizuotos bibliotekos edukacijos Tradicinės kultūros šventėje „Bėk </w:t>
            </w:r>
            <w:proofErr w:type="spellStart"/>
            <w:r w:rsidRPr="00E07576">
              <w:rPr>
                <w:sz w:val="24"/>
                <w:szCs w:val="24"/>
              </w:rPr>
              <w:t>bėk</w:t>
            </w:r>
            <w:proofErr w:type="spellEnd"/>
            <w:r w:rsidRPr="00E07576">
              <w:rPr>
                <w:sz w:val="24"/>
                <w:szCs w:val="24"/>
              </w:rPr>
              <w:t xml:space="preserve">, žirgeli“. Anykščių miesto šventės metu įgyvendintos edukacinės veiklos, ekskursijos, knygų mugė, kompiuterinių žaidimų turnyras jaunimui, R. P. Vanago aštuntosios „Sielių“ serijos knygos „Artimieji“ pristatymas, veikė knygų ir fotografijų paroda „Onos </w:t>
            </w:r>
            <w:proofErr w:type="spellStart"/>
            <w:r w:rsidRPr="00E07576">
              <w:rPr>
                <w:sz w:val="24"/>
                <w:szCs w:val="24"/>
              </w:rPr>
              <w:t>Pajėdaitės</w:t>
            </w:r>
            <w:proofErr w:type="spellEnd"/>
            <w:r w:rsidRPr="00E07576">
              <w:rPr>
                <w:sz w:val="24"/>
                <w:szCs w:val="24"/>
              </w:rPr>
              <w:t xml:space="preserve"> žvilgsnis per foto objektyvą“. Edukacinėmis veiklomis  ir renginiais prisidėta prie Obuolinės-turizmo nakties programos.</w:t>
            </w:r>
          </w:p>
          <w:p w14:paraId="1A00B33D" w14:textId="77777777" w:rsidR="009B354C" w:rsidRPr="00E07576" w:rsidRDefault="009B354C" w:rsidP="00324EE1">
            <w:pPr>
              <w:pStyle w:val="Betarp"/>
              <w:rPr>
                <w:sz w:val="24"/>
                <w:szCs w:val="24"/>
              </w:rPr>
            </w:pPr>
          </w:p>
          <w:p w14:paraId="27E8FA96" w14:textId="77777777" w:rsidR="009B354C" w:rsidRPr="00E07576" w:rsidRDefault="009B354C" w:rsidP="00324EE1">
            <w:pPr>
              <w:pStyle w:val="Betarp"/>
              <w:rPr>
                <w:sz w:val="24"/>
                <w:szCs w:val="24"/>
              </w:rPr>
            </w:pPr>
            <w:r w:rsidRPr="00E07576">
              <w:rPr>
                <w:sz w:val="24"/>
                <w:szCs w:val="24"/>
              </w:rPr>
              <w:t xml:space="preserve">Kartu su Traupio bendruomene ir Traupio seniūnija organizuotas </w:t>
            </w:r>
            <w:proofErr w:type="spellStart"/>
            <w:r w:rsidRPr="00E07576">
              <w:rPr>
                <w:sz w:val="24"/>
                <w:szCs w:val="24"/>
              </w:rPr>
              <w:t>Sigučio</w:t>
            </w:r>
            <w:proofErr w:type="spellEnd"/>
            <w:r w:rsidRPr="00E07576">
              <w:rPr>
                <w:sz w:val="24"/>
                <w:szCs w:val="24"/>
              </w:rPr>
              <w:t xml:space="preserve"> </w:t>
            </w:r>
            <w:proofErr w:type="spellStart"/>
            <w:r w:rsidRPr="00E07576">
              <w:rPr>
                <w:sz w:val="24"/>
                <w:szCs w:val="24"/>
              </w:rPr>
              <w:t>Obelevičiaus</w:t>
            </w:r>
            <w:proofErr w:type="spellEnd"/>
            <w:r w:rsidRPr="00E07576">
              <w:rPr>
                <w:sz w:val="24"/>
                <w:szCs w:val="24"/>
              </w:rPr>
              <w:t xml:space="preserve"> atminimo renginys Traupyje.</w:t>
            </w:r>
          </w:p>
          <w:p w14:paraId="2FE214A6" w14:textId="77777777" w:rsidR="009B354C" w:rsidRPr="00E07576" w:rsidRDefault="009B354C" w:rsidP="00324EE1">
            <w:pPr>
              <w:pStyle w:val="Betarp"/>
              <w:rPr>
                <w:sz w:val="24"/>
                <w:szCs w:val="24"/>
              </w:rPr>
            </w:pPr>
          </w:p>
          <w:p w14:paraId="0F3EFB13" w14:textId="77777777" w:rsidR="009B354C" w:rsidRPr="00E07576" w:rsidRDefault="009B354C" w:rsidP="00324EE1">
            <w:pPr>
              <w:pStyle w:val="Betarp"/>
              <w:rPr>
                <w:rStyle w:val="BetarpDiagrama"/>
                <w:sz w:val="24"/>
                <w:szCs w:val="24"/>
              </w:rPr>
            </w:pPr>
            <w:r w:rsidRPr="00E07576">
              <w:rPr>
                <w:sz w:val="24"/>
                <w:szCs w:val="24"/>
              </w:rPr>
              <w:lastRenderedPageBreak/>
              <w:t xml:space="preserve">Organizuoti Bibliotekų savaitės „Biblioteka 24/7“ renginiai bibliotekoje ir filialuose, veiklos, skirtos Lietuvių kalbos dienoms. Organizuotas Nacionalinio diktanto rašymas, prisidėta prie </w:t>
            </w:r>
            <w:r w:rsidRPr="00E07576">
              <w:rPr>
                <w:rStyle w:val="BetarpDiagrama"/>
                <w:sz w:val="24"/>
                <w:szCs w:val="24"/>
              </w:rPr>
              <w:t>nacionalinės jubiliejinės programos „Čiurlioniui 150“. Organizuota: Čiurlioniui skirta vinilų ir knygų ekspozicija, paroda-ekspozicija „</w:t>
            </w:r>
            <w:proofErr w:type="spellStart"/>
            <w:r w:rsidRPr="00E07576">
              <w:rPr>
                <w:rStyle w:val="BetarpDiagrama"/>
                <w:sz w:val="24"/>
                <w:szCs w:val="24"/>
              </w:rPr>
              <w:t>Čiurlionizuota</w:t>
            </w:r>
            <w:proofErr w:type="spellEnd"/>
            <w:r w:rsidRPr="00E07576">
              <w:rPr>
                <w:rStyle w:val="BetarpDiagrama"/>
                <w:sz w:val="24"/>
                <w:szCs w:val="24"/>
              </w:rPr>
              <w:t xml:space="preserve"> naktis”, M. Žukausko filmo peržiūra „Čiurlionis po Čiurlionio“ (207 dalyviai).</w:t>
            </w:r>
          </w:p>
          <w:p w14:paraId="7E32C86A" w14:textId="77777777" w:rsidR="009B354C" w:rsidRPr="00E07576" w:rsidRDefault="009B354C" w:rsidP="00324EE1">
            <w:pPr>
              <w:pStyle w:val="Betarp"/>
              <w:rPr>
                <w:sz w:val="24"/>
                <w:szCs w:val="24"/>
              </w:rPr>
            </w:pPr>
          </w:p>
          <w:p w14:paraId="7D3F7367" w14:textId="77777777" w:rsidR="009B354C" w:rsidRPr="00E07576" w:rsidRDefault="009B354C" w:rsidP="00324EE1">
            <w:pPr>
              <w:pStyle w:val="Betarp"/>
              <w:rPr>
                <w:sz w:val="24"/>
                <w:szCs w:val="24"/>
              </w:rPr>
            </w:pPr>
            <w:r w:rsidRPr="00E07576">
              <w:rPr>
                <w:sz w:val="24"/>
                <w:szCs w:val="24"/>
              </w:rPr>
              <w:t xml:space="preserve">Bibliotekoje ir jos filialuose organizuoti Lietuvos valstybei ir Anykščių kraštui svarbių datų, sukakčių minėjimo renginiai ir parodos, vyko susitikimai su autoriais ir knygų pristatymai. Vienas įdomesnių – eksperimentinis </w:t>
            </w:r>
            <w:proofErr w:type="spellStart"/>
            <w:r w:rsidRPr="00E07576">
              <w:rPr>
                <w:sz w:val="24"/>
                <w:szCs w:val="24"/>
              </w:rPr>
              <w:t>hepeningas</w:t>
            </w:r>
            <w:proofErr w:type="spellEnd"/>
            <w:r w:rsidRPr="00E07576">
              <w:rPr>
                <w:sz w:val="24"/>
                <w:szCs w:val="24"/>
              </w:rPr>
              <w:t xml:space="preserve"> „Žingsnis. Akmuo. Žodis. Garsas“, kurio metu vyko žygis nuo Anykščių iki Puntuko akmens su gide, S. </w:t>
            </w:r>
            <w:proofErr w:type="spellStart"/>
            <w:r w:rsidRPr="00E07576">
              <w:rPr>
                <w:sz w:val="24"/>
                <w:szCs w:val="24"/>
              </w:rPr>
              <w:t>Paliulytės</w:t>
            </w:r>
            <w:proofErr w:type="spellEnd"/>
            <w:r w:rsidRPr="00E07576">
              <w:rPr>
                <w:sz w:val="24"/>
                <w:szCs w:val="24"/>
              </w:rPr>
              <w:t xml:space="preserve"> knygos „Akmuo“ pristatymas su elektronine „</w:t>
            </w:r>
            <w:proofErr w:type="spellStart"/>
            <w:r w:rsidRPr="00E07576">
              <w:rPr>
                <w:sz w:val="24"/>
                <w:szCs w:val="24"/>
              </w:rPr>
              <w:t>Ganzer</w:t>
            </w:r>
            <w:proofErr w:type="spellEnd"/>
            <w:r w:rsidRPr="00E07576">
              <w:rPr>
                <w:sz w:val="24"/>
                <w:szCs w:val="24"/>
              </w:rPr>
              <w:t xml:space="preserve"> </w:t>
            </w:r>
            <w:proofErr w:type="spellStart"/>
            <w:r w:rsidRPr="00E07576">
              <w:rPr>
                <w:sz w:val="24"/>
                <w:szCs w:val="24"/>
              </w:rPr>
              <w:t>Maschine</w:t>
            </w:r>
            <w:proofErr w:type="spellEnd"/>
            <w:r w:rsidRPr="00E07576">
              <w:rPr>
                <w:sz w:val="24"/>
                <w:szCs w:val="24"/>
              </w:rPr>
              <w:t>“ muzika.</w:t>
            </w:r>
          </w:p>
          <w:p w14:paraId="063B4203" w14:textId="77777777" w:rsidR="009B354C" w:rsidRPr="00E07576" w:rsidRDefault="009B354C" w:rsidP="00324EE1">
            <w:pPr>
              <w:pStyle w:val="Betarp"/>
              <w:rPr>
                <w:sz w:val="24"/>
                <w:szCs w:val="24"/>
              </w:rPr>
            </w:pPr>
          </w:p>
          <w:p w14:paraId="2A602FDA" w14:textId="77777777" w:rsidR="009B354C" w:rsidRPr="00E07576" w:rsidRDefault="009B354C" w:rsidP="00324EE1">
            <w:pPr>
              <w:pStyle w:val="Betarp"/>
              <w:rPr>
                <w:sz w:val="24"/>
                <w:szCs w:val="24"/>
              </w:rPr>
            </w:pPr>
            <w:r w:rsidRPr="00E07576">
              <w:rPr>
                <w:sz w:val="24"/>
                <w:szCs w:val="24"/>
              </w:rPr>
              <w:t xml:space="preserve">Lietuvos valstybinių švenčių proga organizuotos veiklos vaikams ir jaunimui, renginiai suaugusiems. Vienas jų - pilietiškumo popietė bibliotekoje su šaule Vilma </w:t>
            </w:r>
            <w:proofErr w:type="spellStart"/>
            <w:r w:rsidRPr="00E07576">
              <w:rPr>
                <w:sz w:val="24"/>
                <w:szCs w:val="24"/>
              </w:rPr>
              <w:t>Fiokla</w:t>
            </w:r>
            <w:proofErr w:type="spellEnd"/>
            <w:r w:rsidRPr="00E07576">
              <w:rPr>
                <w:sz w:val="24"/>
                <w:szCs w:val="24"/>
              </w:rPr>
              <w:t xml:space="preserve"> Kiure. 3 bibliotekos darbuotojai dalyvavo „Demokratijos mokyklos“ programoje, kurios pagrindu sukūrė ir 2026 m. įgyvendins renginių ciklą „Demokratijos mikroskopas“. </w:t>
            </w:r>
          </w:p>
          <w:p w14:paraId="471891F7" w14:textId="77777777" w:rsidR="009B354C" w:rsidRPr="00E07576" w:rsidRDefault="009B354C" w:rsidP="00324EE1">
            <w:pPr>
              <w:pStyle w:val="Betarp"/>
              <w:rPr>
                <w:sz w:val="24"/>
                <w:szCs w:val="24"/>
              </w:rPr>
            </w:pPr>
          </w:p>
          <w:p w14:paraId="14A48D6B" w14:textId="77777777" w:rsidR="009B354C" w:rsidRPr="00E07576" w:rsidRDefault="009B354C" w:rsidP="00324EE1">
            <w:pPr>
              <w:pStyle w:val="Betarp"/>
              <w:rPr>
                <w:sz w:val="24"/>
                <w:szCs w:val="24"/>
              </w:rPr>
            </w:pPr>
            <w:r w:rsidRPr="00E07576">
              <w:rPr>
                <w:sz w:val="24"/>
                <w:szCs w:val="24"/>
              </w:rPr>
              <w:t xml:space="preserve">Įgyvendinti Ukrainos palaikymo renginiai: Ievos Baltaduonytės fotografijų paroda „Išrauti“, skirtas Ukrainos nepriklausomybės dienai. Spalio 16 d. bibliotekoje lankėsi ir kūrybinį užsiėmimą Anykščių moksleiviams vedė Ukrainos vaikų knygų autorė </w:t>
            </w:r>
            <w:proofErr w:type="spellStart"/>
            <w:r w:rsidRPr="00E07576">
              <w:rPr>
                <w:sz w:val="24"/>
                <w:szCs w:val="24"/>
              </w:rPr>
              <w:t>Kateryna</w:t>
            </w:r>
            <w:proofErr w:type="spellEnd"/>
            <w:r w:rsidRPr="00E07576">
              <w:rPr>
                <w:sz w:val="24"/>
                <w:szCs w:val="24"/>
              </w:rPr>
              <w:t xml:space="preserve"> </w:t>
            </w:r>
            <w:proofErr w:type="spellStart"/>
            <w:r w:rsidRPr="00E07576">
              <w:rPr>
                <w:sz w:val="24"/>
                <w:szCs w:val="24"/>
              </w:rPr>
              <w:t>Jehoruškina</w:t>
            </w:r>
            <w:proofErr w:type="spellEnd"/>
            <w:r w:rsidRPr="00E07576">
              <w:rPr>
                <w:sz w:val="24"/>
                <w:szCs w:val="24"/>
              </w:rPr>
              <w:t xml:space="preserve">. Rugpjūčio 9 dieną, Medaus šventėje, bibliotekos darbuotojos ukrainiečių bendruomenėms vedė edukaciją „Bitė ir aš“ bei literatūrinį žaidimą „Šešėliai tarp eilučių“, mokė ukrainiečius, kaip tapti skaitytojais, kaip užsisakyti knygų ukrainiečių kalba iš Lietuvos bibliotekų. Birželio 26 d. </w:t>
            </w:r>
            <w:r w:rsidRPr="00E07576">
              <w:rPr>
                <w:sz w:val="24"/>
                <w:szCs w:val="24"/>
              </w:rPr>
              <w:lastRenderedPageBreak/>
              <w:t xml:space="preserve">kvietėme susipažinti su Ukrainos poetų ir prozininkų kūryba, jų veiklomis karo kontekste – nuotraukomis, vaizdo įrašais dalinosi ir ukrainiečių kūrybos vertimus skaitė Benediktas Januševičius. </w:t>
            </w:r>
          </w:p>
          <w:p w14:paraId="07D20FCD" w14:textId="77777777" w:rsidR="009B354C" w:rsidRPr="00E07576" w:rsidRDefault="009B354C" w:rsidP="00324EE1">
            <w:pPr>
              <w:pStyle w:val="Betarp"/>
              <w:rPr>
                <w:sz w:val="24"/>
                <w:szCs w:val="24"/>
              </w:rPr>
            </w:pPr>
            <w:r w:rsidRPr="00E07576">
              <w:rPr>
                <w:sz w:val="24"/>
                <w:szCs w:val="24"/>
              </w:rPr>
              <w:t>Biblioteka ir jos filialai iš partnerių VšĮ „Laiko skrynia“ gauna siūlų ir bendruomenėse organizuoja kojinių mezgimo akciją Ukrainos kariams. Kojinės savanorių pagalba pristatomos į Ukrainą. Akcija vyksta šaltuoju periodu. 2025–2026 m. žiemos metu akcijoje dalyvavo 22 mezgėjos, buvo numegztos ir perduotos 467 poros kojinių.</w:t>
            </w:r>
          </w:p>
          <w:p w14:paraId="20B4DB5B" w14:textId="77777777" w:rsidR="009B354C" w:rsidRPr="00E07576" w:rsidRDefault="009B354C" w:rsidP="00324EE1">
            <w:pPr>
              <w:pStyle w:val="Betarp"/>
              <w:rPr>
                <w:sz w:val="24"/>
                <w:szCs w:val="24"/>
              </w:rPr>
            </w:pPr>
          </w:p>
          <w:p w14:paraId="554FE828" w14:textId="77777777" w:rsidR="009B354C" w:rsidRPr="00E07576" w:rsidRDefault="009B354C" w:rsidP="00324EE1">
            <w:pPr>
              <w:pStyle w:val="Betarp"/>
              <w:rPr>
                <w:sz w:val="24"/>
                <w:szCs w:val="24"/>
              </w:rPr>
            </w:pPr>
            <w:r w:rsidRPr="00E07576">
              <w:rPr>
                <w:sz w:val="24"/>
                <w:szCs w:val="24"/>
              </w:rPr>
              <w:t xml:space="preserve">Siekiant tvarumo idėjų sklaidos, biblioteka ir 9 filialai (Svėdasų, Mačionių, </w:t>
            </w:r>
            <w:proofErr w:type="spellStart"/>
            <w:r w:rsidRPr="00E07576">
              <w:rPr>
                <w:sz w:val="24"/>
                <w:szCs w:val="24"/>
              </w:rPr>
              <w:t>Burbiškio</w:t>
            </w:r>
            <w:proofErr w:type="spellEnd"/>
            <w:r w:rsidRPr="00E07576">
              <w:rPr>
                <w:sz w:val="24"/>
                <w:szCs w:val="24"/>
              </w:rPr>
              <w:t xml:space="preserve">, Andrioniškio, Kavarsko, </w:t>
            </w:r>
            <w:proofErr w:type="spellStart"/>
            <w:r w:rsidRPr="00E07576">
              <w:rPr>
                <w:sz w:val="24"/>
                <w:szCs w:val="24"/>
              </w:rPr>
              <w:t>Elmininkų</w:t>
            </w:r>
            <w:proofErr w:type="spellEnd"/>
            <w:r w:rsidRPr="00E07576">
              <w:rPr>
                <w:sz w:val="24"/>
                <w:szCs w:val="24"/>
              </w:rPr>
              <w:t xml:space="preserve">, Leliūnų, Rubikių, Traupio) vykdė akciją „Augalų ir sėklų </w:t>
            </w:r>
            <w:proofErr w:type="spellStart"/>
            <w:r w:rsidRPr="00E07576">
              <w:rPr>
                <w:sz w:val="24"/>
                <w:szCs w:val="24"/>
              </w:rPr>
              <w:t>mainykla</w:t>
            </w:r>
            <w:proofErr w:type="spellEnd"/>
            <w:r w:rsidRPr="00E07576">
              <w:rPr>
                <w:sz w:val="24"/>
                <w:szCs w:val="24"/>
              </w:rPr>
              <w:t>“. Įgyvendinta iniciatyva „Partizaninė sodininkystė“ (Anykščių mieste ir Debeikiuose).</w:t>
            </w:r>
          </w:p>
          <w:p w14:paraId="758A25E9" w14:textId="77777777" w:rsidR="009B354C" w:rsidRPr="00E07576" w:rsidRDefault="009B354C" w:rsidP="00324EE1">
            <w:pPr>
              <w:pStyle w:val="Betarp"/>
              <w:rPr>
                <w:sz w:val="24"/>
                <w:szCs w:val="24"/>
                <w:highlight w:val="yellow"/>
              </w:rPr>
            </w:pPr>
          </w:p>
          <w:p w14:paraId="4FDD649D" w14:textId="77777777" w:rsidR="009B354C" w:rsidRPr="00E07576" w:rsidRDefault="009B354C" w:rsidP="00324EE1">
            <w:pPr>
              <w:pStyle w:val="Betarp"/>
              <w:rPr>
                <w:sz w:val="24"/>
                <w:szCs w:val="24"/>
              </w:rPr>
            </w:pPr>
            <w:r w:rsidRPr="00E07576">
              <w:rPr>
                <w:sz w:val="24"/>
                <w:szCs w:val="24"/>
              </w:rPr>
              <w:t xml:space="preserve">Bendradarbiaujant su </w:t>
            </w:r>
            <w:proofErr w:type="spellStart"/>
            <w:r w:rsidRPr="00E07576">
              <w:rPr>
                <w:sz w:val="24"/>
                <w:szCs w:val="24"/>
              </w:rPr>
              <w:t>Sengirės</w:t>
            </w:r>
            <w:proofErr w:type="spellEnd"/>
            <w:r w:rsidRPr="00E07576">
              <w:rPr>
                <w:sz w:val="24"/>
                <w:szCs w:val="24"/>
              </w:rPr>
              <w:t xml:space="preserve"> kinu, bibliotekoje rodyti 5 projekto „</w:t>
            </w:r>
            <w:proofErr w:type="spellStart"/>
            <w:r w:rsidRPr="00E07576">
              <w:rPr>
                <w:sz w:val="24"/>
                <w:szCs w:val="24"/>
              </w:rPr>
              <w:t>Sengirė</w:t>
            </w:r>
            <w:proofErr w:type="spellEnd"/>
            <w:r w:rsidRPr="00E07576">
              <w:rPr>
                <w:sz w:val="24"/>
                <w:szCs w:val="24"/>
              </w:rPr>
              <w:t>“ filmai, bendradarbiaujant su projektu „Nepatogus kinas“, rodyti 7 filmai Anykščių mieste ir filialuose.</w:t>
            </w:r>
          </w:p>
          <w:p w14:paraId="7B69B65F" w14:textId="77777777" w:rsidR="009B354C" w:rsidRPr="00E07576" w:rsidRDefault="009B354C" w:rsidP="00324EE1">
            <w:pPr>
              <w:pStyle w:val="Betarp"/>
              <w:rPr>
                <w:sz w:val="24"/>
                <w:szCs w:val="24"/>
              </w:rPr>
            </w:pP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1864476" w14:textId="77777777" w:rsidR="009B354C" w:rsidRPr="00E07576" w:rsidRDefault="009B354C" w:rsidP="00583983">
            <w:r w:rsidRPr="00E07576">
              <w:rPr>
                <w:b/>
                <w:bCs/>
              </w:rPr>
              <w:lastRenderedPageBreak/>
              <w:t>Įgyvendinimo rodikliai, mato vienetas</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6FD36B6" w14:textId="77777777" w:rsidR="009B354C" w:rsidRPr="00E07576" w:rsidRDefault="009B354C" w:rsidP="00583983">
            <w:pPr>
              <w:jc w:val="center"/>
              <w:rPr>
                <w:b/>
                <w:bCs/>
              </w:rPr>
            </w:pPr>
            <w:r w:rsidRPr="00E07576">
              <w:rPr>
                <w:b/>
                <w:bCs/>
              </w:rPr>
              <w:t>Pasiekta reikšmė</w:t>
            </w:r>
          </w:p>
          <w:p w14:paraId="2B28C7C6" w14:textId="77777777" w:rsidR="009B354C" w:rsidRPr="00E07576" w:rsidRDefault="009B354C" w:rsidP="00583983">
            <w:pPr>
              <w:jc w:val="center"/>
            </w:pPr>
            <w:r w:rsidRPr="00E07576">
              <w:rPr>
                <w:b/>
                <w:bCs/>
              </w:rPr>
              <w:t>2025</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684C0BC" w14:textId="77777777" w:rsidR="009B354C" w:rsidRPr="00E07576" w:rsidRDefault="009B354C" w:rsidP="00583983">
            <w:pPr>
              <w:jc w:val="center"/>
              <w:rPr>
                <w:b/>
                <w:bCs/>
              </w:rPr>
            </w:pPr>
            <w:r w:rsidRPr="00E07576">
              <w:rPr>
                <w:b/>
                <w:bCs/>
              </w:rPr>
              <w:t>Pasiekta reikšmė</w:t>
            </w:r>
          </w:p>
          <w:p w14:paraId="3DE2C2EA" w14:textId="77777777" w:rsidR="009B354C" w:rsidRPr="00E07576" w:rsidRDefault="009B354C" w:rsidP="00583983">
            <w:pPr>
              <w:jc w:val="center"/>
            </w:pPr>
            <w:r w:rsidRPr="00E07576">
              <w:rPr>
                <w:b/>
                <w:bCs/>
              </w:rPr>
              <w:t>2024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F5C63F3" w14:textId="77777777" w:rsidR="009B354C" w:rsidRPr="00E07576" w:rsidRDefault="009B354C" w:rsidP="00583983">
            <w:pPr>
              <w:jc w:val="center"/>
              <w:rPr>
                <w:b/>
                <w:bCs/>
              </w:rPr>
            </w:pPr>
            <w:r w:rsidRPr="00E07576">
              <w:rPr>
                <w:b/>
                <w:bCs/>
              </w:rPr>
              <w:t>Pasiekta reikšmė</w:t>
            </w:r>
          </w:p>
          <w:p w14:paraId="56732C0E" w14:textId="77777777" w:rsidR="009B354C" w:rsidRPr="00E07576" w:rsidRDefault="009B354C" w:rsidP="00583983">
            <w:pPr>
              <w:jc w:val="center"/>
            </w:pPr>
            <w:r w:rsidRPr="00E07576">
              <w:rPr>
                <w:b/>
                <w:bCs/>
              </w:rPr>
              <w:t>2023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B6DF991" w14:textId="77777777" w:rsidR="009B354C" w:rsidRPr="00E07576" w:rsidRDefault="009B354C" w:rsidP="00583983">
            <w:pPr>
              <w:jc w:val="center"/>
            </w:pPr>
            <w:r w:rsidRPr="00E07576">
              <w:rPr>
                <w:b/>
                <w:bCs/>
              </w:rPr>
              <w:t>Pastabos</w:t>
            </w:r>
          </w:p>
        </w:tc>
      </w:tr>
      <w:tr w:rsidR="00E07576" w:rsidRPr="00E07576" w14:paraId="36B276EB" w14:textId="77777777" w:rsidTr="00583983">
        <w:trPr>
          <w:trHeight w:val="764"/>
        </w:trPr>
        <w:tc>
          <w:tcPr>
            <w:tcW w:w="6658" w:type="dxa"/>
            <w:vMerge/>
            <w:tcBorders>
              <w:left w:val="single" w:sz="4" w:space="0" w:color="auto"/>
              <w:right w:val="single" w:sz="4" w:space="0" w:color="auto"/>
            </w:tcBorders>
            <w:noWrap/>
            <w:vAlign w:val="center"/>
          </w:tcPr>
          <w:p w14:paraId="176BDA6F" w14:textId="77777777" w:rsidR="009B354C" w:rsidRPr="00E07576" w:rsidRDefault="009B354C" w:rsidP="00583983"/>
        </w:tc>
        <w:tc>
          <w:tcPr>
            <w:tcW w:w="2268" w:type="dxa"/>
            <w:tcBorders>
              <w:top w:val="single" w:sz="4" w:space="0" w:color="auto"/>
              <w:left w:val="nil"/>
              <w:bottom w:val="single" w:sz="4" w:space="0" w:color="auto"/>
              <w:right w:val="single" w:sz="4" w:space="0" w:color="auto"/>
            </w:tcBorders>
            <w:noWrap/>
            <w:vAlign w:val="center"/>
          </w:tcPr>
          <w:p w14:paraId="1FA78B06" w14:textId="77777777" w:rsidR="009B354C" w:rsidRPr="00E07576" w:rsidRDefault="009B354C" w:rsidP="00583983">
            <w:r w:rsidRPr="00E07576">
              <w:t xml:space="preserve">Organizuotų renginių skaičius iš viso (vnt.), </w:t>
            </w:r>
            <w:r w:rsidRPr="00E07576">
              <w:rPr>
                <w:b/>
                <w:bCs/>
              </w:rPr>
              <w:t>iš jų:</w:t>
            </w:r>
          </w:p>
        </w:tc>
        <w:tc>
          <w:tcPr>
            <w:tcW w:w="1417" w:type="dxa"/>
            <w:tcBorders>
              <w:top w:val="single" w:sz="4" w:space="0" w:color="auto"/>
              <w:left w:val="nil"/>
              <w:bottom w:val="single" w:sz="4" w:space="0" w:color="auto"/>
              <w:right w:val="single" w:sz="4" w:space="0" w:color="auto"/>
            </w:tcBorders>
            <w:noWrap/>
            <w:vAlign w:val="center"/>
          </w:tcPr>
          <w:p w14:paraId="798D2F95" w14:textId="77777777" w:rsidR="009B354C" w:rsidRPr="00E07576" w:rsidRDefault="009B354C" w:rsidP="00583983">
            <w:pPr>
              <w:jc w:val="center"/>
            </w:pPr>
            <w:r w:rsidRPr="00E07576">
              <w:t>1068</w:t>
            </w:r>
          </w:p>
        </w:tc>
        <w:tc>
          <w:tcPr>
            <w:tcW w:w="1418" w:type="dxa"/>
            <w:tcBorders>
              <w:top w:val="single" w:sz="4" w:space="0" w:color="auto"/>
              <w:left w:val="nil"/>
              <w:bottom w:val="single" w:sz="4" w:space="0" w:color="auto"/>
              <w:right w:val="single" w:sz="4" w:space="0" w:color="auto"/>
            </w:tcBorders>
            <w:noWrap/>
            <w:vAlign w:val="center"/>
          </w:tcPr>
          <w:p w14:paraId="38674F21" w14:textId="77777777" w:rsidR="009B354C" w:rsidRPr="00E07576" w:rsidRDefault="009B354C" w:rsidP="00583983">
            <w:pPr>
              <w:jc w:val="center"/>
            </w:pPr>
            <w:r w:rsidRPr="00E07576">
              <w:t>1063</w:t>
            </w:r>
          </w:p>
        </w:tc>
        <w:tc>
          <w:tcPr>
            <w:tcW w:w="1275" w:type="dxa"/>
            <w:tcBorders>
              <w:top w:val="single" w:sz="4" w:space="0" w:color="auto"/>
              <w:left w:val="nil"/>
              <w:bottom w:val="single" w:sz="4" w:space="0" w:color="auto"/>
              <w:right w:val="single" w:sz="4" w:space="0" w:color="auto"/>
            </w:tcBorders>
            <w:noWrap/>
            <w:vAlign w:val="center"/>
          </w:tcPr>
          <w:p w14:paraId="6E538352" w14:textId="77777777" w:rsidR="009B354C" w:rsidRPr="00E07576" w:rsidRDefault="009B354C" w:rsidP="00583983">
            <w:pPr>
              <w:jc w:val="center"/>
            </w:pPr>
            <w:r w:rsidRPr="00E07576">
              <w:t>1096</w:t>
            </w:r>
          </w:p>
        </w:tc>
        <w:tc>
          <w:tcPr>
            <w:tcW w:w="1418" w:type="dxa"/>
            <w:tcBorders>
              <w:top w:val="single" w:sz="4" w:space="0" w:color="auto"/>
              <w:left w:val="nil"/>
              <w:bottom w:val="single" w:sz="4" w:space="0" w:color="auto"/>
              <w:right w:val="single" w:sz="4" w:space="0" w:color="auto"/>
            </w:tcBorders>
            <w:vAlign w:val="center"/>
          </w:tcPr>
          <w:p w14:paraId="14E1D4EE" w14:textId="77777777" w:rsidR="009B354C" w:rsidRPr="00E07576" w:rsidRDefault="009B354C" w:rsidP="00583983">
            <w:pPr>
              <w:jc w:val="center"/>
              <w:rPr>
                <w:b/>
                <w:bCs/>
              </w:rPr>
            </w:pPr>
          </w:p>
        </w:tc>
      </w:tr>
      <w:tr w:rsidR="00E07576" w:rsidRPr="00E07576" w14:paraId="6A9156EF" w14:textId="77777777" w:rsidTr="00583983">
        <w:trPr>
          <w:trHeight w:val="705"/>
        </w:trPr>
        <w:tc>
          <w:tcPr>
            <w:tcW w:w="6658" w:type="dxa"/>
            <w:vMerge/>
            <w:tcBorders>
              <w:left w:val="single" w:sz="4" w:space="0" w:color="auto"/>
              <w:right w:val="single" w:sz="4" w:space="0" w:color="auto"/>
            </w:tcBorders>
            <w:noWrap/>
            <w:vAlign w:val="center"/>
          </w:tcPr>
          <w:p w14:paraId="7788E1A5"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594573B2" w14:textId="77777777" w:rsidR="009B354C" w:rsidRPr="00E07576" w:rsidRDefault="009B354C" w:rsidP="00583983">
            <w:r w:rsidRPr="00E07576">
              <w:t>Renginių skaičius vaikams ir jaunimui (vnt.)</w:t>
            </w:r>
          </w:p>
        </w:tc>
        <w:tc>
          <w:tcPr>
            <w:tcW w:w="1417" w:type="dxa"/>
            <w:tcBorders>
              <w:top w:val="single" w:sz="4" w:space="0" w:color="auto"/>
              <w:left w:val="nil"/>
              <w:bottom w:val="single" w:sz="4" w:space="0" w:color="auto"/>
              <w:right w:val="single" w:sz="4" w:space="0" w:color="auto"/>
            </w:tcBorders>
            <w:noWrap/>
            <w:vAlign w:val="center"/>
          </w:tcPr>
          <w:p w14:paraId="58745E23" w14:textId="77777777" w:rsidR="009B354C" w:rsidRPr="00E07576" w:rsidRDefault="009B354C" w:rsidP="00583983">
            <w:pPr>
              <w:jc w:val="center"/>
            </w:pPr>
            <w:r w:rsidRPr="00E07576">
              <w:t>341</w:t>
            </w:r>
          </w:p>
        </w:tc>
        <w:tc>
          <w:tcPr>
            <w:tcW w:w="1418" w:type="dxa"/>
            <w:tcBorders>
              <w:top w:val="single" w:sz="4" w:space="0" w:color="auto"/>
              <w:left w:val="nil"/>
              <w:bottom w:val="single" w:sz="4" w:space="0" w:color="auto"/>
              <w:right w:val="single" w:sz="4" w:space="0" w:color="auto"/>
            </w:tcBorders>
            <w:noWrap/>
            <w:vAlign w:val="center"/>
          </w:tcPr>
          <w:p w14:paraId="034C42D4" w14:textId="77777777" w:rsidR="009B354C" w:rsidRPr="00E07576" w:rsidRDefault="009B354C" w:rsidP="00583983">
            <w:pPr>
              <w:jc w:val="center"/>
            </w:pPr>
            <w:r w:rsidRPr="00E07576">
              <w:t>235</w:t>
            </w:r>
          </w:p>
        </w:tc>
        <w:tc>
          <w:tcPr>
            <w:tcW w:w="1275" w:type="dxa"/>
            <w:tcBorders>
              <w:top w:val="single" w:sz="4" w:space="0" w:color="auto"/>
              <w:left w:val="nil"/>
              <w:bottom w:val="single" w:sz="4" w:space="0" w:color="auto"/>
              <w:right w:val="single" w:sz="4" w:space="0" w:color="auto"/>
            </w:tcBorders>
            <w:noWrap/>
            <w:vAlign w:val="center"/>
          </w:tcPr>
          <w:p w14:paraId="1FAC77E3" w14:textId="77777777" w:rsidR="009B354C" w:rsidRPr="00E07576" w:rsidRDefault="009B354C" w:rsidP="00583983">
            <w:pPr>
              <w:jc w:val="center"/>
            </w:pPr>
            <w:r w:rsidRPr="00E07576">
              <w:t>299</w:t>
            </w:r>
          </w:p>
        </w:tc>
        <w:tc>
          <w:tcPr>
            <w:tcW w:w="1418" w:type="dxa"/>
            <w:tcBorders>
              <w:top w:val="single" w:sz="4" w:space="0" w:color="auto"/>
              <w:left w:val="nil"/>
              <w:bottom w:val="single" w:sz="4" w:space="0" w:color="auto"/>
              <w:right w:val="single" w:sz="4" w:space="0" w:color="auto"/>
            </w:tcBorders>
            <w:vAlign w:val="center"/>
          </w:tcPr>
          <w:p w14:paraId="36801423" w14:textId="77777777" w:rsidR="009B354C" w:rsidRPr="00E07576" w:rsidRDefault="009B354C" w:rsidP="00583983">
            <w:pPr>
              <w:jc w:val="center"/>
              <w:rPr>
                <w:b/>
                <w:bCs/>
              </w:rPr>
            </w:pPr>
          </w:p>
        </w:tc>
      </w:tr>
      <w:tr w:rsidR="00E07576" w:rsidRPr="00E07576" w14:paraId="7AD4EDD1" w14:textId="77777777" w:rsidTr="00583983">
        <w:trPr>
          <w:trHeight w:val="314"/>
        </w:trPr>
        <w:tc>
          <w:tcPr>
            <w:tcW w:w="6658" w:type="dxa"/>
            <w:vMerge/>
            <w:tcBorders>
              <w:left w:val="single" w:sz="4" w:space="0" w:color="auto"/>
              <w:right w:val="single" w:sz="4" w:space="0" w:color="auto"/>
            </w:tcBorders>
            <w:noWrap/>
            <w:vAlign w:val="center"/>
          </w:tcPr>
          <w:p w14:paraId="64C0EEF5"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589C0891" w14:textId="77777777" w:rsidR="009B354C" w:rsidRPr="00E07576" w:rsidRDefault="009B354C" w:rsidP="00583983">
            <w:r w:rsidRPr="00E07576">
              <w:t xml:space="preserve">Parodų skaičius iš viso (vnt.), </w:t>
            </w:r>
            <w:r w:rsidRPr="00E07576">
              <w:rPr>
                <w:b/>
                <w:bCs/>
              </w:rPr>
              <w:t>iš jų:</w:t>
            </w:r>
          </w:p>
        </w:tc>
        <w:tc>
          <w:tcPr>
            <w:tcW w:w="1417" w:type="dxa"/>
            <w:tcBorders>
              <w:top w:val="single" w:sz="4" w:space="0" w:color="auto"/>
              <w:left w:val="nil"/>
              <w:bottom w:val="single" w:sz="4" w:space="0" w:color="auto"/>
              <w:right w:val="single" w:sz="4" w:space="0" w:color="auto"/>
            </w:tcBorders>
            <w:noWrap/>
            <w:vAlign w:val="center"/>
          </w:tcPr>
          <w:p w14:paraId="75017B2A" w14:textId="77777777" w:rsidR="009B354C" w:rsidRPr="00E07576" w:rsidRDefault="009B354C" w:rsidP="00583983">
            <w:pPr>
              <w:jc w:val="center"/>
            </w:pPr>
            <w:r w:rsidRPr="00E07576">
              <w:t>455</w:t>
            </w:r>
          </w:p>
        </w:tc>
        <w:tc>
          <w:tcPr>
            <w:tcW w:w="1418" w:type="dxa"/>
            <w:tcBorders>
              <w:top w:val="single" w:sz="4" w:space="0" w:color="auto"/>
              <w:left w:val="nil"/>
              <w:bottom w:val="single" w:sz="4" w:space="0" w:color="auto"/>
              <w:right w:val="single" w:sz="4" w:space="0" w:color="auto"/>
            </w:tcBorders>
            <w:noWrap/>
            <w:vAlign w:val="center"/>
          </w:tcPr>
          <w:p w14:paraId="54DEE7F4" w14:textId="77777777" w:rsidR="009B354C" w:rsidRPr="00E07576" w:rsidRDefault="009B354C" w:rsidP="00583983">
            <w:pPr>
              <w:jc w:val="center"/>
            </w:pPr>
            <w:r w:rsidRPr="00E07576">
              <w:t>536</w:t>
            </w:r>
          </w:p>
        </w:tc>
        <w:tc>
          <w:tcPr>
            <w:tcW w:w="1275" w:type="dxa"/>
            <w:tcBorders>
              <w:top w:val="single" w:sz="4" w:space="0" w:color="auto"/>
              <w:left w:val="nil"/>
              <w:bottom w:val="single" w:sz="4" w:space="0" w:color="auto"/>
              <w:right w:val="single" w:sz="4" w:space="0" w:color="auto"/>
            </w:tcBorders>
            <w:noWrap/>
            <w:vAlign w:val="center"/>
          </w:tcPr>
          <w:p w14:paraId="0675527D" w14:textId="77777777" w:rsidR="009B354C" w:rsidRPr="00E07576" w:rsidRDefault="009B354C" w:rsidP="00583983">
            <w:pPr>
              <w:jc w:val="center"/>
            </w:pPr>
            <w:r w:rsidRPr="00E07576">
              <w:t>537</w:t>
            </w:r>
          </w:p>
        </w:tc>
        <w:tc>
          <w:tcPr>
            <w:tcW w:w="1418" w:type="dxa"/>
            <w:tcBorders>
              <w:top w:val="single" w:sz="4" w:space="0" w:color="auto"/>
              <w:left w:val="nil"/>
              <w:bottom w:val="single" w:sz="4" w:space="0" w:color="auto"/>
              <w:right w:val="single" w:sz="4" w:space="0" w:color="auto"/>
            </w:tcBorders>
            <w:vAlign w:val="center"/>
          </w:tcPr>
          <w:p w14:paraId="5DEA2687" w14:textId="77777777" w:rsidR="009B354C" w:rsidRPr="00E07576" w:rsidRDefault="009B354C" w:rsidP="00583983">
            <w:pPr>
              <w:jc w:val="center"/>
              <w:rPr>
                <w:b/>
                <w:bCs/>
              </w:rPr>
            </w:pPr>
          </w:p>
        </w:tc>
      </w:tr>
      <w:tr w:rsidR="00E07576" w:rsidRPr="00E07576" w14:paraId="115B26B9" w14:textId="77777777" w:rsidTr="00583983">
        <w:trPr>
          <w:trHeight w:val="609"/>
        </w:trPr>
        <w:tc>
          <w:tcPr>
            <w:tcW w:w="6658" w:type="dxa"/>
            <w:vMerge/>
            <w:tcBorders>
              <w:left w:val="single" w:sz="4" w:space="0" w:color="auto"/>
              <w:right w:val="single" w:sz="4" w:space="0" w:color="auto"/>
            </w:tcBorders>
            <w:noWrap/>
            <w:vAlign w:val="center"/>
          </w:tcPr>
          <w:p w14:paraId="55B476E4"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0741EE5C" w14:textId="77777777" w:rsidR="009B354C" w:rsidRPr="00E07576" w:rsidRDefault="009B354C" w:rsidP="00583983">
            <w:r w:rsidRPr="00E07576">
              <w:t>Virtualių parodų skaičius (vnt.)</w:t>
            </w:r>
          </w:p>
        </w:tc>
        <w:tc>
          <w:tcPr>
            <w:tcW w:w="1417" w:type="dxa"/>
            <w:tcBorders>
              <w:top w:val="single" w:sz="4" w:space="0" w:color="auto"/>
              <w:left w:val="nil"/>
              <w:bottom w:val="single" w:sz="4" w:space="0" w:color="auto"/>
              <w:right w:val="single" w:sz="4" w:space="0" w:color="auto"/>
            </w:tcBorders>
            <w:noWrap/>
            <w:vAlign w:val="center"/>
          </w:tcPr>
          <w:p w14:paraId="0761F79F" w14:textId="77777777" w:rsidR="009B354C" w:rsidRPr="00E07576" w:rsidRDefault="009B354C" w:rsidP="00583983">
            <w:pPr>
              <w:jc w:val="center"/>
            </w:pPr>
            <w:r w:rsidRPr="00E07576">
              <w:t>9</w:t>
            </w:r>
          </w:p>
        </w:tc>
        <w:tc>
          <w:tcPr>
            <w:tcW w:w="1418" w:type="dxa"/>
            <w:tcBorders>
              <w:top w:val="single" w:sz="4" w:space="0" w:color="auto"/>
              <w:left w:val="nil"/>
              <w:bottom w:val="single" w:sz="4" w:space="0" w:color="auto"/>
              <w:right w:val="single" w:sz="4" w:space="0" w:color="auto"/>
            </w:tcBorders>
            <w:noWrap/>
            <w:vAlign w:val="center"/>
          </w:tcPr>
          <w:p w14:paraId="54654B14" w14:textId="77777777" w:rsidR="009B354C" w:rsidRPr="00E07576" w:rsidRDefault="009B354C" w:rsidP="00583983">
            <w:pPr>
              <w:jc w:val="center"/>
            </w:pPr>
            <w:r w:rsidRPr="00E07576">
              <w:t>17</w:t>
            </w:r>
          </w:p>
        </w:tc>
        <w:tc>
          <w:tcPr>
            <w:tcW w:w="1275" w:type="dxa"/>
            <w:tcBorders>
              <w:top w:val="single" w:sz="4" w:space="0" w:color="auto"/>
              <w:left w:val="nil"/>
              <w:bottom w:val="single" w:sz="4" w:space="0" w:color="auto"/>
              <w:right w:val="single" w:sz="4" w:space="0" w:color="auto"/>
            </w:tcBorders>
            <w:noWrap/>
            <w:vAlign w:val="center"/>
          </w:tcPr>
          <w:p w14:paraId="4CFE2092" w14:textId="77777777" w:rsidR="009B354C" w:rsidRPr="00E07576" w:rsidRDefault="009B354C" w:rsidP="00583983">
            <w:pPr>
              <w:jc w:val="center"/>
            </w:pPr>
            <w:r w:rsidRPr="00E07576">
              <w:t>2</w:t>
            </w:r>
          </w:p>
        </w:tc>
        <w:tc>
          <w:tcPr>
            <w:tcW w:w="1418" w:type="dxa"/>
            <w:tcBorders>
              <w:top w:val="single" w:sz="4" w:space="0" w:color="auto"/>
              <w:left w:val="nil"/>
              <w:bottom w:val="single" w:sz="4" w:space="0" w:color="auto"/>
              <w:right w:val="single" w:sz="4" w:space="0" w:color="auto"/>
            </w:tcBorders>
            <w:vAlign w:val="center"/>
          </w:tcPr>
          <w:p w14:paraId="4C3466DE" w14:textId="77777777" w:rsidR="009B354C" w:rsidRPr="00E07576" w:rsidRDefault="009B354C" w:rsidP="00583983">
            <w:pPr>
              <w:jc w:val="center"/>
              <w:rPr>
                <w:b/>
                <w:bCs/>
              </w:rPr>
            </w:pPr>
          </w:p>
        </w:tc>
      </w:tr>
      <w:tr w:rsidR="00E07576" w:rsidRPr="00E07576" w14:paraId="757B4E5D" w14:textId="77777777" w:rsidTr="00583983">
        <w:trPr>
          <w:trHeight w:val="831"/>
        </w:trPr>
        <w:tc>
          <w:tcPr>
            <w:tcW w:w="6658" w:type="dxa"/>
            <w:vMerge/>
            <w:tcBorders>
              <w:left w:val="single" w:sz="4" w:space="0" w:color="auto"/>
              <w:right w:val="single" w:sz="4" w:space="0" w:color="auto"/>
            </w:tcBorders>
            <w:noWrap/>
            <w:vAlign w:val="center"/>
          </w:tcPr>
          <w:p w14:paraId="70E9330A"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3D57EA70" w14:textId="77777777" w:rsidR="009B354C" w:rsidRPr="00E07576" w:rsidRDefault="009B354C" w:rsidP="00583983">
            <w:r w:rsidRPr="00E07576">
              <w:t xml:space="preserve">Renginių lankytojų skaičius iš viso (vnt.), </w:t>
            </w:r>
            <w:r w:rsidRPr="00E07576">
              <w:rPr>
                <w:b/>
                <w:bCs/>
              </w:rPr>
              <w:t>iš jų:</w:t>
            </w:r>
          </w:p>
        </w:tc>
        <w:tc>
          <w:tcPr>
            <w:tcW w:w="1417" w:type="dxa"/>
            <w:tcBorders>
              <w:top w:val="single" w:sz="4" w:space="0" w:color="auto"/>
              <w:left w:val="nil"/>
              <w:bottom w:val="single" w:sz="4" w:space="0" w:color="auto"/>
              <w:right w:val="single" w:sz="4" w:space="0" w:color="auto"/>
            </w:tcBorders>
            <w:noWrap/>
            <w:vAlign w:val="center"/>
          </w:tcPr>
          <w:p w14:paraId="70C9A26D" w14:textId="77777777" w:rsidR="009B354C" w:rsidRPr="00E07576" w:rsidRDefault="009B354C" w:rsidP="00583983">
            <w:pPr>
              <w:jc w:val="center"/>
            </w:pPr>
            <w:r w:rsidRPr="00E07576">
              <w:t>30350</w:t>
            </w:r>
          </w:p>
        </w:tc>
        <w:tc>
          <w:tcPr>
            <w:tcW w:w="1418" w:type="dxa"/>
            <w:tcBorders>
              <w:top w:val="single" w:sz="4" w:space="0" w:color="auto"/>
              <w:left w:val="nil"/>
              <w:bottom w:val="single" w:sz="4" w:space="0" w:color="auto"/>
              <w:right w:val="single" w:sz="4" w:space="0" w:color="auto"/>
            </w:tcBorders>
            <w:noWrap/>
            <w:vAlign w:val="center"/>
          </w:tcPr>
          <w:p w14:paraId="02692457" w14:textId="77777777" w:rsidR="009B354C" w:rsidRPr="00E07576" w:rsidRDefault="009B354C" w:rsidP="00583983">
            <w:pPr>
              <w:jc w:val="center"/>
            </w:pPr>
            <w:r w:rsidRPr="00E07576">
              <w:t>37474</w:t>
            </w:r>
          </w:p>
        </w:tc>
        <w:tc>
          <w:tcPr>
            <w:tcW w:w="1275" w:type="dxa"/>
            <w:tcBorders>
              <w:top w:val="single" w:sz="4" w:space="0" w:color="auto"/>
              <w:left w:val="nil"/>
              <w:bottom w:val="single" w:sz="4" w:space="0" w:color="auto"/>
              <w:right w:val="single" w:sz="4" w:space="0" w:color="auto"/>
            </w:tcBorders>
            <w:noWrap/>
            <w:vAlign w:val="center"/>
          </w:tcPr>
          <w:p w14:paraId="16A3D116" w14:textId="77777777" w:rsidR="009B354C" w:rsidRPr="00E07576" w:rsidRDefault="009B354C" w:rsidP="00583983">
            <w:pPr>
              <w:jc w:val="center"/>
            </w:pPr>
            <w:r w:rsidRPr="00E07576">
              <w:t>27917</w:t>
            </w:r>
          </w:p>
        </w:tc>
        <w:tc>
          <w:tcPr>
            <w:tcW w:w="1418" w:type="dxa"/>
            <w:tcBorders>
              <w:top w:val="single" w:sz="4" w:space="0" w:color="auto"/>
              <w:left w:val="nil"/>
              <w:bottom w:val="single" w:sz="4" w:space="0" w:color="auto"/>
              <w:right w:val="single" w:sz="4" w:space="0" w:color="auto"/>
            </w:tcBorders>
            <w:vAlign w:val="center"/>
          </w:tcPr>
          <w:p w14:paraId="2598E44E" w14:textId="77777777" w:rsidR="009B354C" w:rsidRPr="00E07576" w:rsidRDefault="009B354C" w:rsidP="00583983">
            <w:pPr>
              <w:jc w:val="center"/>
              <w:rPr>
                <w:b/>
                <w:bCs/>
              </w:rPr>
            </w:pPr>
          </w:p>
        </w:tc>
      </w:tr>
      <w:tr w:rsidR="00E07576" w:rsidRPr="00E07576" w14:paraId="4519863B" w14:textId="77777777" w:rsidTr="00583983">
        <w:trPr>
          <w:trHeight w:val="843"/>
        </w:trPr>
        <w:tc>
          <w:tcPr>
            <w:tcW w:w="6658" w:type="dxa"/>
            <w:vMerge/>
            <w:tcBorders>
              <w:left w:val="single" w:sz="4" w:space="0" w:color="auto"/>
              <w:right w:val="single" w:sz="4" w:space="0" w:color="auto"/>
            </w:tcBorders>
            <w:noWrap/>
            <w:vAlign w:val="center"/>
          </w:tcPr>
          <w:p w14:paraId="167A314F"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68C27059" w14:textId="77777777" w:rsidR="009B354C" w:rsidRPr="00E07576" w:rsidRDefault="009B354C" w:rsidP="00583983">
            <w:r w:rsidRPr="00E07576">
              <w:t>Renginiuose dalyvavusių vaikų ir jaunimo skaičius (vnt.)</w:t>
            </w:r>
          </w:p>
        </w:tc>
        <w:tc>
          <w:tcPr>
            <w:tcW w:w="1417" w:type="dxa"/>
            <w:tcBorders>
              <w:top w:val="single" w:sz="4" w:space="0" w:color="auto"/>
              <w:left w:val="nil"/>
              <w:bottom w:val="single" w:sz="4" w:space="0" w:color="auto"/>
              <w:right w:val="single" w:sz="4" w:space="0" w:color="auto"/>
            </w:tcBorders>
            <w:noWrap/>
            <w:vAlign w:val="center"/>
          </w:tcPr>
          <w:p w14:paraId="065CFF92" w14:textId="77777777" w:rsidR="009B354C" w:rsidRPr="00E07576" w:rsidRDefault="009B354C" w:rsidP="00583983">
            <w:pPr>
              <w:jc w:val="center"/>
            </w:pPr>
            <w:r w:rsidRPr="00E07576">
              <w:t>5286</w:t>
            </w:r>
          </w:p>
        </w:tc>
        <w:tc>
          <w:tcPr>
            <w:tcW w:w="1418" w:type="dxa"/>
            <w:tcBorders>
              <w:top w:val="single" w:sz="4" w:space="0" w:color="auto"/>
              <w:left w:val="nil"/>
              <w:bottom w:val="single" w:sz="4" w:space="0" w:color="auto"/>
              <w:right w:val="single" w:sz="4" w:space="0" w:color="auto"/>
            </w:tcBorders>
            <w:noWrap/>
            <w:vAlign w:val="center"/>
          </w:tcPr>
          <w:p w14:paraId="38C53378" w14:textId="77777777" w:rsidR="009B354C" w:rsidRPr="00E07576" w:rsidRDefault="009B354C" w:rsidP="00583983">
            <w:pPr>
              <w:jc w:val="center"/>
            </w:pPr>
            <w:r w:rsidRPr="00E07576">
              <w:t>5029</w:t>
            </w:r>
          </w:p>
        </w:tc>
        <w:tc>
          <w:tcPr>
            <w:tcW w:w="1275" w:type="dxa"/>
            <w:tcBorders>
              <w:top w:val="single" w:sz="4" w:space="0" w:color="auto"/>
              <w:left w:val="nil"/>
              <w:bottom w:val="single" w:sz="4" w:space="0" w:color="auto"/>
              <w:right w:val="single" w:sz="4" w:space="0" w:color="auto"/>
            </w:tcBorders>
            <w:noWrap/>
            <w:vAlign w:val="center"/>
          </w:tcPr>
          <w:p w14:paraId="00545B9D" w14:textId="77777777" w:rsidR="009B354C" w:rsidRPr="00E07576" w:rsidRDefault="009B354C" w:rsidP="00583983">
            <w:pPr>
              <w:jc w:val="center"/>
            </w:pPr>
            <w:r w:rsidRPr="00E07576">
              <w:t>12376</w:t>
            </w:r>
          </w:p>
        </w:tc>
        <w:tc>
          <w:tcPr>
            <w:tcW w:w="1418" w:type="dxa"/>
            <w:tcBorders>
              <w:top w:val="single" w:sz="4" w:space="0" w:color="auto"/>
              <w:left w:val="nil"/>
              <w:bottom w:val="single" w:sz="4" w:space="0" w:color="auto"/>
              <w:right w:val="single" w:sz="4" w:space="0" w:color="auto"/>
            </w:tcBorders>
            <w:vAlign w:val="center"/>
          </w:tcPr>
          <w:p w14:paraId="3F4B416B" w14:textId="77777777" w:rsidR="009B354C" w:rsidRPr="00E07576" w:rsidRDefault="009B354C" w:rsidP="00583983">
            <w:pPr>
              <w:jc w:val="center"/>
              <w:rPr>
                <w:b/>
                <w:bCs/>
              </w:rPr>
            </w:pPr>
          </w:p>
        </w:tc>
      </w:tr>
      <w:tr w:rsidR="00E07576" w:rsidRPr="00E07576" w14:paraId="3654B34D" w14:textId="77777777" w:rsidTr="00583983">
        <w:trPr>
          <w:trHeight w:val="982"/>
        </w:trPr>
        <w:tc>
          <w:tcPr>
            <w:tcW w:w="6658" w:type="dxa"/>
            <w:vMerge/>
            <w:tcBorders>
              <w:left w:val="single" w:sz="4" w:space="0" w:color="auto"/>
              <w:right w:val="single" w:sz="4" w:space="0" w:color="auto"/>
            </w:tcBorders>
            <w:noWrap/>
            <w:vAlign w:val="center"/>
          </w:tcPr>
          <w:p w14:paraId="7F3F5DEC"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3D03146E" w14:textId="77777777" w:rsidR="009B354C" w:rsidRPr="00E07576" w:rsidRDefault="009B354C" w:rsidP="00583983">
            <w:r w:rsidRPr="00E07576">
              <w:t>Renginiuose dalyvavusių asmenų su negalia skaičius (vnt.)</w:t>
            </w:r>
          </w:p>
        </w:tc>
        <w:tc>
          <w:tcPr>
            <w:tcW w:w="1417" w:type="dxa"/>
            <w:tcBorders>
              <w:top w:val="single" w:sz="4" w:space="0" w:color="auto"/>
              <w:left w:val="nil"/>
              <w:bottom w:val="single" w:sz="4" w:space="0" w:color="auto"/>
              <w:right w:val="single" w:sz="4" w:space="0" w:color="auto"/>
            </w:tcBorders>
            <w:noWrap/>
            <w:vAlign w:val="center"/>
          </w:tcPr>
          <w:p w14:paraId="3A3396CE" w14:textId="77777777" w:rsidR="009B354C" w:rsidRPr="00E07576" w:rsidRDefault="009B354C" w:rsidP="00583983">
            <w:pPr>
              <w:jc w:val="center"/>
            </w:pPr>
            <w:r w:rsidRPr="00E07576">
              <w:t>236</w:t>
            </w:r>
          </w:p>
        </w:tc>
        <w:tc>
          <w:tcPr>
            <w:tcW w:w="1418" w:type="dxa"/>
            <w:tcBorders>
              <w:top w:val="single" w:sz="4" w:space="0" w:color="auto"/>
              <w:left w:val="nil"/>
              <w:bottom w:val="single" w:sz="4" w:space="0" w:color="auto"/>
              <w:right w:val="single" w:sz="4" w:space="0" w:color="auto"/>
            </w:tcBorders>
            <w:noWrap/>
            <w:vAlign w:val="center"/>
          </w:tcPr>
          <w:p w14:paraId="682D2451" w14:textId="77777777" w:rsidR="009B354C" w:rsidRPr="00E07576" w:rsidRDefault="009B354C" w:rsidP="00583983">
            <w:pPr>
              <w:jc w:val="center"/>
            </w:pPr>
            <w:r w:rsidRPr="00E07576">
              <w:t>106</w:t>
            </w:r>
          </w:p>
        </w:tc>
        <w:tc>
          <w:tcPr>
            <w:tcW w:w="1275" w:type="dxa"/>
            <w:tcBorders>
              <w:top w:val="single" w:sz="4" w:space="0" w:color="auto"/>
              <w:left w:val="nil"/>
              <w:bottom w:val="single" w:sz="4" w:space="0" w:color="auto"/>
              <w:right w:val="single" w:sz="4" w:space="0" w:color="auto"/>
            </w:tcBorders>
            <w:noWrap/>
            <w:vAlign w:val="center"/>
          </w:tcPr>
          <w:p w14:paraId="26D71C35" w14:textId="77777777" w:rsidR="009B354C" w:rsidRPr="00E07576" w:rsidRDefault="009B354C" w:rsidP="00583983">
            <w:pPr>
              <w:jc w:val="center"/>
              <w:rPr>
                <w:bCs/>
              </w:rPr>
            </w:pPr>
            <w:r w:rsidRPr="00E07576">
              <w:rPr>
                <w:bCs/>
              </w:rPr>
              <w:t>-</w:t>
            </w:r>
          </w:p>
        </w:tc>
        <w:tc>
          <w:tcPr>
            <w:tcW w:w="1418" w:type="dxa"/>
            <w:tcBorders>
              <w:top w:val="single" w:sz="4" w:space="0" w:color="auto"/>
              <w:left w:val="nil"/>
              <w:bottom w:val="single" w:sz="4" w:space="0" w:color="auto"/>
              <w:right w:val="single" w:sz="4" w:space="0" w:color="auto"/>
            </w:tcBorders>
            <w:vAlign w:val="center"/>
          </w:tcPr>
          <w:p w14:paraId="2561DC7F" w14:textId="77777777" w:rsidR="009B354C" w:rsidRPr="00E07576" w:rsidRDefault="009B354C" w:rsidP="00583983">
            <w:pPr>
              <w:rPr>
                <w:b/>
                <w:bCs/>
              </w:rPr>
            </w:pPr>
            <w:r w:rsidRPr="00E07576">
              <w:t>Kai renginys skirtas šiai tikslinei grupei</w:t>
            </w:r>
          </w:p>
        </w:tc>
      </w:tr>
      <w:tr w:rsidR="00E07576" w:rsidRPr="00E07576" w14:paraId="1FA8C04B" w14:textId="77777777" w:rsidTr="00583983">
        <w:trPr>
          <w:trHeight w:val="314"/>
        </w:trPr>
        <w:tc>
          <w:tcPr>
            <w:tcW w:w="6658" w:type="dxa"/>
            <w:vMerge/>
            <w:tcBorders>
              <w:left w:val="single" w:sz="4" w:space="0" w:color="auto"/>
              <w:bottom w:val="single" w:sz="4" w:space="0" w:color="auto"/>
              <w:right w:val="single" w:sz="4" w:space="0" w:color="auto"/>
            </w:tcBorders>
            <w:noWrap/>
            <w:vAlign w:val="center"/>
          </w:tcPr>
          <w:p w14:paraId="6A6F6F88" w14:textId="77777777" w:rsidR="009B354C" w:rsidRPr="00E07576" w:rsidRDefault="009B354C" w:rsidP="00583983">
            <w:pPr>
              <w:jc w:val="center"/>
              <w:rPr>
                <w:b/>
                <w:bCs/>
              </w:rPr>
            </w:pPr>
          </w:p>
        </w:tc>
        <w:tc>
          <w:tcPr>
            <w:tcW w:w="2268" w:type="dxa"/>
            <w:tcBorders>
              <w:top w:val="single" w:sz="4" w:space="0" w:color="auto"/>
              <w:left w:val="nil"/>
              <w:bottom w:val="single" w:sz="4" w:space="0" w:color="auto"/>
              <w:right w:val="single" w:sz="4" w:space="0" w:color="auto"/>
            </w:tcBorders>
            <w:noWrap/>
            <w:vAlign w:val="center"/>
          </w:tcPr>
          <w:p w14:paraId="50169716" w14:textId="77777777" w:rsidR="009B354C" w:rsidRPr="00E07576" w:rsidRDefault="009B354C" w:rsidP="00583983">
            <w:r w:rsidRPr="00E07576">
              <w:t>Organizuotų festivalių skaičius (vnt.)</w:t>
            </w:r>
          </w:p>
        </w:tc>
        <w:tc>
          <w:tcPr>
            <w:tcW w:w="1417" w:type="dxa"/>
            <w:tcBorders>
              <w:top w:val="single" w:sz="4" w:space="0" w:color="auto"/>
              <w:left w:val="nil"/>
              <w:bottom w:val="single" w:sz="4" w:space="0" w:color="auto"/>
              <w:right w:val="single" w:sz="4" w:space="0" w:color="auto"/>
            </w:tcBorders>
            <w:noWrap/>
            <w:vAlign w:val="center"/>
          </w:tcPr>
          <w:p w14:paraId="0DAF094D" w14:textId="77777777" w:rsidR="009B354C" w:rsidRPr="00E07576" w:rsidRDefault="009B354C" w:rsidP="00583983">
            <w:pPr>
              <w:jc w:val="center"/>
            </w:pPr>
            <w:r w:rsidRPr="00E07576">
              <w:t>1</w:t>
            </w:r>
          </w:p>
        </w:tc>
        <w:tc>
          <w:tcPr>
            <w:tcW w:w="1418" w:type="dxa"/>
            <w:tcBorders>
              <w:top w:val="single" w:sz="4" w:space="0" w:color="auto"/>
              <w:left w:val="nil"/>
              <w:bottom w:val="single" w:sz="4" w:space="0" w:color="auto"/>
              <w:right w:val="single" w:sz="4" w:space="0" w:color="auto"/>
            </w:tcBorders>
            <w:noWrap/>
            <w:vAlign w:val="center"/>
          </w:tcPr>
          <w:p w14:paraId="0F048E71" w14:textId="77777777" w:rsidR="009B354C" w:rsidRPr="00E07576" w:rsidRDefault="009B354C" w:rsidP="00583983">
            <w:pPr>
              <w:jc w:val="center"/>
            </w:pPr>
            <w:r w:rsidRPr="00E07576">
              <w:t>2</w:t>
            </w:r>
          </w:p>
        </w:tc>
        <w:tc>
          <w:tcPr>
            <w:tcW w:w="1275" w:type="dxa"/>
            <w:tcBorders>
              <w:top w:val="single" w:sz="4" w:space="0" w:color="auto"/>
              <w:left w:val="nil"/>
              <w:bottom w:val="single" w:sz="4" w:space="0" w:color="auto"/>
              <w:right w:val="single" w:sz="4" w:space="0" w:color="auto"/>
            </w:tcBorders>
            <w:noWrap/>
            <w:vAlign w:val="center"/>
          </w:tcPr>
          <w:p w14:paraId="3CD932C2" w14:textId="77777777" w:rsidR="009B354C" w:rsidRPr="00E07576" w:rsidRDefault="009B354C" w:rsidP="00583983">
            <w:pPr>
              <w:jc w:val="center"/>
            </w:pPr>
            <w:r w:rsidRPr="00E07576">
              <w:t>1</w:t>
            </w:r>
          </w:p>
        </w:tc>
        <w:tc>
          <w:tcPr>
            <w:tcW w:w="1418" w:type="dxa"/>
            <w:tcBorders>
              <w:top w:val="single" w:sz="4" w:space="0" w:color="auto"/>
              <w:left w:val="nil"/>
              <w:bottom w:val="single" w:sz="4" w:space="0" w:color="auto"/>
              <w:right w:val="single" w:sz="4" w:space="0" w:color="auto"/>
            </w:tcBorders>
            <w:vAlign w:val="center"/>
          </w:tcPr>
          <w:p w14:paraId="737D0EAC" w14:textId="77777777" w:rsidR="009B354C" w:rsidRPr="00E07576" w:rsidRDefault="009B354C" w:rsidP="00583983">
            <w:pPr>
              <w:jc w:val="center"/>
            </w:pPr>
          </w:p>
        </w:tc>
      </w:tr>
      <w:tr w:rsidR="00E07576" w:rsidRPr="00E07576" w14:paraId="3168FE80"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27E5AEA0" w14:textId="77777777" w:rsidR="009B354C" w:rsidRPr="00E07576" w:rsidRDefault="009B354C" w:rsidP="00583983">
            <w:pPr>
              <w:rPr>
                <w:b/>
                <w:bCs/>
              </w:rPr>
            </w:pPr>
            <w:r w:rsidRPr="00E07576">
              <w:rPr>
                <w:b/>
                <w:bCs/>
              </w:rPr>
              <w:lastRenderedPageBreak/>
              <w:t>Projektinė veikla</w:t>
            </w:r>
          </w:p>
        </w:tc>
      </w:tr>
      <w:tr w:rsidR="00E07576" w:rsidRPr="00E07576" w14:paraId="07DC718A"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23F84E31" w14:textId="77777777" w:rsidR="009B354C" w:rsidRPr="00E07576" w:rsidRDefault="009B354C" w:rsidP="00583983">
            <w:r w:rsidRPr="00E07576">
              <w:rPr>
                <w:b/>
                <w:bCs/>
              </w:rPr>
              <w:t>3. Tikslas: Pritraukti papildomų lėšų bibliotekos veikloms ir investicijoms į materialinės bazės bei infrastruktūros atnaujinimą</w:t>
            </w:r>
          </w:p>
        </w:tc>
      </w:tr>
      <w:tr w:rsidR="00E07576" w:rsidRPr="00E07576" w14:paraId="26571AE5"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2EFC7667" w14:textId="77777777" w:rsidR="009B354C" w:rsidRPr="00E07576" w:rsidRDefault="009B354C" w:rsidP="00583983">
            <w:pPr>
              <w:rPr>
                <w:b/>
                <w:bCs/>
              </w:rPr>
            </w:pPr>
            <w:r w:rsidRPr="00E07576">
              <w:rPr>
                <w:b/>
                <w:bCs/>
              </w:rPr>
              <w:t>3.1. Uždavinys: Rengti projektų paraiškas finansavimui iš Lietuvos ir tarptautinių fondų gauti</w:t>
            </w:r>
          </w:p>
        </w:tc>
      </w:tr>
      <w:tr w:rsidR="00E07576" w:rsidRPr="00E07576" w14:paraId="79755AA2" w14:textId="77777777" w:rsidTr="00583983">
        <w:trPr>
          <w:trHeight w:val="314"/>
        </w:trPr>
        <w:tc>
          <w:tcPr>
            <w:tcW w:w="6658" w:type="dxa"/>
            <w:vMerge w:val="restart"/>
            <w:tcBorders>
              <w:left w:val="single" w:sz="4" w:space="0" w:color="auto"/>
              <w:right w:val="single" w:sz="4" w:space="0" w:color="auto"/>
            </w:tcBorders>
            <w:noWrap/>
            <w:vAlign w:val="center"/>
          </w:tcPr>
          <w:p w14:paraId="76AF95FC" w14:textId="01DDB59B" w:rsidR="009B354C" w:rsidRPr="00E07576" w:rsidRDefault="009B354C" w:rsidP="00324EE1">
            <w:pPr>
              <w:pStyle w:val="Betarp"/>
              <w:rPr>
                <w:sz w:val="24"/>
                <w:szCs w:val="24"/>
              </w:rPr>
            </w:pPr>
            <w:r w:rsidRPr="00E07576">
              <w:rPr>
                <w:sz w:val="24"/>
                <w:szCs w:val="24"/>
              </w:rPr>
              <w:t>2025 m. biblioteka pilnai įgyvendino 5 projektus (pritrauktos projektinio finansavimo lėšos 202</w:t>
            </w:r>
            <w:r w:rsidR="00F313A6" w:rsidRPr="00E07576">
              <w:rPr>
                <w:sz w:val="24"/>
                <w:szCs w:val="24"/>
              </w:rPr>
              <w:t>5 m. veikloms sudaro 73 042 Eur</w:t>
            </w:r>
            <w:r w:rsidRPr="00E07576">
              <w:rPr>
                <w:sz w:val="24"/>
                <w:szCs w:val="24"/>
              </w:rPr>
              <w:t>):</w:t>
            </w:r>
          </w:p>
          <w:p w14:paraId="4919D9BC" w14:textId="77777777" w:rsidR="009B354C" w:rsidRPr="00E07576" w:rsidRDefault="009B354C" w:rsidP="00324EE1">
            <w:pPr>
              <w:pStyle w:val="Betarp"/>
              <w:rPr>
                <w:sz w:val="24"/>
                <w:szCs w:val="24"/>
              </w:rPr>
            </w:pPr>
            <w:r w:rsidRPr="00E07576">
              <w:rPr>
                <w:sz w:val="24"/>
                <w:szCs w:val="24"/>
              </w:rPr>
              <w:t>1. Erasmus+ programos mobilumo projektas „Tarptautinis kvalifikacijos kėlimas naujų veiklų įgyvendinimui bibliotekoje“ (gautas finansavimas – 44 412 Eur)</w:t>
            </w:r>
          </w:p>
          <w:p w14:paraId="7FC2DE6E" w14:textId="77777777" w:rsidR="009B354C" w:rsidRPr="00E07576" w:rsidRDefault="009B354C" w:rsidP="00324EE1">
            <w:pPr>
              <w:pStyle w:val="Betarp"/>
              <w:rPr>
                <w:sz w:val="24"/>
                <w:szCs w:val="24"/>
              </w:rPr>
            </w:pPr>
            <w:r w:rsidRPr="00E07576">
              <w:rPr>
                <w:sz w:val="24"/>
                <w:szCs w:val="24"/>
              </w:rPr>
              <w:t>2. „Konstantinas Sirvydas. Lietuviškų žodžių kelias“ (gautas finansavimas – 14 700 Eur);</w:t>
            </w:r>
          </w:p>
          <w:p w14:paraId="71DC19B2" w14:textId="77777777" w:rsidR="009B354C" w:rsidRPr="00E07576" w:rsidRDefault="009B354C" w:rsidP="00324EE1">
            <w:pPr>
              <w:pStyle w:val="Betarp"/>
              <w:rPr>
                <w:sz w:val="24"/>
                <w:szCs w:val="24"/>
              </w:rPr>
            </w:pPr>
            <w:r w:rsidRPr="00E07576">
              <w:rPr>
                <w:sz w:val="24"/>
                <w:szCs w:val="24"/>
              </w:rPr>
              <w:lastRenderedPageBreak/>
              <w:t>3. „Sirvydo žodžių kodas. Baroko kalbos atradimai“ (gautas finansavimas – 1 700 Eur)</w:t>
            </w:r>
          </w:p>
          <w:p w14:paraId="23D2A5B2" w14:textId="77777777" w:rsidR="009B354C" w:rsidRPr="00E07576" w:rsidRDefault="009B354C" w:rsidP="00324EE1">
            <w:pPr>
              <w:pStyle w:val="Betarp"/>
              <w:rPr>
                <w:sz w:val="24"/>
                <w:szCs w:val="24"/>
              </w:rPr>
            </w:pPr>
            <w:r w:rsidRPr="00E07576">
              <w:rPr>
                <w:sz w:val="24"/>
                <w:szCs w:val="24"/>
              </w:rPr>
              <w:t>4. „Sensoriniai skaitymai „Šilas bunda“ (gautas finansavimas – 10 500 Eur);</w:t>
            </w:r>
          </w:p>
          <w:p w14:paraId="632B6405" w14:textId="77777777" w:rsidR="009B354C" w:rsidRPr="00E07576" w:rsidRDefault="009B354C" w:rsidP="00324EE1">
            <w:pPr>
              <w:pStyle w:val="Betarp"/>
              <w:rPr>
                <w:sz w:val="24"/>
                <w:szCs w:val="24"/>
              </w:rPr>
            </w:pPr>
            <w:r w:rsidRPr="00E07576">
              <w:rPr>
                <w:sz w:val="24"/>
                <w:szCs w:val="24"/>
              </w:rPr>
              <w:t>5. Stovykla vaikams „Mano vasaros istorijos“ (biudžetas 1 730 Eur)</w:t>
            </w:r>
          </w:p>
          <w:p w14:paraId="12A9032A" w14:textId="77777777" w:rsidR="009B354C" w:rsidRPr="00E07576" w:rsidRDefault="009B354C" w:rsidP="00324EE1">
            <w:pPr>
              <w:pStyle w:val="Betarp"/>
              <w:rPr>
                <w:sz w:val="24"/>
                <w:szCs w:val="24"/>
              </w:rPr>
            </w:pPr>
          </w:p>
          <w:p w14:paraId="78EB1295" w14:textId="7C149276" w:rsidR="009B354C" w:rsidRPr="00E07576" w:rsidRDefault="009B354C" w:rsidP="00324EE1">
            <w:pPr>
              <w:pStyle w:val="Betarp"/>
              <w:rPr>
                <w:sz w:val="24"/>
                <w:szCs w:val="24"/>
              </w:rPr>
            </w:pPr>
            <w:r w:rsidRPr="00E07576">
              <w:rPr>
                <w:sz w:val="24"/>
                <w:szCs w:val="24"/>
              </w:rPr>
              <w:t>2025 m. parengti 4 projektai, gavę finansavimą veikloms 2026 m. (pritrauktos projektinio fin</w:t>
            </w:r>
            <w:r w:rsidR="00F313A6" w:rsidRPr="00E07576">
              <w:rPr>
                <w:sz w:val="24"/>
                <w:szCs w:val="24"/>
              </w:rPr>
              <w:t>ansavimo lėšos – 145 457,23 Eur</w:t>
            </w:r>
            <w:r w:rsidRPr="00E07576">
              <w:rPr>
                <w:sz w:val="24"/>
                <w:szCs w:val="24"/>
              </w:rPr>
              <w:t>):</w:t>
            </w:r>
          </w:p>
          <w:p w14:paraId="6D34E466" w14:textId="77777777" w:rsidR="009B354C" w:rsidRPr="00E07576" w:rsidRDefault="009B354C" w:rsidP="00324EE1">
            <w:pPr>
              <w:pStyle w:val="Betarp"/>
              <w:rPr>
                <w:sz w:val="24"/>
                <w:szCs w:val="24"/>
              </w:rPr>
            </w:pPr>
            <w:r w:rsidRPr="00E07576">
              <w:rPr>
                <w:sz w:val="24"/>
                <w:szCs w:val="24"/>
              </w:rPr>
              <w:t>1. Erasmus+ programos partnerysčių projektas “</w:t>
            </w:r>
            <w:proofErr w:type="spellStart"/>
            <w:r w:rsidRPr="00E07576">
              <w:rPr>
                <w:sz w:val="24"/>
                <w:szCs w:val="24"/>
              </w:rPr>
              <w:t>Stories</w:t>
            </w:r>
            <w:proofErr w:type="spellEnd"/>
            <w:r w:rsidRPr="00E07576">
              <w:rPr>
                <w:sz w:val="24"/>
                <w:szCs w:val="24"/>
              </w:rPr>
              <w:t xml:space="preserve"> </w:t>
            </w:r>
            <w:proofErr w:type="spellStart"/>
            <w:r w:rsidRPr="00E07576">
              <w:rPr>
                <w:sz w:val="24"/>
                <w:szCs w:val="24"/>
              </w:rPr>
              <w:t>about</w:t>
            </w:r>
            <w:proofErr w:type="spellEnd"/>
            <w:r w:rsidRPr="00E07576">
              <w:rPr>
                <w:sz w:val="24"/>
                <w:szCs w:val="24"/>
              </w:rPr>
              <w:t xml:space="preserve"> </w:t>
            </w:r>
            <w:proofErr w:type="spellStart"/>
            <w:r w:rsidRPr="00E07576">
              <w:rPr>
                <w:sz w:val="24"/>
                <w:szCs w:val="24"/>
              </w:rPr>
              <w:t>Nature</w:t>
            </w:r>
            <w:proofErr w:type="spellEnd"/>
            <w:r w:rsidRPr="00E07576">
              <w:rPr>
                <w:sz w:val="24"/>
                <w:szCs w:val="24"/>
              </w:rPr>
              <w:t xml:space="preserve"> </w:t>
            </w:r>
            <w:proofErr w:type="spellStart"/>
            <w:r w:rsidRPr="00E07576">
              <w:rPr>
                <w:sz w:val="24"/>
                <w:szCs w:val="24"/>
              </w:rPr>
              <w:t>Connections</w:t>
            </w:r>
            <w:proofErr w:type="spellEnd"/>
            <w:r w:rsidRPr="00E07576">
              <w:rPr>
                <w:sz w:val="24"/>
                <w:szCs w:val="24"/>
              </w:rPr>
              <w:t>“ (gautas finansavimas 2026 m. veikloms – 60 000 Eur).</w:t>
            </w:r>
          </w:p>
          <w:p w14:paraId="212B0A14" w14:textId="0976A373" w:rsidR="009B354C" w:rsidRPr="00E07576" w:rsidRDefault="009B354C" w:rsidP="00324EE1">
            <w:pPr>
              <w:pStyle w:val="Betarp"/>
              <w:rPr>
                <w:sz w:val="24"/>
                <w:szCs w:val="24"/>
              </w:rPr>
            </w:pPr>
            <w:r w:rsidRPr="00E07576">
              <w:rPr>
                <w:sz w:val="24"/>
                <w:szCs w:val="24"/>
              </w:rPr>
              <w:t>2. „Anykščių biblioteka – atvira, aktuali, kurianti krašto pažangą“ (gautas finansavimas 2</w:t>
            </w:r>
            <w:r w:rsidR="00F313A6" w:rsidRPr="00E07576">
              <w:rPr>
                <w:sz w:val="24"/>
                <w:szCs w:val="24"/>
              </w:rPr>
              <w:t>026 m. veikloms – 69 257,23 Eur</w:t>
            </w:r>
            <w:r w:rsidRPr="00E07576">
              <w:rPr>
                <w:sz w:val="24"/>
                <w:szCs w:val="24"/>
              </w:rPr>
              <w:t>);</w:t>
            </w:r>
          </w:p>
          <w:p w14:paraId="0B2E5FD6" w14:textId="090430BF" w:rsidR="009B354C" w:rsidRPr="00E07576" w:rsidRDefault="009B354C" w:rsidP="00324EE1">
            <w:pPr>
              <w:pStyle w:val="Betarp"/>
              <w:rPr>
                <w:sz w:val="24"/>
                <w:szCs w:val="24"/>
              </w:rPr>
            </w:pPr>
            <w:r w:rsidRPr="00E07576">
              <w:rPr>
                <w:sz w:val="24"/>
                <w:szCs w:val="24"/>
              </w:rPr>
              <w:t>3. Literatūros festivalis šeimoms „Nuotykiai tęsiasi“ 2026 (gautas finansavima</w:t>
            </w:r>
            <w:r w:rsidR="00F313A6" w:rsidRPr="00E07576">
              <w:rPr>
                <w:sz w:val="24"/>
                <w:szCs w:val="24"/>
              </w:rPr>
              <w:t>s 2026 m. veikloms – 15 000 Eur</w:t>
            </w:r>
            <w:r w:rsidRPr="00E07576">
              <w:rPr>
                <w:sz w:val="24"/>
                <w:szCs w:val="24"/>
              </w:rPr>
              <w:t>)</w:t>
            </w:r>
          </w:p>
          <w:p w14:paraId="0D1F3B8F" w14:textId="149B268A" w:rsidR="009B354C" w:rsidRPr="00E07576" w:rsidRDefault="009B354C" w:rsidP="00324EE1">
            <w:pPr>
              <w:pStyle w:val="Betarp"/>
              <w:rPr>
                <w:sz w:val="24"/>
                <w:szCs w:val="24"/>
              </w:rPr>
            </w:pPr>
            <w:r w:rsidRPr="00E07576">
              <w:rPr>
                <w:sz w:val="24"/>
                <w:szCs w:val="24"/>
              </w:rPr>
              <w:t>4. Europos Komisijos finansuojamo EPALE konkurso „Demokratinės kultūros kompetencijų plėtros vietos bendruomenėse“ projektas „Demokratijos mikroskopas“ (gautas finansavi</w:t>
            </w:r>
            <w:r w:rsidR="00F313A6" w:rsidRPr="00E07576">
              <w:rPr>
                <w:sz w:val="24"/>
                <w:szCs w:val="24"/>
              </w:rPr>
              <w:t>mas 2026 m. veikloms – 1200 Eur</w:t>
            </w:r>
            <w:r w:rsidRPr="00E07576">
              <w:rPr>
                <w:sz w:val="24"/>
                <w:szCs w:val="24"/>
              </w:rPr>
              <w:t xml:space="preserve">) </w:t>
            </w:r>
          </w:p>
          <w:p w14:paraId="023C93E0" w14:textId="77777777" w:rsidR="009B354C" w:rsidRPr="00E07576" w:rsidRDefault="009B354C" w:rsidP="00324EE1">
            <w:pPr>
              <w:pStyle w:val="Betarp"/>
              <w:rPr>
                <w:sz w:val="24"/>
                <w:szCs w:val="24"/>
              </w:rPr>
            </w:pPr>
          </w:p>
          <w:p w14:paraId="6901B151" w14:textId="77777777" w:rsidR="009B354C" w:rsidRPr="00E07576" w:rsidRDefault="009B354C" w:rsidP="00324EE1">
            <w:pPr>
              <w:pStyle w:val="Betarp"/>
              <w:rPr>
                <w:sz w:val="24"/>
                <w:szCs w:val="24"/>
              </w:rPr>
            </w:pPr>
            <w:r w:rsidRPr="00E07576">
              <w:rPr>
                <w:sz w:val="24"/>
                <w:szCs w:val="24"/>
              </w:rPr>
              <w:t>Projektai, negavę finansavimo:</w:t>
            </w:r>
          </w:p>
          <w:p w14:paraId="00FC726F" w14:textId="77777777" w:rsidR="009B354C" w:rsidRPr="00E07576" w:rsidRDefault="009B354C" w:rsidP="00324EE1">
            <w:pPr>
              <w:pStyle w:val="Betarp"/>
              <w:rPr>
                <w:sz w:val="24"/>
                <w:szCs w:val="24"/>
              </w:rPr>
            </w:pPr>
            <w:r w:rsidRPr="00E07576">
              <w:rPr>
                <w:rStyle w:val="fontstyle01"/>
                <w:rFonts w:ascii="Times New Roman" w:hAnsi="Times New Roman"/>
                <w:color w:val="auto"/>
              </w:rPr>
              <w:t>1. '</w:t>
            </w:r>
            <w:proofErr w:type="spellStart"/>
            <w:r w:rsidRPr="00E07576">
              <w:rPr>
                <w:sz w:val="24"/>
                <w:szCs w:val="24"/>
              </w:rPr>
              <w:t>Revitalising</w:t>
            </w:r>
            <w:proofErr w:type="spellEnd"/>
            <w:r w:rsidRPr="00E07576">
              <w:rPr>
                <w:sz w:val="24"/>
                <w:szCs w:val="24"/>
              </w:rPr>
              <w:t xml:space="preserve"> </w:t>
            </w:r>
            <w:proofErr w:type="spellStart"/>
            <w:r w:rsidRPr="00E07576">
              <w:rPr>
                <w:sz w:val="24"/>
                <w:szCs w:val="24"/>
              </w:rPr>
              <w:t>National</w:t>
            </w:r>
            <w:proofErr w:type="spellEnd"/>
            <w:r w:rsidRPr="00E07576">
              <w:rPr>
                <w:sz w:val="24"/>
                <w:szCs w:val="24"/>
              </w:rPr>
              <w:t xml:space="preserve"> </w:t>
            </w:r>
            <w:proofErr w:type="spellStart"/>
            <w:r w:rsidRPr="00E07576">
              <w:rPr>
                <w:sz w:val="24"/>
                <w:szCs w:val="24"/>
              </w:rPr>
              <w:t>Literary</w:t>
            </w:r>
            <w:proofErr w:type="spellEnd"/>
            <w:r w:rsidRPr="00E07576">
              <w:rPr>
                <w:sz w:val="24"/>
                <w:szCs w:val="24"/>
              </w:rPr>
              <w:t xml:space="preserve"> </w:t>
            </w:r>
            <w:proofErr w:type="spellStart"/>
            <w:r w:rsidRPr="00E07576">
              <w:rPr>
                <w:sz w:val="24"/>
                <w:szCs w:val="24"/>
              </w:rPr>
              <w:t>Canons</w:t>
            </w:r>
            <w:proofErr w:type="spellEnd"/>
            <w:r w:rsidRPr="00E07576">
              <w:rPr>
                <w:sz w:val="24"/>
                <w:szCs w:val="24"/>
              </w:rPr>
              <w:t xml:space="preserve"> to </w:t>
            </w:r>
            <w:proofErr w:type="spellStart"/>
            <w:r w:rsidRPr="00E07576">
              <w:rPr>
                <w:sz w:val="24"/>
                <w:szCs w:val="24"/>
              </w:rPr>
              <w:t>Strengthen</w:t>
            </w:r>
            <w:proofErr w:type="spellEnd"/>
            <w:r w:rsidRPr="00E07576">
              <w:rPr>
                <w:sz w:val="24"/>
                <w:szCs w:val="24"/>
              </w:rPr>
              <w:t xml:space="preserve"> </w:t>
            </w:r>
            <w:proofErr w:type="spellStart"/>
            <w:r w:rsidRPr="00E07576">
              <w:rPr>
                <w:sz w:val="24"/>
                <w:szCs w:val="24"/>
              </w:rPr>
              <w:t>Inclusive</w:t>
            </w:r>
            <w:proofErr w:type="spellEnd"/>
            <w:r w:rsidRPr="00E07576">
              <w:rPr>
                <w:sz w:val="24"/>
                <w:szCs w:val="24"/>
              </w:rPr>
              <w:t xml:space="preserve"> </w:t>
            </w:r>
            <w:proofErr w:type="spellStart"/>
            <w:r w:rsidRPr="00E07576">
              <w:rPr>
                <w:sz w:val="24"/>
                <w:szCs w:val="24"/>
              </w:rPr>
              <w:t>Communities</w:t>
            </w:r>
            <w:proofErr w:type="spellEnd"/>
            <w:r w:rsidRPr="00E07576">
              <w:rPr>
                <w:sz w:val="24"/>
                <w:szCs w:val="24"/>
              </w:rPr>
              <w:t xml:space="preserve"> </w:t>
            </w:r>
            <w:proofErr w:type="spellStart"/>
            <w:r w:rsidRPr="00E07576">
              <w:rPr>
                <w:sz w:val="24"/>
                <w:szCs w:val="24"/>
              </w:rPr>
              <w:t>in</w:t>
            </w:r>
            <w:proofErr w:type="spellEnd"/>
            <w:r w:rsidRPr="00E07576">
              <w:rPr>
                <w:sz w:val="24"/>
                <w:szCs w:val="24"/>
              </w:rPr>
              <w:t xml:space="preserve"> </w:t>
            </w:r>
            <w:proofErr w:type="spellStart"/>
            <w:r w:rsidRPr="00E07576">
              <w:rPr>
                <w:sz w:val="24"/>
                <w:szCs w:val="24"/>
              </w:rPr>
              <w:t>Rural</w:t>
            </w:r>
            <w:proofErr w:type="spellEnd"/>
            <w:r w:rsidRPr="00E07576">
              <w:rPr>
                <w:sz w:val="24"/>
                <w:szCs w:val="24"/>
              </w:rPr>
              <w:t xml:space="preserve"> </w:t>
            </w:r>
            <w:proofErr w:type="spellStart"/>
            <w:r w:rsidRPr="00E07576">
              <w:rPr>
                <w:sz w:val="24"/>
                <w:szCs w:val="24"/>
              </w:rPr>
              <w:t>Areas</w:t>
            </w:r>
            <w:proofErr w:type="spellEnd"/>
            <w:r w:rsidRPr="00E07576">
              <w:rPr>
                <w:rStyle w:val="fontstyle01"/>
                <w:rFonts w:ascii="Times New Roman" w:hAnsi="Times New Roman"/>
                <w:color w:val="auto"/>
              </w:rPr>
              <w:t>' teiktas</w:t>
            </w:r>
            <w:r w:rsidRPr="00E07576">
              <w:rPr>
                <w:sz w:val="24"/>
                <w:szCs w:val="24"/>
              </w:rPr>
              <w:t xml:space="preserve"> </w:t>
            </w:r>
            <w:r w:rsidRPr="00E07576">
              <w:rPr>
                <w:sz w:val="24"/>
                <w:szCs w:val="24"/>
                <w:shd w:val="clear" w:color="auto" w:fill="FFFFFF"/>
              </w:rPr>
              <w:t xml:space="preserve">Creative </w:t>
            </w:r>
            <w:proofErr w:type="spellStart"/>
            <w:r w:rsidRPr="00E07576">
              <w:rPr>
                <w:sz w:val="24"/>
                <w:szCs w:val="24"/>
                <w:shd w:val="clear" w:color="auto" w:fill="FFFFFF"/>
              </w:rPr>
              <w:t>Europe</w:t>
            </w:r>
            <w:proofErr w:type="spellEnd"/>
            <w:r w:rsidRPr="00E07576">
              <w:rPr>
                <w:sz w:val="24"/>
                <w:szCs w:val="24"/>
                <w:shd w:val="clear" w:color="auto" w:fill="FFFFFF"/>
              </w:rPr>
              <w:t xml:space="preserve"> programai</w:t>
            </w:r>
            <w:r w:rsidRPr="00E07576">
              <w:rPr>
                <w:sz w:val="24"/>
                <w:szCs w:val="24"/>
              </w:rPr>
              <w:t>;</w:t>
            </w:r>
          </w:p>
          <w:p w14:paraId="6FBEB60F" w14:textId="77777777" w:rsidR="009B354C" w:rsidRPr="00E07576" w:rsidRDefault="009B354C" w:rsidP="00324EE1">
            <w:pPr>
              <w:pStyle w:val="Betarp"/>
              <w:rPr>
                <w:sz w:val="24"/>
                <w:szCs w:val="24"/>
              </w:rPr>
            </w:pPr>
            <w:r w:rsidRPr="00E07576">
              <w:rPr>
                <w:sz w:val="24"/>
                <w:szCs w:val="24"/>
              </w:rPr>
              <w:t xml:space="preserve">2. </w:t>
            </w:r>
            <w:r w:rsidRPr="00E07576">
              <w:rPr>
                <w:rStyle w:val="fontstyle01"/>
                <w:rFonts w:ascii="Times New Roman" w:hAnsi="Times New Roman"/>
                <w:color w:val="auto"/>
              </w:rPr>
              <w:t>'</w:t>
            </w:r>
            <w:proofErr w:type="spellStart"/>
            <w:r w:rsidRPr="00E07576">
              <w:rPr>
                <w:rStyle w:val="fontstyle01"/>
                <w:rFonts w:ascii="Times New Roman" w:hAnsi="Times New Roman"/>
                <w:color w:val="auto"/>
              </w:rPr>
              <w:t>Stories</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and</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Critical</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Thinking</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Building</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Resilient</w:t>
            </w:r>
            <w:proofErr w:type="spellEnd"/>
            <w:r w:rsidRPr="00E07576">
              <w:rPr>
                <w:rStyle w:val="fontstyle01"/>
                <w:rFonts w:ascii="Times New Roman" w:hAnsi="Times New Roman"/>
                <w:color w:val="auto"/>
              </w:rPr>
              <w:t xml:space="preserve"> </w:t>
            </w:r>
            <w:proofErr w:type="spellStart"/>
            <w:r w:rsidRPr="00E07576">
              <w:rPr>
                <w:rStyle w:val="fontstyle01"/>
                <w:rFonts w:ascii="Times New Roman" w:hAnsi="Times New Roman"/>
                <w:color w:val="auto"/>
              </w:rPr>
              <w:t>Communities</w:t>
            </w:r>
            <w:proofErr w:type="spellEnd"/>
            <w:r w:rsidRPr="00E07576">
              <w:rPr>
                <w:rStyle w:val="fontstyle01"/>
                <w:rFonts w:ascii="Times New Roman" w:hAnsi="Times New Roman"/>
                <w:color w:val="auto"/>
              </w:rPr>
              <w:t>'</w:t>
            </w:r>
            <w:r w:rsidRPr="00E07576">
              <w:rPr>
                <w:sz w:val="24"/>
                <w:szCs w:val="24"/>
              </w:rPr>
              <w:t xml:space="preserve"> teiktas </w:t>
            </w:r>
            <w:proofErr w:type="spellStart"/>
            <w:r w:rsidRPr="00E07576">
              <w:rPr>
                <w:sz w:val="24"/>
                <w:szCs w:val="24"/>
              </w:rPr>
              <w:t>Nordic</w:t>
            </w:r>
            <w:proofErr w:type="spellEnd"/>
            <w:r w:rsidRPr="00E07576">
              <w:rPr>
                <w:sz w:val="24"/>
                <w:szCs w:val="24"/>
              </w:rPr>
              <w:t xml:space="preserve"> </w:t>
            </w:r>
            <w:proofErr w:type="spellStart"/>
            <w:r w:rsidRPr="00E07576">
              <w:rPr>
                <w:sz w:val="24"/>
                <w:szCs w:val="24"/>
              </w:rPr>
              <w:t>Culture</w:t>
            </w:r>
            <w:proofErr w:type="spellEnd"/>
            <w:r w:rsidRPr="00E07576">
              <w:rPr>
                <w:sz w:val="24"/>
                <w:szCs w:val="24"/>
              </w:rPr>
              <w:t xml:space="preserve"> </w:t>
            </w:r>
            <w:proofErr w:type="spellStart"/>
            <w:r w:rsidRPr="00E07576">
              <w:rPr>
                <w:sz w:val="24"/>
                <w:szCs w:val="24"/>
              </w:rPr>
              <w:t>Point</w:t>
            </w:r>
            <w:proofErr w:type="spellEnd"/>
            <w:r w:rsidRPr="00E07576">
              <w:rPr>
                <w:sz w:val="24"/>
                <w:szCs w:val="24"/>
              </w:rPr>
              <w:t xml:space="preserve"> Kultūros ir meno programos finansavimui gauti;</w:t>
            </w:r>
          </w:p>
          <w:p w14:paraId="025B3DF6" w14:textId="77777777" w:rsidR="009B354C" w:rsidRPr="00E07576" w:rsidRDefault="009B354C" w:rsidP="00324EE1">
            <w:pPr>
              <w:pStyle w:val="Betarp"/>
              <w:rPr>
                <w:sz w:val="24"/>
                <w:szCs w:val="24"/>
              </w:rPr>
            </w:pPr>
            <w:r w:rsidRPr="00E07576">
              <w:rPr>
                <w:sz w:val="24"/>
                <w:szCs w:val="24"/>
              </w:rPr>
              <w:t>3. „Girčio objektyvu. Žingsniai miesto istorija“;</w:t>
            </w:r>
          </w:p>
          <w:p w14:paraId="0164C396" w14:textId="77777777" w:rsidR="009B354C" w:rsidRPr="00E07576" w:rsidRDefault="009B354C" w:rsidP="00324EE1">
            <w:pPr>
              <w:pStyle w:val="Betarp"/>
              <w:rPr>
                <w:sz w:val="24"/>
                <w:szCs w:val="24"/>
              </w:rPr>
            </w:pPr>
            <w:r w:rsidRPr="00E07576">
              <w:rPr>
                <w:sz w:val="24"/>
                <w:szCs w:val="24"/>
              </w:rPr>
              <w:t>4. „Klasika lengvai“ (ekspozicijos įrengimas Svėdasų (J. Tumo-Vaižganto) muziejuje);</w:t>
            </w:r>
          </w:p>
          <w:p w14:paraId="2B08CC41" w14:textId="13A0B965" w:rsidR="009B354C" w:rsidRPr="0003537D" w:rsidRDefault="009B354C" w:rsidP="00324EE1">
            <w:pPr>
              <w:pStyle w:val="Betarp"/>
              <w:rPr>
                <w:sz w:val="24"/>
                <w:szCs w:val="24"/>
              </w:rPr>
            </w:pPr>
            <w:r w:rsidRPr="00E07576">
              <w:rPr>
                <w:sz w:val="24"/>
                <w:szCs w:val="24"/>
              </w:rPr>
              <w:t>5. „Kalbantys Kurkliai“ (skirtas prisidėti prie Kurklių – Lietuvos mažosios kultūros sostinės veiklų).</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B9095FE" w14:textId="77777777" w:rsidR="009B354C" w:rsidRPr="00E07576" w:rsidRDefault="009B354C" w:rsidP="00583983">
            <w:r w:rsidRPr="00E07576">
              <w:rPr>
                <w:b/>
                <w:bCs/>
              </w:rPr>
              <w:lastRenderedPageBreak/>
              <w:t>Įgyvendinimo rodikliai, mato vienetas</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4D6D5B0" w14:textId="77777777" w:rsidR="009B354C" w:rsidRPr="00E07576" w:rsidRDefault="009B354C" w:rsidP="00583983">
            <w:pPr>
              <w:jc w:val="center"/>
              <w:rPr>
                <w:b/>
                <w:bCs/>
              </w:rPr>
            </w:pPr>
            <w:r w:rsidRPr="00E07576">
              <w:rPr>
                <w:b/>
                <w:bCs/>
              </w:rPr>
              <w:t>Pasiekta reikšmė</w:t>
            </w:r>
          </w:p>
          <w:p w14:paraId="00D0A56C" w14:textId="77777777" w:rsidR="009B354C" w:rsidRPr="00E07576" w:rsidRDefault="009B354C" w:rsidP="00583983">
            <w:pPr>
              <w:jc w:val="center"/>
            </w:pPr>
            <w:r w:rsidRPr="00E07576">
              <w:rPr>
                <w:b/>
                <w:bCs/>
              </w:rPr>
              <w:t>2025</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F66C399" w14:textId="77777777" w:rsidR="009B354C" w:rsidRPr="00E07576" w:rsidRDefault="009B354C" w:rsidP="00583983">
            <w:pPr>
              <w:jc w:val="center"/>
              <w:rPr>
                <w:b/>
                <w:bCs/>
              </w:rPr>
            </w:pPr>
            <w:r w:rsidRPr="00E07576">
              <w:rPr>
                <w:b/>
                <w:bCs/>
              </w:rPr>
              <w:t>Pasiekta reikšmė</w:t>
            </w:r>
          </w:p>
          <w:p w14:paraId="046ABA99" w14:textId="77777777" w:rsidR="009B354C" w:rsidRPr="00E07576" w:rsidRDefault="009B354C" w:rsidP="00583983">
            <w:pPr>
              <w:jc w:val="center"/>
            </w:pPr>
            <w:r w:rsidRPr="00E07576">
              <w:rPr>
                <w:b/>
                <w:bCs/>
              </w:rPr>
              <w:t>2024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D8541BF" w14:textId="77777777" w:rsidR="009B354C" w:rsidRPr="00E07576" w:rsidRDefault="009B354C" w:rsidP="00583983">
            <w:pPr>
              <w:jc w:val="center"/>
              <w:rPr>
                <w:b/>
                <w:bCs/>
              </w:rPr>
            </w:pPr>
            <w:r w:rsidRPr="00E07576">
              <w:rPr>
                <w:b/>
                <w:bCs/>
              </w:rPr>
              <w:t>Pasiekta reikšmė</w:t>
            </w:r>
          </w:p>
          <w:p w14:paraId="4C37FEC6" w14:textId="77777777" w:rsidR="009B354C" w:rsidRPr="00E07576" w:rsidRDefault="009B354C" w:rsidP="00583983">
            <w:pPr>
              <w:jc w:val="center"/>
            </w:pPr>
            <w:r w:rsidRPr="00E07576">
              <w:rPr>
                <w:b/>
                <w:bCs/>
              </w:rPr>
              <w:t>2023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B35C939" w14:textId="77777777" w:rsidR="009B354C" w:rsidRPr="00E07576" w:rsidRDefault="009B354C" w:rsidP="00583983">
            <w:pPr>
              <w:jc w:val="center"/>
            </w:pPr>
            <w:r w:rsidRPr="00E07576">
              <w:rPr>
                <w:b/>
                <w:bCs/>
              </w:rPr>
              <w:t>Pastabos</w:t>
            </w:r>
          </w:p>
        </w:tc>
      </w:tr>
      <w:tr w:rsidR="00E07576" w:rsidRPr="00E07576" w14:paraId="1BA14AFE" w14:textId="77777777" w:rsidTr="00583983">
        <w:trPr>
          <w:trHeight w:val="314"/>
        </w:trPr>
        <w:tc>
          <w:tcPr>
            <w:tcW w:w="6658" w:type="dxa"/>
            <w:vMerge/>
            <w:tcBorders>
              <w:left w:val="single" w:sz="4" w:space="0" w:color="auto"/>
              <w:right w:val="single" w:sz="4" w:space="0" w:color="auto"/>
            </w:tcBorders>
            <w:noWrap/>
          </w:tcPr>
          <w:p w14:paraId="2622EB45" w14:textId="77777777" w:rsidR="009B354C" w:rsidRPr="00E07576" w:rsidRDefault="009B354C" w:rsidP="00583983"/>
        </w:tc>
        <w:tc>
          <w:tcPr>
            <w:tcW w:w="2268" w:type="dxa"/>
            <w:tcBorders>
              <w:top w:val="single" w:sz="4" w:space="0" w:color="auto"/>
              <w:left w:val="single" w:sz="4" w:space="0" w:color="auto"/>
              <w:bottom w:val="single" w:sz="4" w:space="0" w:color="auto"/>
              <w:right w:val="single" w:sz="4" w:space="0" w:color="auto"/>
            </w:tcBorders>
            <w:noWrap/>
            <w:vAlign w:val="center"/>
          </w:tcPr>
          <w:p w14:paraId="24A877A1" w14:textId="77777777" w:rsidR="009B354C" w:rsidRPr="00E07576" w:rsidRDefault="009B354C" w:rsidP="00583983">
            <w:r w:rsidRPr="00E07576">
              <w:t>Parengtų finansavimo paraiškų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6E0232DA" w14:textId="77777777" w:rsidR="009B354C" w:rsidRPr="00E07576" w:rsidRDefault="009B354C" w:rsidP="00583983">
            <w:pPr>
              <w:jc w:val="center"/>
            </w:pPr>
            <w:r w:rsidRPr="00E07576">
              <w:t>14</w:t>
            </w:r>
          </w:p>
        </w:tc>
        <w:tc>
          <w:tcPr>
            <w:tcW w:w="1418" w:type="dxa"/>
            <w:tcBorders>
              <w:top w:val="single" w:sz="4" w:space="0" w:color="auto"/>
              <w:left w:val="single" w:sz="4" w:space="0" w:color="auto"/>
              <w:bottom w:val="single" w:sz="4" w:space="0" w:color="auto"/>
              <w:right w:val="single" w:sz="4" w:space="0" w:color="auto"/>
            </w:tcBorders>
            <w:noWrap/>
            <w:vAlign w:val="center"/>
          </w:tcPr>
          <w:p w14:paraId="6565CD74" w14:textId="77777777" w:rsidR="009B354C" w:rsidRPr="00E07576" w:rsidRDefault="009B354C" w:rsidP="00583983">
            <w:pPr>
              <w:jc w:val="center"/>
            </w:pPr>
            <w:r w:rsidRPr="00E07576">
              <w:t>15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87C983" w14:textId="77777777" w:rsidR="009B354C" w:rsidRPr="00E07576" w:rsidRDefault="009B354C" w:rsidP="00583983">
            <w:pPr>
              <w:jc w:val="center"/>
            </w:pPr>
            <w:r w:rsidRPr="00E07576">
              <w:t>5</w:t>
            </w:r>
          </w:p>
        </w:tc>
        <w:tc>
          <w:tcPr>
            <w:tcW w:w="1418" w:type="dxa"/>
            <w:tcBorders>
              <w:top w:val="single" w:sz="4" w:space="0" w:color="auto"/>
              <w:left w:val="single" w:sz="4" w:space="0" w:color="auto"/>
              <w:bottom w:val="single" w:sz="4" w:space="0" w:color="auto"/>
              <w:right w:val="single" w:sz="4" w:space="0" w:color="auto"/>
            </w:tcBorders>
            <w:vAlign w:val="center"/>
          </w:tcPr>
          <w:p w14:paraId="2D4A6F6C" w14:textId="77777777" w:rsidR="009B354C" w:rsidRPr="00E07576" w:rsidRDefault="009B354C" w:rsidP="00583983">
            <w:pPr>
              <w:jc w:val="center"/>
              <w:rPr>
                <w:b/>
                <w:bCs/>
              </w:rPr>
            </w:pPr>
          </w:p>
        </w:tc>
      </w:tr>
      <w:tr w:rsidR="00E07576" w:rsidRPr="00E07576" w14:paraId="629191EE" w14:textId="77777777" w:rsidTr="00583983">
        <w:trPr>
          <w:trHeight w:val="314"/>
        </w:trPr>
        <w:tc>
          <w:tcPr>
            <w:tcW w:w="6658" w:type="dxa"/>
            <w:vMerge/>
            <w:tcBorders>
              <w:left w:val="single" w:sz="4" w:space="0" w:color="auto"/>
              <w:right w:val="single" w:sz="4" w:space="0" w:color="auto"/>
            </w:tcBorders>
            <w:noWrap/>
            <w:vAlign w:val="center"/>
          </w:tcPr>
          <w:p w14:paraId="15C6B410"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02F68FBA" w14:textId="77777777" w:rsidR="009B354C" w:rsidRPr="00E07576" w:rsidRDefault="009B354C" w:rsidP="00583983">
            <w:r w:rsidRPr="00E07576">
              <w:t xml:space="preserve">Įgyvendintų / įgyvendinamų </w:t>
            </w:r>
            <w:r w:rsidRPr="00E07576">
              <w:lastRenderedPageBreak/>
              <w:t xml:space="preserve">projektų skaičius iš viso (vnt.), </w:t>
            </w:r>
            <w:r w:rsidRPr="00E07576">
              <w:rPr>
                <w:b/>
                <w:bCs/>
              </w:rPr>
              <w:t>iš jų:</w:t>
            </w:r>
          </w:p>
        </w:tc>
        <w:tc>
          <w:tcPr>
            <w:tcW w:w="1417" w:type="dxa"/>
            <w:tcBorders>
              <w:top w:val="single" w:sz="4" w:space="0" w:color="auto"/>
              <w:left w:val="single" w:sz="4" w:space="0" w:color="auto"/>
              <w:bottom w:val="single" w:sz="4" w:space="0" w:color="auto"/>
              <w:right w:val="single" w:sz="4" w:space="0" w:color="auto"/>
            </w:tcBorders>
            <w:noWrap/>
            <w:vAlign w:val="center"/>
          </w:tcPr>
          <w:p w14:paraId="47F471BE" w14:textId="77777777" w:rsidR="009B354C" w:rsidRPr="00E07576" w:rsidRDefault="009B354C" w:rsidP="00583983">
            <w:pPr>
              <w:jc w:val="center"/>
            </w:pPr>
            <w:r w:rsidRPr="00E07576">
              <w:lastRenderedPageBreak/>
              <w:t>9</w:t>
            </w:r>
          </w:p>
        </w:tc>
        <w:tc>
          <w:tcPr>
            <w:tcW w:w="1418" w:type="dxa"/>
            <w:tcBorders>
              <w:top w:val="single" w:sz="4" w:space="0" w:color="auto"/>
              <w:left w:val="single" w:sz="4" w:space="0" w:color="auto"/>
              <w:bottom w:val="single" w:sz="4" w:space="0" w:color="auto"/>
              <w:right w:val="single" w:sz="4" w:space="0" w:color="auto"/>
            </w:tcBorders>
            <w:noWrap/>
            <w:vAlign w:val="center"/>
          </w:tcPr>
          <w:p w14:paraId="07BC4F16" w14:textId="77777777" w:rsidR="009B354C" w:rsidRPr="00E07576" w:rsidRDefault="009B354C" w:rsidP="00583983">
            <w:pPr>
              <w:jc w:val="center"/>
            </w:pPr>
            <w:r w:rsidRPr="00E07576">
              <w:t>6</w:t>
            </w:r>
          </w:p>
        </w:tc>
        <w:tc>
          <w:tcPr>
            <w:tcW w:w="1275" w:type="dxa"/>
            <w:tcBorders>
              <w:top w:val="single" w:sz="4" w:space="0" w:color="auto"/>
              <w:left w:val="single" w:sz="4" w:space="0" w:color="auto"/>
              <w:bottom w:val="single" w:sz="4" w:space="0" w:color="auto"/>
              <w:right w:val="single" w:sz="4" w:space="0" w:color="auto"/>
            </w:tcBorders>
            <w:noWrap/>
            <w:vAlign w:val="center"/>
          </w:tcPr>
          <w:p w14:paraId="5E32A6ED" w14:textId="77777777" w:rsidR="009B354C" w:rsidRPr="00E07576" w:rsidRDefault="009B354C" w:rsidP="00583983">
            <w:pPr>
              <w:jc w:val="center"/>
            </w:pPr>
            <w:r w:rsidRPr="00E07576">
              <w:t>0</w:t>
            </w:r>
          </w:p>
        </w:tc>
        <w:tc>
          <w:tcPr>
            <w:tcW w:w="1418" w:type="dxa"/>
            <w:tcBorders>
              <w:top w:val="single" w:sz="4" w:space="0" w:color="auto"/>
              <w:left w:val="single" w:sz="4" w:space="0" w:color="auto"/>
              <w:bottom w:val="single" w:sz="4" w:space="0" w:color="auto"/>
              <w:right w:val="single" w:sz="4" w:space="0" w:color="auto"/>
            </w:tcBorders>
            <w:vAlign w:val="center"/>
          </w:tcPr>
          <w:p w14:paraId="583ACB2E" w14:textId="77777777" w:rsidR="009B354C" w:rsidRPr="00E07576" w:rsidRDefault="009B354C" w:rsidP="00583983">
            <w:pPr>
              <w:jc w:val="center"/>
              <w:rPr>
                <w:b/>
                <w:bCs/>
              </w:rPr>
            </w:pPr>
          </w:p>
        </w:tc>
      </w:tr>
      <w:tr w:rsidR="00E07576" w:rsidRPr="00E07576" w14:paraId="71C5B80E" w14:textId="77777777" w:rsidTr="00583983">
        <w:trPr>
          <w:trHeight w:val="314"/>
        </w:trPr>
        <w:tc>
          <w:tcPr>
            <w:tcW w:w="6658" w:type="dxa"/>
            <w:vMerge/>
            <w:tcBorders>
              <w:left w:val="single" w:sz="4" w:space="0" w:color="auto"/>
              <w:bottom w:val="single" w:sz="4" w:space="0" w:color="auto"/>
              <w:right w:val="single" w:sz="4" w:space="0" w:color="auto"/>
            </w:tcBorders>
            <w:noWrap/>
            <w:vAlign w:val="center"/>
          </w:tcPr>
          <w:p w14:paraId="059838B9"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BC4BBD8" w14:textId="77777777" w:rsidR="009B354C" w:rsidRPr="00E07576" w:rsidRDefault="009B354C" w:rsidP="00583983">
            <w:r w:rsidRPr="00E07576">
              <w:t>Įgyvendintų / įgyvendinamų tarptautinių projektų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05670E83" w14:textId="77777777" w:rsidR="009B354C" w:rsidRPr="00E07576" w:rsidRDefault="009B354C" w:rsidP="00583983">
            <w:pPr>
              <w:jc w:val="center"/>
            </w:pPr>
            <w:r w:rsidRPr="00E07576">
              <w:t>2</w:t>
            </w:r>
          </w:p>
        </w:tc>
        <w:tc>
          <w:tcPr>
            <w:tcW w:w="1418" w:type="dxa"/>
            <w:tcBorders>
              <w:top w:val="single" w:sz="4" w:space="0" w:color="auto"/>
              <w:left w:val="single" w:sz="4" w:space="0" w:color="auto"/>
              <w:bottom w:val="single" w:sz="4" w:space="0" w:color="auto"/>
              <w:right w:val="single" w:sz="4" w:space="0" w:color="auto"/>
            </w:tcBorders>
            <w:noWrap/>
            <w:vAlign w:val="center"/>
          </w:tcPr>
          <w:p w14:paraId="5DA45E2D" w14:textId="77777777" w:rsidR="009B354C" w:rsidRPr="00E07576" w:rsidRDefault="009B354C" w:rsidP="00583983">
            <w:pPr>
              <w:jc w:val="center"/>
            </w:pPr>
            <w:r w:rsidRPr="00E07576">
              <w:t>2</w:t>
            </w:r>
          </w:p>
        </w:tc>
        <w:tc>
          <w:tcPr>
            <w:tcW w:w="1275" w:type="dxa"/>
            <w:tcBorders>
              <w:top w:val="single" w:sz="4" w:space="0" w:color="auto"/>
              <w:left w:val="single" w:sz="4" w:space="0" w:color="auto"/>
              <w:bottom w:val="single" w:sz="4" w:space="0" w:color="auto"/>
              <w:right w:val="single" w:sz="4" w:space="0" w:color="auto"/>
            </w:tcBorders>
            <w:noWrap/>
            <w:vAlign w:val="center"/>
          </w:tcPr>
          <w:p w14:paraId="05BDD318" w14:textId="77777777" w:rsidR="009B354C" w:rsidRPr="00E07576" w:rsidRDefault="009B354C" w:rsidP="00583983">
            <w:pPr>
              <w:jc w:val="center"/>
            </w:pPr>
            <w:r w:rsidRPr="00E07576">
              <w:t>0</w:t>
            </w:r>
          </w:p>
        </w:tc>
        <w:tc>
          <w:tcPr>
            <w:tcW w:w="1418" w:type="dxa"/>
            <w:tcBorders>
              <w:top w:val="single" w:sz="4" w:space="0" w:color="auto"/>
              <w:left w:val="single" w:sz="4" w:space="0" w:color="auto"/>
              <w:bottom w:val="single" w:sz="4" w:space="0" w:color="auto"/>
              <w:right w:val="single" w:sz="4" w:space="0" w:color="auto"/>
            </w:tcBorders>
            <w:vAlign w:val="center"/>
          </w:tcPr>
          <w:p w14:paraId="5E580507" w14:textId="77777777" w:rsidR="009B354C" w:rsidRPr="00E07576" w:rsidRDefault="009B354C" w:rsidP="00583983">
            <w:pPr>
              <w:jc w:val="center"/>
              <w:rPr>
                <w:b/>
                <w:bCs/>
              </w:rPr>
            </w:pPr>
          </w:p>
        </w:tc>
      </w:tr>
      <w:tr w:rsidR="00E07576" w:rsidRPr="00E07576" w14:paraId="3F0C9BE9"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4932DB1C" w14:textId="77777777" w:rsidR="009B354C" w:rsidRPr="00E07576" w:rsidRDefault="009B354C" w:rsidP="00583983">
            <w:pPr>
              <w:rPr>
                <w:b/>
                <w:bCs/>
              </w:rPr>
            </w:pPr>
            <w:r w:rsidRPr="00E07576">
              <w:rPr>
                <w:b/>
                <w:bCs/>
              </w:rPr>
              <w:lastRenderedPageBreak/>
              <w:t>Atstovavimas ir metodinė veikla</w:t>
            </w:r>
          </w:p>
        </w:tc>
      </w:tr>
      <w:tr w:rsidR="00E07576" w:rsidRPr="00E07576" w14:paraId="06B56FEC"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61C61235" w14:textId="77777777" w:rsidR="009B354C" w:rsidRPr="00E07576" w:rsidRDefault="009B354C" w:rsidP="00583983">
            <w:pPr>
              <w:rPr>
                <w:b/>
                <w:bCs/>
              </w:rPr>
            </w:pPr>
            <w:r w:rsidRPr="00E07576">
              <w:rPr>
                <w:b/>
                <w:bCs/>
              </w:rPr>
              <w:t>4. Tikslas: Didinti bibliotekos, jos vykdomų veiklų ir Anykščių krašto žinomumą Lietuvoje ir užsienyje</w:t>
            </w:r>
          </w:p>
        </w:tc>
      </w:tr>
      <w:tr w:rsidR="00E07576" w:rsidRPr="00E07576" w14:paraId="25672994"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79935D17" w14:textId="77777777" w:rsidR="009B354C" w:rsidRPr="00E07576" w:rsidRDefault="009B354C" w:rsidP="00583983">
            <w:pPr>
              <w:rPr>
                <w:b/>
                <w:bCs/>
              </w:rPr>
            </w:pPr>
            <w:r w:rsidRPr="00E07576">
              <w:rPr>
                <w:b/>
                <w:bCs/>
              </w:rPr>
              <w:t>4.1. Uždavinys: Atstovauti bibliotekai ir Anykščių kraštui leidžiant leidinius, rengiant publikacijas, skaitant pranešimus</w:t>
            </w:r>
          </w:p>
        </w:tc>
      </w:tr>
      <w:tr w:rsidR="00E07576" w:rsidRPr="00E07576" w14:paraId="48690566" w14:textId="77777777" w:rsidTr="00583983">
        <w:trPr>
          <w:trHeight w:val="314"/>
        </w:trPr>
        <w:tc>
          <w:tcPr>
            <w:tcW w:w="6658" w:type="dxa"/>
            <w:vMerge w:val="restart"/>
            <w:tcBorders>
              <w:left w:val="single" w:sz="4" w:space="0" w:color="auto"/>
              <w:right w:val="single" w:sz="4" w:space="0" w:color="auto"/>
            </w:tcBorders>
            <w:noWrap/>
            <w:vAlign w:val="center"/>
          </w:tcPr>
          <w:p w14:paraId="01B2CDBD" w14:textId="77777777" w:rsidR="009B354C" w:rsidRPr="00E07576" w:rsidRDefault="009B354C" w:rsidP="00324EE1">
            <w:pPr>
              <w:pStyle w:val="Betarp"/>
              <w:rPr>
                <w:sz w:val="24"/>
                <w:szCs w:val="24"/>
              </w:rPr>
            </w:pPr>
            <w:r w:rsidRPr="00E07576">
              <w:rPr>
                <w:sz w:val="24"/>
                <w:szCs w:val="24"/>
              </w:rPr>
              <w:t>2025 m. biblioteka išleido du leidinius:</w:t>
            </w:r>
          </w:p>
          <w:p w14:paraId="438B7D43" w14:textId="586A890A" w:rsidR="009B354C" w:rsidRPr="00E07576" w:rsidRDefault="009B354C" w:rsidP="00324EE1">
            <w:pPr>
              <w:pStyle w:val="Betarp"/>
              <w:rPr>
                <w:sz w:val="24"/>
                <w:szCs w:val="24"/>
              </w:rPr>
            </w:pPr>
            <w:r w:rsidRPr="00E07576">
              <w:rPr>
                <w:sz w:val="24"/>
                <w:szCs w:val="24"/>
              </w:rPr>
              <w:t xml:space="preserve">1. </w:t>
            </w:r>
            <w:r w:rsidR="00324EE1" w:rsidRPr="00E07576">
              <w:rPr>
                <w:sz w:val="24"/>
                <w:szCs w:val="24"/>
              </w:rPr>
              <w:t>P</w:t>
            </w:r>
            <w:r w:rsidRPr="00E07576">
              <w:rPr>
                <w:sz w:val="24"/>
                <w:szCs w:val="24"/>
              </w:rPr>
              <w:t xml:space="preserve">radėtas leisti periodinis kultūros žurnalas „Kultūros kurortas“. Išleistas žurnalo pirmasis numeris (2000 vnt. tiražu), sukurta skaitmeninė žurnalo versija, prieinama bibliotekos interneto svetainėje: </w:t>
            </w:r>
            <w:hyperlink r:id="rId16" w:history="1">
              <w:r w:rsidRPr="00E07576">
                <w:rPr>
                  <w:rStyle w:val="Hipersaitas"/>
                  <w:color w:val="auto"/>
                  <w:sz w:val="24"/>
                  <w:szCs w:val="24"/>
                </w:rPr>
                <w:t>https://anyksciuvb.lt/kulturos-kurortas/</w:t>
              </w:r>
            </w:hyperlink>
            <w:r w:rsidRPr="00E07576">
              <w:rPr>
                <w:sz w:val="24"/>
                <w:szCs w:val="24"/>
              </w:rPr>
              <w:t>;</w:t>
            </w:r>
          </w:p>
          <w:p w14:paraId="5951569F" w14:textId="5D2D18E8" w:rsidR="009B354C" w:rsidRPr="00E07576" w:rsidRDefault="009B354C" w:rsidP="00324EE1">
            <w:pPr>
              <w:pStyle w:val="Betarp"/>
              <w:rPr>
                <w:sz w:val="24"/>
                <w:szCs w:val="24"/>
              </w:rPr>
            </w:pPr>
            <w:r w:rsidRPr="00E07576">
              <w:rPr>
                <w:sz w:val="24"/>
                <w:szCs w:val="24"/>
              </w:rPr>
              <w:t xml:space="preserve">2. </w:t>
            </w:r>
            <w:r w:rsidR="00324EE1" w:rsidRPr="00E07576">
              <w:rPr>
                <w:sz w:val="24"/>
                <w:szCs w:val="24"/>
              </w:rPr>
              <w:t>B</w:t>
            </w:r>
            <w:r w:rsidRPr="00E07576">
              <w:rPr>
                <w:sz w:val="24"/>
                <w:szCs w:val="24"/>
              </w:rPr>
              <w:t xml:space="preserve">endradarbiaujant su Migle </w:t>
            </w:r>
            <w:proofErr w:type="spellStart"/>
            <w:r w:rsidRPr="00E07576">
              <w:rPr>
                <w:sz w:val="24"/>
                <w:szCs w:val="24"/>
              </w:rPr>
              <w:t>Anušauskaite</w:t>
            </w:r>
            <w:proofErr w:type="spellEnd"/>
            <w:r w:rsidRPr="00E07576">
              <w:rPr>
                <w:sz w:val="24"/>
                <w:szCs w:val="24"/>
              </w:rPr>
              <w:t>, parengtas ir išleistas komiksas vaikams „Geriausias žodis. Komiksas apie Sirvydą, žodyną ir žiurkę“ (tiražas – 400 vnt.).</w:t>
            </w:r>
          </w:p>
          <w:p w14:paraId="2074F618" w14:textId="77777777" w:rsidR="009B354C" w:rsidRPr="00E07576" w:rsidRDefault="009B354C" w:rsidP="00324EE1">
            <w:pPr>
              <w:pStyle w:val="Betarp"/>
              <w:rPr>
                <w:sz w:val="24"/>
                <w:szCs w:val="24"/>
              </w:rPr>
            </w:pPr>
          </w:p>
          <w:p w14:paraId="4211B283" w14:textId="77777777" w:rsidR="009B354C" w:rsidRPr="00E07576" w:rsidRDefault="009B354C" w:rsidP="00324EE1">
            <w:pPr>
              <w:pStyle w:val="Betarp"/>
              <w:rPr>
                <w:sz w:val="24"/>
                <w:szCs w:val="24"/>
              </w:rPr>
            </w:pPr>
            <w:r w:rsidRPr="00E07576">
              <w:rPr>
                <w:sz w:val="24"/>
                <w:szCs w:val="24"/>
              </w:rPr>
              <w:t>2025 m. bibliotekos darbuotojai parengė ir specialiojoje literatūroje publikavo 10 straipsnių: Svarbiausi iš jų yra šie:</w:t>
            </w:r>
          </w:p>
          <w:p w14:paraId="3BFA237B" w14:textId="77777777" w:rsidR="009B354C" w:rsidRPr="00E07576" w:rsidRDefault="009B354C" w:rsidP="00324EE1">
            <w:pPr>
              <w:pStyle w:val="Betarp"/>
              <w:rPr>
                <w:sz w:val="24"/>
                <w:szCs w:val="24"/>
              </w:rPr>
            </w:pPr>
            <w:r w:rsidRPr="00E07576">
              <w:rPr>
                <w:sz w:val="24"/>
                <w:szCs w:val="24"/>
              </w:rPr>
              <w:t>- „Juozas Šiaučiulis – palikęs pėdsaką Lietuvoje ir už Atlanto“ / Audronė Berezauskienė. – Interneto portalas </w:t>
            </w:r>
            <w:proofErr w:type="spellStart"/>
            <w:r w:rsidRPr="00E07576">
              <w:rPr>
                <w:i/>
                <w:iCs/>
                <w:sz w:val="24"/>
                <w:szCs w:val="24"/>
              </w:rPr>
              <w:t>Bernardinai.lt</w:t>
            </w:r>
            <w:proofErr w:type="spellEnd"/>
            <w:r w:rsidRPr="00E07576">
              <w:rPr>
                <w:sz w:val="24"/>
                <w:szCs w:val="24"/>
              </w:rPr>
              <w:t>.;</w:t>
            </w:r>
          </w:p>
          <w:p w14:paraId="06300200" w14:textId="77777777" w:rsidR="009B354C" w:rsidRPr="00E07576" w:rsidRDefault="009B354C" w:rsidP="00324EE1">
            <w:pPr>
              <w:pStyle w:val="Betarp"/>
              <w:rPr>
                <w:sz w:val="24"/>
                <w:szCs w:val="24"/>
              </w:rPr>
            </w:pPr>
            <w:r w:rsidRPr="00E07576">
              <w:rPr>
                <w:sz w:val="24"/>
                <w:szCs w:val="24"/>
              </w:rPr>
              <w:t>- „Fotografo Jono Junevičiaus albumai – poetiniai laiškai Anykščių kraštui“ / Audronė Berezauskienė // </w:t>
            </w:r>
            <w:r w:rsidRPr="00E07576">
              <w:rPr>
                <w:i/>
                <w:iCs/>
                <w:sz w:val="24"/>
                <w:szCs w:val="24"/>
              </w:rPr>
              <w:t>Žurnalistika</w:t>
            </w:r>
            <w:r w:rsidRPr="00E07576">
              <w:rPr>
                <w:sz w:val="24"/>
                <w:szCs w:val="24"/>
              </w:rPr>
              <w:t>. – 2025, Nr. 4, p. 29–31;</w:t>
            </w:r>
          </w:p>
          <w:p w14:paraId="7AC96515" w14:textId="77777777" w:rsidR="009B354C" w:rsidRPr="00E07576" w:rsidRDefault="009B354C" w:rsidP="00324EE1">
            <w:pPr>
              <w:pStyle w:val="Betarp"/>
              <w:rPr>
                <w:sz w:val="24"/>
                <w:szCs w:val="24"/>
              </w:rPr>
            </w:pPr>
            <w:r w:rsidRPr="00E07576">
              <w:rPr>
                <w:sz w:val="24"/>
                <w:szCs w:val="24"/>
              </w:rPr>
              <w:t xml:space="preserve">- „Klube – apie anykštėnų knygas“ / Birutė </w:t>
            </w:r>
            <w:proofErr w:type="spellStart"/>
            <w:r w:rsidRPr="00E07576">
              <w:rPr>
                <w:sz w:val="24"/>
                <w:szCs w:val="24"/>
              </w:rPr>
              <w:t>Venteraitienė</w:t>
            </w:r>
            <w:proofErr w:type="spellEnd"/>
            <w:r w:rsidRPr="00E07576">
              <w:rPr>
                <w:sz w:val="24"/>
                <w:szCs w:val="24"/>
              </w:rPr>
              <w:t xml:space="preserve"> // </w:t>
            </w:r>
            <w:r w:rsidRPr="00E07576">
              <w:rPr>
                <w:i/>
                <w:iCs/>
                <w:sz w:val="24"/>
                <w:szCs w:val="24"/>
              </w:rPr>
              <w:t>Tarp knygų</w:t>
            </w:r>
            <w:r w:rsidRPr="00E07576">
              <w:rPr>
                <w:sz w:val="24"/>
                <w:szCs w:val="24"/>
              </w:rPr>
              <w:t>. – 2025, Nr. 2 (vasaris), p. 38;</w:t>
            </w:r>
          </w:p>
          <w:p w14:paraId="1B37C17B" w14:textId="77777777" w:rsidR="009B354C" w:rsidRPr="00E07576" w:rsidRDefault="009B354C" w:rsidP="00324EE1">
            <w:pPr>
              <w:pStyle w:val="Betarp"/>
              <w:rPr>
                <w:sz w:val="24"/>
                <w:szCs w:val="24"/>
              </w:rPr>
            </w:pPr>
            <w:r w:rsidRPr="00E07576">
              <w:rPr>
                <w:sz w:val="24"/>
                <w:szCs w:val="24"/>
              </w:rPr>
              <w:t xml:space="preserve">- „Kraštotyrininkų ir tautodailininkų sambūris“ / Birutė </w:t>
            </w:r>
            <w:proofErr w:type="spellStart"/>
            <w:r w:rsidRPr="00E07576">
              <w:rPr>
                <w:sz w:val="24"/>
                <w:szCs w:val="24"/>
              </w:rPr>
              <w:t>Venteraitienė</w:t>
            </w:r>
            <w:proofErr w:type="spellEnd"/>
            <w:r w:rsidRPr="00E07576">
              <w:rPr>
                <w:sz w:val="24"/>
                <w:szCs w:val="24"/>
              </w:rPr>
              <w:t xml:space="preserve"> // </w:t>
            </w:r>
            <w:r w:rsidRPr="00E07576">
              <w:rPr>
                <w:i/>
                <w:iCs/>
                <w:sz w:val="24"/>
                <w:szCs w:val="24"/>
              </w:rPr>
              <w:t>Tarp knygų</w:t>
            </w:r>
            <w:r w:rsidRPr="00E07576">
              <w:rPr>
                <w:sz w:val="24"/>
                <w:szCs w:val="24"/>
              </w:rPr>
              <w:t>. – 2025, Nr. 4 (balandis), p. 33;</w:t>
            </w:r>
          </w:p>
          <w:p w14:paraId="4506400F" w14:textId="77777777" w:rsidR="009B354C" w:rsidRPr="00E07576" w:rsidRDefault="009B354C" w:rsidP="00324EE1">
            <w:pPr>
              <w:pStyle w:val="Betarp"/>
              <w:rPr>
                <w:sz w:val="24"/>
                <w:szCs w:val="24"/>
              </w:rPr>
            </w:pPr>
            <w:r w:rsidRPr="00E07576">
              <w:rPr>
                <w:sz w:val="24"/>
                <w:szCs w:val="24"/>
              </w:rPr>
              <w:t xml:space="preserve">- „Paminėta Knygnešio diena“ / Birutė </w:t>
            </w:r>
            <w:proofErr w:type="spellStart"/>
            <w:r w:rsidRPr="00E07576">
              <w:rPr>
                <w:sz w:val="24"/>
                <w:szCs w:val="24"/>
              </w:rPr>
              <w:t>Venteraitienė</w:t>
            </w:r>
            <w:proofErr w:type="spellEnd"/>
            <w:r w:rsidRPr="00E07576">
              <w:rPr>
                <w:sz w:val="24"/>
                <w:szCs w:val="24"/>
              </w:rPr>
              <w:t xml:space="preserve"> // </w:t>
            </w:r>
            <w:r w:rsidRPr="00E07576">
              <w:rPr>
                <w:i/>
                <w:iCs/>
                <w:sz w:val="24"/>
                <w:szCs w:val="24"/>
              </w:rPr>
              <w:t>Tarp knygų</w:t>
            </w:r>
            <w:r w:rsidRPr="00E07576">
              <w:rPr>
                <w:sz w:val="24"/>
                <w:szCs w:val="24"/>
              </w:rPr>
              <w:t>. – 2025, Nr. 4 (balandis), p. 35;</w:t>
            </w:r>
          </w:p>
          <w:p w14:paraId="1BD45804" w14:textId="77777777" w:rsidR="009B354C" w:rsidRPr="00E07576" w:rsidRDefault="009B354C" w:rsidP="00324EE1">
            <w:pPr>
              <w:pStyle w:val="Betarp"/>
              <w:rPr>
                <w:sz w:val="24"/>
                <w:szCs w:val="24"/>
              </w:rPr>
            </w:pPr>
            <w:r w:rsidRPr="00E07576">
              <w:rPr>
                <w:sz w:val="24"/>
                <w:szCs w:val="24"/>
              </w:rPr>
              <w:t xml:space="preserve">- „Istorijų pasakojimo mėgėjams“ / Birutė </w:t>
            </w:r>
            <w:proofErr w:type="spellStart"/>
            <w:r w:rsidRPr="00E07576">
              <w:rPr>
                <w:sz w:val="24"/>
                <w:szCs w:val="24"/>
              </w:rPr>
              <w:t>Venteraitienė</w:t>
            </w:r>
            <w:proofErr w:type="spellEnd"/>
            <w:r w:rsidRPr="00E07576">
              <w:rPr>
                <w:sz w:val="24"/>
                <w:szCs w:val="24"/>
              </w:rPr>
              <w:t xml:space="preserve"> // </w:t>
            </w:r>
            <w:r w:rsidRPr="00E07576">
              <w:rPr>
                <w:i/>
                <w:iCs/>
                <w:sz w:val="24"/>
                <w:szCs w:val="24"/>
              </w:rPr>
              <w:t>Tarp knygų</w:t>
            </w:r>
            <w:r w:rsidRPr="00E07576">
              <w:rPr>
                <w:sz w:val="24"/>
                <w:szCs w:val="24"/>
              </w:rPr>
              <w:t>. – 2025, Nr. 10 (spalis), p. 36;</w:t>
            </w:r>
          </w:p>
          <w:p w14:paraId="3C415FC1" w14:textId="77777777" w:rsidR="009B354C" w:rsidRPr="00E07576" w:rsidRDefault="009B354C" w:rsidP="00324EE1">
            <w:pPr>
              <w:pStyle w:val="Betarp"/>
              <w:rPr>
                <w:sz w:val="24"/>
                <w:szCs w:val="24"/>
              </w:rPr>
            </w:pPr>
            <w:r w:rsidRPr="00E07576">
              <w:rPr>
                <w:sz w:val="24"/>
                <w:szCs w:val="24"/>
              </w:rPr>
              <w:t xml:space="preserve">- „Grafikė Loreta </w:t>
            </w:r>
            <w:proofErr w:type="spellStart"/>
            <w:r w:rsidRPr="00E07576">
              <w:rPr>
                <w:sz w:val="24"/>
                <w:szCs w:val="24"/>
              </w:rPr>
              <w:t>Uzdraitė</w:t>
            </w:r>
            <w:proofErr w:type="spellEnd"/>
            <w:r w:rsidRPr="00E07576">
              <w:rPr>
                <w:sz w:val="24"/>
                <w:szCs w:val="24"/>
              </w:rPr>
              <w:t xml:space="preserve">: „Knyga nuo mažų dienų man buvo tarsi meno kūrinys“ / Birutė </w:t>
            </w:r>
            <w:proofErr w:type="spellStart"/>
            <w:r w:rsidRPr="00E07576">
              <w:rPr>
                <w:sz w:val="24"/>
                <w:szCs w:val="24"/>
              </w:rPr>
              <w:t>Venteraitienė</w:t>
            </w:r>
            <w:proofErr w:type="spellEnd"/>
            <w:r w:rsidRPr="00E07576">
              <w:rPr>
                <w:sz w:val="24"/>
                <w:szCs w:val="24"/>
              </w:rPr>
              <w:t xml:space="preserve"> // </w:t>
            </w:r>
            <w:proofErr w:type="spellStart"/>
            <w:r w:rsidRPr="00E07576">
              <w:rPr>
                <w:i/>
                <w:iCs/>
                <w:sz w:val="24"/>
                <w:szCs w:val="24"/>
              </w:rPr>
              <w:t>Indraja</w:t>
            </w:r>
            <w:proofErr w:type="spellEnd"/>
            <w:r w:rsidRPr="00E07576">
              <w:rPr>
                <w:sz w:val="24"/>
                <w:szCs w:val="24"/>
              </w:rPr>
              <w:t>. – 2025, Nr. 3 (rugsėjis), p. 24–27.</w:t>
            </w:r>
          </w:p>
          <w:p w14:paraId="1F01769A" w14:textId="4F879582" w:rsidR="009B354C" w:rsidRPr="00C6739C" w:rsidRDefault="009B354C" w:rsidP="00324EE1">
            <w:pPr>
              <w:pStyle w:val="Betarp"/>
              <w:rPr>
                <w:sz w:val="24"/>
                <w:szCs w:val="24"/>
              </w:rPr>
            </w:pPr>
            <w:r w:rsidRPr="00E07576">
              <w:rPr>
                <w:bCs/>
                <w:sz w:val="24"/>
                <w:szCs w:val="24"/>
              </w:rPr>
              <w:t>Įvairiapusė straipsnių tematika atskleidė bibliotekos veiklos įvairovę, jos ryšį su krašto kultūra, kūrėjais ir bendruomene.</w:t>
            </w:r>
          </w:p>
          <w:p w14:paraId="3E06851A" w14:textId="56B91211" w:rsidR="009B354C" w:rsidRPr="00E07576" w:rsidRDefault="009B354C" w:rsidP="00324EE1">
            <w:pPr>
              <w:pStyle w:val="Betarp"/>
              <w:rPr>
                <w:bCs/>
                <w:sz w:val="24"/>
                <w:szCs w:val="24"/>
              </w:rPr>
            </w:pPr>
            <w:r w:rsidRPr="00E07576">
              <w:rPr>
                <w:bCs/>
                <w:sz w:val="24"/>
                <w:szCs w:val="24"/>
              </w:rPr>
              <w:lastRenderedPageBreak/>
              <w:t>Dvi bibliotekos darbuotojos skaitė pranešimus kitų institucijų organizuotose konferencijose, renginiuose. Direktorė J. Bugailiškienė konferencijoje „Lyderystė, auginanti pokytį. Konferencija+“ „Nuo sausio tai jau tikrai! Vadovo vaidmuo kuriant prieinamą biblioteką“. Krašto dokumentų ir kraštotyros skyriaus vedėja Audronė Berezauskienė dalyvavo Panevėžio apskrities Gabrielės Petkevičaitės-Bitės viešosios bibliotekos nuotoliniame patirties pasidalinimo renginyje-diskusijoje „Knygų klubų vaidmuo: nuo literatūrinio skonio formavimo iki įgalintos bendruomenės“</w:t>
            </w:r>
            <w:r w:rsidRPr="00E07576">
              <w:rPr>
                <w:b/>
                <w:bCs/>
                <w:sz w:val="24"/>
                <w:szCs w:val="24"/>
              </w:rPr>
              <w:t> </w:t>
            </w:r>
            <w:r w:rsidRPr="00E07576">
              <w:rPr>
                <w:bCs/>
                <w:sz w:val="24"/>
                <w:szCs w:val="24"/>
              </w:rPr>
              <w:t>ir skaitė pranešimą „Knygų mėgėjų klubo „</w:t>
            </w:r>
            <w:proofErr w:type="spellStart"/>
            <w:r w:rsidRPr="00E07576">
              <w:rPr>
                <w:bCs/>
                <w:sz w:val="24"/>
                <w:szCs w:val="24"/>
              </w:rPr>
              <w:t>Knyginyčia</w:t>
            </w:r>
            <w:proofErr w:type="spellEnd"/>
            <w:r w:rsidRPr="00E07576">
              <w:rPr>
                <w:bCs/>
                <w:sz w:val="24"/>
                <w:szCs w:val="24"/>
              </w:rPr>
              <w:t>“ veikla ir jo svarba anykštėnų bendruomenei“.</w:t>
            </w:r>
          </w:p>
          <w:p w14:paraId="2CDEDAC9" w14:textId="14F70406" w:rsidR="009B354C" w:rsidRPr="00E07576" w:rsidRDefault="009B354C" w:rsidP="00324EE1">
            <w:pPr>
              <w:pStyle w:val="Betarp"/>
              <w:rPr>
                <w:bCs/>
                <w:sz w:val="24"/>
                <w:szCs w:val="24"/>
              </w:rPr>
            </w:pPr>
            <w:r w:rsidRPr="00E07576">
              <w:rPr>
                <w:bCs/>
                <w:sz w:val="24"/>
                <w:szCs w:val="24"/>
              </w:rPr>
              <w:t xml:space="preserve">Bibliotekos veiklos pristatytos priimančių organizacijų darbuotojams Erasmus+ vizitų metu (Paryžiuje, Prancūzijoje, </w:t>
            </w:r>
            <w:proofErr w:type="spellStart"/>
            <w:r w:rsidRPr="00E07576">
              <w:rPr>
                <w:bCs/>
                <w:sz w:val="24"/>
                <w:szCs w:val="24"/>
              </w:rPr>
              <w:t>Žoruose</w:t>
            </w:r>
            <w:proofErr w:type="spellEnd"/>
            <w:r w:rsidRPr="00E07576">
              <w:rPr>
                <w:bCs/>
                <w:sz w:val="24"/>
                <w:szCs w:val="24"/>
              </w:rPr>
              <w:t>, Lenkijoje).</w:t>
            </w:r>
          </w:p>
          <w:p w14:paraId="3FE749BA" w14:textId="63621898" w:rsidR="009B354C" w:rsidRPr="00E07576" w:rsidRDefault="009B354C" w:rsidP="00324EE1">
            <w:pPr>
              <w:pStyle w:val="Betarp"/>
              <w:rPr>
                <w:bCs/>
                <w:sz w:val="24"/>
                <w:szCs w:val="24"/>
              </w:rPr>
            </w:pPr>
            <w:r w:rsidRPr="00E07576">
              <w:rPr>
                <w:bCs/>
                <w:sz w:val="24"/>
                <w:szCs w:val="24"/>
              </w:rPr>
              <w:t>Bibliotekos veiklos pristatytos grupei Elektrėnų viešosios bibli</w:t>
            </w:r>
            <w:r w:rsidR="00F313A6" w:rsidRPr="00E07576">
              <w:rPr>
                <w:bCs/>
                <w:sz w:val="24"/>
                <w:szCs w:val="24"/>
              </w:rPr>
              <w:t>otekos specialistų</w:t>
            </w:r>
            <w:r w:rsidRPr="00E07576">
              <w:rPr>
                <w:bCs/>
                <w:sz w:val="24"/>
                <w:szCs w:val="24"/>
              </w:rPr>
              <w:t xml:space="preserve"> jų vizito Anykščiuose metu.</w:t>
            </w:r>
          </w:p>
          <w:p w14:paraId="68F7D285" w14:textId="7092EC7E" w:rsidR="009B354C" w:rsidRPr="00C6739C" w:rsidRDefault="009B354C" w:rsidP="00324EE1">
            <w:pPr>
              <w:pStyle w:val="Betarp"/>
              <w:rPr>
                <w:sz w:val="24"/>
                <w:szCs w:val="24"/>
              </w:rPr>
            </w:pPr>
            <w:r w:rsidRPr="00E07576">
              <w:rPr>
                <w:sz w:val="24"/>
                <w:szCs w:val="24"/>
              </w:rPr>
              <w:t>Istorijų dvarelio veiklos pristatytos tarptautinei specialistų grupei iš „Erasmus+“ projekto „</w:t>
            </w:r>
            <w:proofErr w:type="spellStart"/>
            <w:r w:rsidRPr="00E07576">
              <w:rPr>
                <w:sz w:val="24"/>
                <w:szCs w:val="24"/>
              </w:rPr>
              <w:t>Let's</w:t>
            </w:r>
            <w:proofErr w:type="spellEnd"/>
            <w:r w:rsidRPr="00E07576">
              <w:rPr>
                <w:sz w:val="24"/>
                <w:szCs w:val="24"/>
              </w:rPr>
              <w:t xml:space="preserve"> </w:t>
            </w:r>
            <w:proofErr w:type="spellStart"/>
            <w:r w:rsidRPr="00E07576">
              <w:rPr>
                <w:sz w:val="24"/>
                <w:szCs w:val="24"/>
              </w:rPr>
              <w:t>Play</w:t>
            </w:r>
            <w:proofErr w:type="spellEnd"/>
            <w:r w:rsidRPr="00E07576">
              <w:rPr>
                <w:sz w:val="24"/>
                <w:szCs w:val="24"/>
              </w:rPr>
              <w:t xml:space="preserve">: </w:t>
            </w:r>
            <w:proofErr w:type="spellStart"/>
            <w:r w:rsidRPr="00E07576">
              <w:rPr>
                <w:sz w:val="24"/>
                <w:szCs w:val="24"/>
              </w:rPr>
              <w:t>Empowering</w:t>
            </w:r>
            <w:proofErr w:type="spellEnd"/>
            <w:r w:rsidRPr="00E07576">
              <w:rPr>
                <w:sz w:val="24"/>
                <w:szCs w:val="24"/>
              </w:rPr>
              <w:t xml:space="preserve"> </w:t>
            </w:r>
            <w:proofErr w:type="spellStart"/>
            <w:r w:rsidRPr="00E07576">
              <w:rPr>
                <w:sz w:val="24"/>
                <w:szCs w:val="24"/>
              </w:rPr>
              <w:t>Librarians</w:t>
            </w:r>
            <w:proofErr w:type="spellEnd"/>
            <w:r w:rsidRPr="00E07576">
              <w:rPr>
                <w:sz w:val="24"/>
                <w:szCs w:val="24"/>
              </w:rPr>
              <w:t xml:space="preserve"> </w:t>
            </w:r>
            <w:proofErr w:type="spellStart"/>
            <w:r w:rsidRPr="00E07576">
              <w:rPr>
                <w:sz w:val="24"/>
                <w:szCs w:val="24"/>
              </w:rPr>
              <w:t>with</w:t>
            </w:r>
            <w:proofErr w:type="spellEnd"/>
            <w:r w:rsidRPr="00E07576">
              <w:rPr>
                <w:sz w:val="24"/>
                <w:szCs w:val="24"/>
              </w:rPr>
              <w:t xml:space="preserve"> </w:t>
            </w:r>
            <w:proofErr w:type="spellStart"/>
            <w:r w:rsidRPr="00E07576">
              <w:rPr>
                <w:sz w:val="24"/>
                <w:szCs w:val="24"/>
              </w:rPr>
              <w:t>Gamification</w:t>
            </w:r>
            <w:proofErr w:type="spellEnd"/>
            <w:r w:rsidRPr="00E07576">
              <w:rPr>
                <w:sz w:val="24"/>
                <w:szCs w:val="24"/>
              </w:rPr>
              <w:t xml:space="preserve"> </w:t>
            </w:r>
            <w:proofErr w:type="spellStart"/>
            <w:r w:rsidRPr="00E07576">
              <w:rPr>
                <w:sz w:val="24"/>
                <w:szCs w:val="24"/>
              </w:rPr>
              <w:t>Strategies</w:t>
            </w:r>
            <w:proofErr w:type="spellEnd"/>
            <w:r w:rsidRPr="00E07576">
              <w:rPr>
                <w:sz w:val="24"/>
                <w:szCs w:val="24"/>
              </w:rPr>
              <w:t xml:space="preserve"> </w:t>
            </w:r>
            <w:proofErr w:type="spellStart"/>
            <w:r w:rsidRPr="00E07576">
              <w:rPr>
                <w:sz w:val="24"/>
                <w:szCs w:val="24"/>
              </w:rPr>
              <w:t>for</w:t>
            </w:r>
            <w:proofErr w:type="spellEnd"/>
            <w:r w:rsidRPr="00E07576">
              <w:rPr>
                <w:sz w:val="24"/>
                <w:szCs w:val="24"/>
              </w:rPr>
              <w:t xml:space="preserve"> </w:t>
            </w:r>
            <w:proofErr w:type="spellStart"/>
            <w:r w:rsidRPr="00E07576">
              <w:rPr>
                <w:sz w:val="24"/>
                <w:szCs w:val="24"/>
              </w:rPr>
              <w:t>Youth</w:t>
            </w:r>
            <w:proofErr w:type="spellEnd"/>
            <w:r w:rsidRPr="00E07576">
              <w:rPr>
                <w:sz w:val="24"/>
                <w:szCs w:val="24"/>
              </w:rPr>
              <w:t xml:space="preserve"> </w:t>
            </w:r>
            <w:proofErr w:type="spellStart"/>
            <w:r w:rsidRPr="00E07576">
              <w:rPr>
                <w:sz w:val="24"/>
                <w:szCs w:val="24"/>
              </w:rPr>
              <w:t>Education</w:t>
            </w:r>
            <w:proofErr w:type="spellEnd"/>
            <w:r w:rsidRPr="00E07576">
              <w:rPr>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54353A" w14:textId="77777777" w:rsidR="009B354C" w:rsidRPr="00E07576" w:rsidRDefault="009B354C" w:rsidP="00583983">
            <w:pPr>
              <w:jc w:val="center"/>
            </w:pPr>
            <w:r w:rsidRPr="00E07576">
              <w:rPr>
                <w:b/>
                <w:bCs/>
              </w:rPr>
              <w:lastRenderedPageBreak/>
              <w:t>Įgyvendinimo rodikliai, mato vienetas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8A9DAD" w14:textId="77777777" w:rsidR="009B354C" w:rsidRPr="00E07576" w:rsidRDefault="009B354C" w:rsidP="00583983">
            <w:pPr>
              <w:jc w:val="center"/>
              <w:rPr>
                <w:b/>
                <w:bCs/>
              </w:rPr>
            </w:pPr>
            <w:r w:rsidRPr="00E07576">
              <w:rPr>
                <w:b/>
                <w:bCs/>
              </w:rPr>
              <w:t>Pasiekta reikšmė</w:t>
            </w:r>
          </w:p>
          <w:p w14:paraId="4BCFEB1C" w14:textId="77777777" w:rsidR="009B354C" w:rsidRPr="00E07576" w:rsidRDefault="009B354C" w:rsidP="00583983">
            <w:pPr>
              <w:jc w:val="center"/>
            </w:pPr>
            <w:r w:rsidRPr="00E07576">
              <w:rPr>
                <w:b/>
                <w:bCs/>
              </w:rPr>
              <w:t>2025</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7B7548" w14:textId="77777777" w:rsidR="009B354C" w:rsidRPr="00E07576" w:rsidRDefault="009B354C" w:rsidP="00583983">
            <w:pPr>
              <w:jc w:val="center"/>
              <w:rPr>
                <w:b/>
                <w:bCs/>
              </w:rPr>
            </w:pPr>
            <w:r w:rsidRPr="00E07576">
              <w:rPr>
                <w:b/>
                <w:bCs/>
              </w:rPr>
              <w:t>Pasiekta reikšmė</w:t>
            </w:r>
          </w:p>
          <w:p w14:paraId="554EF20B" w14:textId="77777777" w:rsidR="009B354C" w:rsidRPr="00E07576" w:rsidRDefault="009B354C" w:rsidP="00583983">
            <w:pPr>
              <w:jc w:val="center"/>
            </w:pPr>
            <w:r w:rsidRPr="00E07576">
              <w:rPr>
                <w:b/>
                <w:bCs/>
              </w:rPr>
              <w:t>2024</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A87440" w14:textId="77777777" w:rsidR="009B354C" w:rsidRPr="00E07576" w:rsidRDefault="009B354C" w:rsidP="00583983">
            <w:pPr>
              <w:jc w:val="center"/>
              <w:rPr>
                <w:b/>
                <w:bCs/>
              </w:rPr>
            </w:pPr>
            <w:r w:rsidRPr="00E07576">
              <w:rPr>
                <w:b/>
                <w:bCs/>
              </w:rPr>
              <w:t>Pasiekta reikšmė</w:t>
            </w:r>
          </w:p>
          <w:p w14:paraId="6980AD70" w14:textId="77777777" w:rsidR="009B354C" w:rsidRPr="00E07576" w:rsidRDefault="009B354C" w:rsidP="00583983">
            <w:pPr>
              <w:jc w:val="center"/>
            </w:pPr>
            <w:r w:rsidRPr="00E07576">
              <w:rPr>
                <w:b/>
                <w:bCs/>
              </w:rPr>
              <w:t>2023</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8A9B00" w14:textId="77777777" w:rsidR="009B354C" w:rsidRPr="00E07576" w:rsidRDefault="009B354C" w:rsidP="00583983">
            <w:pPr>
              <w:jc w:val="center"/>
              <w:rPr>
                <w:b/>
                <w:bCs/>
              </w:rPr>
            </w:pPr>
            <w:r w:rsidRPr="00E07576">
              <w:rPr>
                <w:b/>
                <w:bCs/>
              </w:rPr>
              <w:t>Pastabos</w:t>
            </w:r>
          </w:p>
        </w:tc>
      </w:tr>
      <w:tr w:rsidR="00E07576" w:rsidRPr="00E07576" w14:paraId="4790E498" w14:textId="77777777" w:rsidTr="00583983">
        <w:trPr>
          <w:trHeight w:val="314"/>
        </w:trPr>
        <w:tc>
          <w:tcPr>
            <w:tcW w:w="6658" w:type="dxa"/>
            <w:vMerge/>
            <w:tcBorders>
              <w:left w:val="single" w:sz="4" w:space="0" w:color="auto"/>
              <w:right w:val="single" w:sz="4" w:space="0" w:color="auto"/>
            </w:tcBorders>
            <w:noWrap/>
            <w:vAlign w:val="center"/>
          </w:tcPr>
          <w:p w14:paraId="0000EEF4" w14:textId="77777777" w:rsidR="009B354C" w:rsidRPr="00E07576" w:rsidRDefault="009B354C" w:rsidP="00583983">
            <w:pPr>
              <w:rPr>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EDBB266" w14:textId="77777777" w:rsidR="009B354C" w:rsidRPr="00E07576" w:rsidRDefault="009B354C" w:rsidP="00583983">
            <w:r w:rsidRPr="00E07576">
              <w:t>Išleistų leidinių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0D57CFE5" w14:textId="77777777" w:rsidR="009B354C" w:rsidRPr="00E07576" w:rsidRDefault="009B354C" w:rsidP="00583983">
            <w:pPr>
              <w:jc w:val="center"/>
            </w:pPr>
            <w:r w:rsidRPr="00E07576">
              <w:t>2</w:t>
            </w:r>
          </w:p>
        </w:tc>
        <w:tc>
          <w:tcPr>
            <w:tcW w:w="1418" w:type="dxa"/>
            <w:tcBorders>
              <w:top w:val="single" w:sz="4" w:space="0" w:color="auto"/>
              <w:left w:val="single" w:sz="4" w:space="0" w:color="auto"/>
              <w:bottom w:val="single" w:sz="4" w:space="0" w:color="auto"/>
              <w:right w:val="single" w:sz="4" w:space="0" w:color="auto"/>
            </w:tcBorders>
            <w:noWrap/>
            <w:vAlign w:val="center"/>
          </w:tcPr>
          <w:p w14:paraId="7CCF4779" w14:textId="77777777" w:rsidR="009B354C" w:rsidRPr="00E07576" w:rsidRDefault="009B354C" w:rsidP="00583983">
            <w:pPr>
              <w:jc w:val="center"/>
            </w:pPr>
            <w:r w:rsidRPr="00E07576">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36F5F182" w14:textId="77777777" w:rsidR="009B354C" w:rsidRPr="00E07576" w:rsidRDefault="009B354C" w:rsidP="00583983">
            <w:pPr>
              <w:jc w:val="center"/>
            </w:pPr>
            <w:r w:rsidRPr="00E07576">
              <w:t>0</w:t>
            </w:r>
          </w:p>
        </w:tc>
        <w:tc>
          <w:tcPr>
            <w:tcW w:w="1418" w:type="dxa"/>
            <w:tcBorders>
              <w:top w:val="single" w:sz="4" w:space="0" w:color="auto"/>
              <w:left w:val="single" w:sz="4" w:space="0" w:color="auto"/>
              <w:bottom w:val="single" w:sz="4" w:space="0" w:color="auto"/>
              <w:right w:val="single" w:sz="4" w:space="0" w:color="auto"/>
            </w:tcBorders>
            <w:vAlign w:val="center"/>
          </w:tcPr>
          <w:p w14:paraId="143EC825" w14:textId="77777777" w:rsidR="009B354C" w:rsidRPr="00E07576" w:rsidRDefault="009B354C" w:rsidP="00583983">
            <w:pPr>
              <w:jc w:val="center"/>
              <w:rPr>
                <w:b/>
                <w:bCs/>
              </w:rPr>
            </w:pPr>
          </w:p>
        </w:tc>
      </w:tr>
      <w:tr w:rsidR="00E07576" w:rsidRPr="00E07576" w14:paraId="71AFB310" w14:textId="77777777" w:rsidTr="00583983">
        <w:trPr>
          <w:trHeight w:val="759"/>
        </w:trPr>
        <w:tc>
          <w:tcPr>
            <w:tcW w:w="6658" w:type="dxa"/>
            <w:vMerge/>
            <w:tcBorders>
              <w:left w:val="single" w:sz="4" w:space="0" w:color="auto"/>
              <w:right w:val="single" w:sz="4" w:space="0" w:color="auto"/>
            </w:tcBorders>
            <w:noWrap/>
            <w:vAlign w:val="center"/>
          </w:tcPr>
          <w:p w14:paraId="1C9E7B0E" w14:textId="77777777" w:rsidR="009B354C" w:rsidRPr="00E07576" w:rsidRDefault="009B354C" w:rsidP="00583983">
            <w:pPr>
              <w:jc w:val="center"/>
              <w:rPr>
                <w:b/>
                <w:bCs/>
              </w:rPr>
            </w:pPr>
          </w:p>
        </w:tc>
        <w:tc>
          <w:tcPr>
            <w:tcW w:w="2268" w:type="dxa"/>
            <w:tcBorders>
              <w:top w:val="single" w:sz="4" w:space="0" w:color="auto"/>
              <w:left w:val="single" w:sz="4" w:space="0" w:color="auto"/>
              <w:right w:val="single" w:sz="4" w:space="0" w:color="auto"/>
            </w:tcBorders>
            <w:noWrap/>
            <w:vAlign w:val="center"/>
          </w:tcPr>
          <w:p w14:paraId="06E387C7" w14:textId="77777777" w:rsidR="009B354C" w:rsidRPr="00E07576" w:rsidRDefault="009B354C" w:rsidP="00583983">
            <w:r w:rsidRPr="00E07576">
              <w:t>Bibliotekos darbuotojų publikuotų straipsnių skaičius specialiojoje literatūroje (vnt.)</w:t>
            </w:r>
          </w:p>
        </w:tc>
        <w:tc>
          <w:tcPr>
            <w:tcW w:w="1417" w:type="dxa"/>
            <w:tcBorders>
              <w:top w:val="single" w:sz="4" w:space="0" w:color="auto"/>
              <w:left w:val="single" w:sz="4" w:space="0" w:color="auto"/>
              <w:right w:val="single" w:sz="4" w:space="0" w:color="auto"/>
            </w:tcBorders>
            <w:noWrap/>
            <w:vAlign w:val="center"/>
          </w:tcPr>
          <w:p w14:paraId="61DC9FE7" w14:textId="77777777" w:rsidR="009B354C" w:rsidRPr="00E07576" w:rsidRDefault="009B354C" w:rsidP="00583983">
            <w:pPr>
              <w:jc w:val="center"/>
            </w:pPr>
            <w:r w:rsidRPr="00E07576">
              <w:t>10</w:t>
            </w:r>
          </w:p>
        </w:tc>
        <w:tc>
          <w:tcPr>
            <w:tcW w:w="1418" w:type="dxa"/>
            <w:tcBorders>
              <w:top w:val="single" w:sz="4" w:space="0" w:color="auto"/>
              <w:left w:val="single" w:sz="4" w:space="0" w:color="auto"/>
              <w:right w:val="single" w:sz="4" w:space="0" w:color="auto"/>
            </w:tcBorders>
            <w:noWrap/>
            <w:vAlign w:val="center"/>
          </w:tcPr>
          <w:p w14:paraId="67EF4D1D" w14:textId="77777777" w:rsidR="009B354C" w:rsidRPr="00E07576" w:rsidRDefault="009B354C" w:rsidP="00583983">
            <w:pPr>
              <w:jc w:val="center"/>
            </w:pPr>
            <w:r w:rsidRPr="00E07576">
              <w:t>10</w:t>
            </w:r>
          </w:p>
        </w:tc>
        <w:tc>
          <w:tcPr>
            <w:tcW w:w="1275" w:type="dxa"/>
            <w:tcBorders>
              <w:top w:val="single" w:sz="4" w:space="0" w:color="auto"/>
              <w:left w:val="single" w:sz="4" w:space="0" w:color="auto"/>
              <w:right w:val="single" w:sz="4" w:space="0" w:color="auto"/>
            </w:tcBorders>
            <w:noWrap/>
            <w:vAlign w:val="center"/>
          </w:tcPr>
          <w:p w14:paraId="626E3676" w14:textId="77777777" w:rsidR="009B354C" w:rsidRPr="00E07576" w:rsidRDefault="009B354C" w:rsidP="00583983">
            <w:pPr>
              <w:jc w:val="center"/>
            </w:pPr>
            <w:r w:rsidRPr="00E07576">
              <w:t>1</w:t>
            </w:r>
          </w:p>
        </w:tc>
        <w:tc>
          <w:tcPr>
            <w:tcW w:w="1418" w:type="dxa"/>
            <w:tcBorders>
              <w:top w:val="single" w:sz="4" w:space="0" w:color="auto"/>
              <w:left w:val="single" w:sz="4" w:space="0" w:color="auto"/>
              <w:right w:val="single" w:sz="4" w:space="0" w:color="auto"/>
            </w:tcBorders>
            <w:vAlign w:val="center"/>
          </w:tcPr>
          <w:p w14:paraId="392C4068" w14:textId="77777777" w:rsidR="009B354C" w:rsidRPr="00E07576" w:rsidRDefault="009B354C" w:rsidP="00583983">
            <w:pPr>
              <w:jc w:val="center"/>
              <w:rPr>
                <w:b/>
                <w:bCs/>
              </w:rPr>
            </w:pPr>
          </w:p>
        </w:tc>
      </w:tr>
      <w:tr w:rsidR="00E07576" w:rsidRPr="00E07576" w14:paraId="2E807027" w14:textId="77777777" w:rsidTr="00583983">
        <w:trPr>
          <w:trHeight w:val="1012"/>
        </w:trPr>
        <w:tc>
          <w:tcPr>
            <w:tcW w:w="6658" w:type="dxa"/>
            <w:vMerge/>
            <w:tcBorders>
              <w:left w:val="single" w:sz="4" w:space="0" w:color="auto"/>
              <w:bottom w:val="single" w:sz="4" w:space="0" w:color="auto"/>
              <w:right w:val="single" w:sz="4" w:space="0" w:color="auto"/>
            </w:tcBorders>
            <w:noWrap/>
            <w:vAlign w:val="center"/>
          </w:tcPr>
          <w:p w14:paraId="7C75727B"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0B5DAAF" w14:textId="77777777" w:rsidR="009B354C" w:rsidRPr="00E07576" w:rsidRDefault="009B354C" w:rsidP="00583983">
            <w:r w:rsidRPr="00E07576">
              <w:t>Bibliotekos darbuotojų konferencijose skaitytų pranešimų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1B934B1C" w14:textId="77777777" w:rsidR="009B354C" w:rsidRPr="00E07576" w:rsidRDefault="009B354C" w:rsidP="00583983">
            <w:pPr>
              <w:jc w:val="center"/>
            </w:pPr>
            <w:r w:rsidRPr="00E07576">
              <w:t>2</w:t>
            </w:r>
          </w:p>
        </w:tc>
        <w:tc>
          <w:tcPr>
            <w:tcW w:w="1418" w:type="dxa"/>
            <w:tcBorders>
              <w:top w:val="single" w:sz="4" w:space="0" w:color="auto"/>
              <w:left w:val="single" w:sz="4" w:space="0" w:color="auto"/>
              <w:bottom w:val="single" w:sz="4" w:space="0" w:color="auto"/>
              <w:right w:val="single" w:sz="4" w:space="0" w:color="auto"/>
            </w:tcBorders>
            <w:noWrap/>
            <w:vAlign w:val="center"/>
          </w:tcPr>
          <w:p w14:paraId="7CB53B59" w14:textId="77777777" w:rsidR="009B354C" w:rsidRPr="00E07576" w:rsidRDefault="009B354C" w:rsidP="00583983">
            <w:pPr>
              <w:jc w:val="center"/>
            </w:pPr>
            <w:r w:rsidRPr="00E07576">
              <w:t>2</w:t>
            </w:r>
          </w:p>
        </w:tc>
        <w:tc>
          <w:tcPr>
            <w:tcW w:w="1275" w:type="dxa"/>
            <w:tcBorders>
              <w:top w:val="single" w:sz="4" w:space="0" w:color="auto"/>
              <w:left w:val="single" w:sz="4" w:space="0" w:color="auto"/>
              <w:bottom w:val="single" w:sz="4" w:space="0" w:color="auto"/>
              <w:right w:val="single" w:sz="4" w:space="0" w:color="auto"/>
            </w:tcBorders>
            <w:noWrap/>
            <w:vAlign w:val="center"/>
          </w:tcPr>
          <w:p w14:paraId="4FB2BECA" w14:textId="77777777" w:rsidR="009B354C" w:rsidRPr="00E07576" w:rsidRDefault="009B354C" w:rsidP="00583983">
            <w:pPr>
              <w:jc w:val="center"/>
            </w:pPr>
            <w:r w:rsidRPr="00E07576">
              <w:t>0</w:t>
            </w:r>
          </w:p>
        </w:tc>
        <w:tc>
          <w:tcPr>
            <w:tcW w:w="1418" w:type="dxa"/>
            <w:tcBorders>
              <w:top w:val="single" w:sz="4" w:space="0" w:color="auto"/>
              <w:left w:val="single" w:sz="4" w:space="0" w:color="auto"/>
              <w:bottom w:val="single" w:sz="4" w:space="0" w:color="auto"/>
              <w:right w:val="single" w:sz="4" w:space="0" w:color="auto"/>
            </w:tcBorders>
            <w:vAlign w:val="center"/>
          </w:tcPr>
          <w:p w14:paraId="174E3629" w14:textId="77777777" w:rsidR="009B354C" w:rsidRPr="00E07576" w:rsidRDefault="009B354C" w:rsidP="00583983">
            <w:pPr>
              <w:jc w:val="center"/>
              <w:rPr>
                <w:b/>
                <w:bCs/>
              </w:rPr>
            </w:pPr>
          </w:p>
        </w:tc>
      </w:tr>
      <w:tr w:rsidR="00E07576" w:rsidRPr="00E07576" w14:paraId="1B224B8B" w14:textId="77777777" w:rsidTr="00583983">
        <w:trPr>
          <w:trHeight w:val="314"/>
        </w:trPr>
        <w:tc>
          <w:tcPr>
            <w:tcW w:w="14454"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5B56EC" w14:textId="77777777" w:rsidR="009B354C" w:rsidRPr="00E07576" w:rsidRDefault="009B354C" w:rsidP="00583983">
            <w:pPr>
              <w:rPr>
                <w:b/>
                <w:bCs/>
              </w:rPr>
            </w:pPr>
            <w:r w:rsidRPr="00E07576">
              <w:rPr>
                <w:b/>
                <w:bCs/>
              </w:rPr>
              <w:t>Rinkodara</w:t>
            </w:r>
          </w:p>
        </w:tc>
      </w:tr>
      <w:tr w:rsidR="00E07576" w:rsidRPr="00E07576" w14:paraId="040F57A2"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0DB8C2A1" w14:textId="77777777" w:rsidR="009B354C" w:rsidRPr="00E07576" w:rsidRDefault="009B354C" w:rsidP="00583983">
            <w:pPr>
              <w:rPr>
                <w:b/>
                <w:bCs/>
              </w:rPr>
            </w:pPr>
            <w:r w:rsidRPr="00E07576">
              <w:rPr>
                <w:b/>
                <w:bCs/>
              </w:rPr>
              <w:t xml:space="preserve">5. Tikslas: Skatinti naudotis bibliotekos paslaugomis ir produktais, išlaikyti esamas auditorijas ir pritraukti naujas </w:t>
            </w:r>
          </w:p>
        </w:tc>
      </w:tr>
      <w:tr w:rsidR="00E07576" w:rsidRPr="00E07576" w14:paraId="622C7AB4" w14:textId="77777777" w:rsidTr="00583983">
        <w:trPr>
          <w:trHeight w:val="314"/>
        </w:trPr>
        <w:tc>
          <w:tcPr>
            <w:tcW w:w="14454" w:type="dxa"/>
            <w:gridSpan w:val="6"/>
            <w:tcBorders>
              <w:left w:val="single" w:sz="4" w:space="0" w:color="auto"/>
              <w:bottom w:val="single" w:sz="4" w:space="0" w:color="auto"/>
              <w:right w:val="single" w:sz="4" w:space="0" w:color="auto"/>
            </w:tcBorders>
            <w:shd w:val="clear" w:color="auto" w:fill="F2F2F2" w:themeFill="background1" w:themeFillShade="F2"/>
            <w:noWrap/>
            <w:vAlign w:val="center"/>
          </w:tcPr>
          <w:p w14:paraId="5BA19DB8" w14:textId="77777777" w:rsidR="009B354C" w:rsidRPr="00E07576" w:rsidRDefault="009B354C" w:rsidP="00583983">
            <w:pPr>
              <w:rPr>
                <w:b/>
                <w:bCs/>
              </w:rPr>
            </w:pPr>
            <w:r w:rsidRPr="00E07576">
              <w:rPr>
                <w:b/>
                <w:bCs/>
              </w:rPr>
              <w:t>5.1. Uždavinys: Įgyvendinti tikslinėms auditorijoms skirtas integruotas komunikacijos akcijas, viešinimo veiklas</w:t>
            </w:r>
          </w:p>
        </w:tc>
      </w:tr>
      <w:tr w:rsidR="00E07576" w:rsidRPr="00E07576" w14:paraId="53E3911D" w14:textId="77777777" w:rsidTr="00583983">
        <w:trPr>
          <w:trHeight w:val="314"/>
        </w:trPr>
        <w:tc>
          <w:tcPr>
            <w:tcW w:w="6658" w:type="dxa"/>
            <w:vMerge w:val="restart"/>
            <w:tcBorders>
              <w:left w:val="single" w:sz="4" w:space="0" w:color="auto"/>
              <w:right w:val="single" w:sz="4" w:space="0" w:color="auto"/>
            </w:tcBorders>
            <w:noWrap/>
            <w:vAlign w:val="center"/>
          </w:tcPr>
          <w:p w14:paraId="5F6C2394" w14:textId="77777777" w:rsidR="009B354C" w:rsidRPr="00E07576" w:rsidRDefault="009B354C" w:rsidP="00324EE1">
            <w:pPr>
              <w:pStyle w:val="Betarp"/>
              <w:rPr>
                <w:sz w:val="24"/>
                <w:szCs w:val="24"/>
              </w:rPr>
            </w:pPr>
            <w:r w:rsidRPr="00E07576">
              <w:rPr>
                <w:sz w:val="24"/>
                <w:szCs w:val="24"/>
              </w:rPr>
              <w:t>2025 m. bibliotekos komunikacija buvo vykdoma per:</w:t>
            </w:r>
          </w:p>
          <w:p w14:paraId="529DDCF3" w14:textId="77777777" w:rsidR="009B354C" w:rsidRPr="00E07576" w:rsidRDefault="009B354C" w:rsidP="00324EE1">
            <w:pPr>
              <w:pStyle w:val="Betarp"/>
              <w:rPr>
                <w:sz w:val="24"/>
                <w:szCs w:val="24"/>
              </w:rPr>
            </w:pPr>
            <w:r w:rsidRPr="00E07576">
              <w:rPr>
                <w:sz w:val="24"/>
                <w:szCs w:val="24"/>
              </w:rPr>
              <w:t>- bibliotekos valdomas 2 svetaines (</w:t>
            </w:r>
            <w:proofErr w:type="spellStart"/>
            <w:r w:rsidRPr="00E07576">
              <w:rPr>
                <w:sz w:val="24"/>
                <w:szCs w:val="24"/>
              </w:rPr>
              <w:t>anyksciuvb.lt</w:t>
            </w:r>
            <w:proofErr w:type="spellEnd"/>
            <w:r w:rsidRPr="00E07576">
              <w:rPr>
                <w:sz w:val="24"/>
                <w:szCs w:val="24"/>
              </w:rPr>
              <w:t xml:space="preserve">, </w:t>
            </w:r>
            <w:proofErr w:type="spellStart"/>
            <w:r w:rsidRPr="00E07576">
              <w:rPr>
                <w:sz w:val="24"/>
                <w:szCs w:val="24"/>
              </w:rPr>
              <w:t>istorijudvarelis.lt</w:t>
            </w:r>
            <w:proofErr w:type="spellEnd"/>
            <w:r w:rsidRPr="00E07576">
              <w:rPr>
                <w:sz w:val="24"/>
                <w:szCs w:val="24"/>
              </w:rPr>
              <w:t>);</w:t>
            </w:r>
          </w:p>
          <w:p w14:paraId="0D323D9B" w14:textId="77777777" w:rsidR="009B354C" w:rsidRPr="00E07576" w:rsidRDefault="009B354C" w:rsidP="00324EE1">
            <w:pPr>
              <w:pStyle w:val="Betarp"/>
              <w:rPr>
                <w:sz w:val="24"/>
                <w:szCs w:val="24"/>
              </w:rPr>
            </w:pPr>
            <w:r w:rsidRPr="00E07576">
              <w:rPr>
                <w:sz w:val="24"/>
                <w:szCs w:val="24"/>
              </w:rPr>
              <w:t xml:space="preserve">- 26 socialinio tinklo Facebook paskyras (Centrinė biblioteka administruoja 5 paskyras (centrinės bibliotekos, Istorijų dvarelio, bibliotekos jaunimo kampo, Svėdasų krašto muziejaus, Kultūros kurorto), filialai turi 21 paskyrą (neturi </w:t>
            </w:r>
            <w:proofErr w:type="spellStart"/>
            <w:r w:rsidRPr="00E07576">
              <w:rPr>
                <w:sz w:val="24"/>
                <w:szCs w:val="24"/>
              </w:rPr>
              <w:t>Ažuožerių</w:t>
            </w:r>
            <w:proofErr w:type="spellEnd"/>
            <w:r w:rsidRPr="00E07576">
              <w:rPr>
                <w:sz w:val="24"/>
                <w:szCs w:val="24"/>
              </w:rPr>
              <w:t xml:space="preserve"> ir </w:t>
            </w:r>
            <w:proofErr w:type="spellStart"/>
            <w:r w:rsidRPr="00E07576">
              <w:rPr>
                <w:sz w:val="24"/>
                <w:szCs w:val="24"/>
              </w:rPr>
              <w:t>Kuniškių</w:t>
            </w:r>
            <w:proofErr w:type="spellEnd"/>
            <w:r w:rsidRPr="00E07576">
              <w:rPr>
                <w:sz w:val="24"/>
                <w:szCs w:val="24"/>
              </w:rPr>
              <w:t xml:space="preserve"> filialai);</w:t>
            </w:r>
          </w:p>
          <w:p w14:paraId="5B72294A" w14:textId="77777777" w:rsidR="009B354C" w:rsidRPr="00E07576" w:rsidRDefault="009B354C" w:rsidP="00324EE1">
            <w:pPr>
              <w:pStyle w:val="Betarp"/>
              <w:rPr>
                <w:sz w:val="24"/>
                <w:szCs w:val="24"/>
              </w:rPr>
            </w:pPr>
            <w:r w:rsidRPr="00E07576">
              <w:rPr>
                <w:sz w:val="24"/>
                <w:szCs w:val="24"/>
              </w:rPr>
              <w:t xml:space="preserve">- 4 Instagram paskyras (centrinės bibliotekos, Istorijų dvarelio, bibliotekos jaunimo kampo, Kultūros kurorto). </w:t>
            </w:r>
          </w:p>
          <w:p w14:paraId="45A6EEBF" w14:textId="77777777" w:rsidR="009B354C" w:rsidRPr="00E07576" w:rsidRDefault="009B354C" w:rsidP="00324EE1">
            <w:pPr>
              <w:pStyle w:val="Betarp"/>
              <w:rPr>
                <w:sz w:val="24"/>
                <w:szCs w:val="24"/>
              </w:rPr>
            </w:pPr>
          </w:p>
          <w:p w14:paraId="302200AF" w14:textId="77777777" w:rsidR="009B354C" w:rsidRPr="00E07576" w:rsidRDefault="009B354C" w:rsidP="00324EE1">
            <w:pPr>
              <w:pStyle w:val="Betarp"/>
              <w:rPr>
                <w:sz w:val="24"/>
                <w:szCs w:val="24"/>
              </w:rPr>
            </w:pPr>
            <w:r w:rsidRPr="00E07576">
              <w:rPr>
                <w:sz w:val="24"/>
                <w:szCs w:val="24"/>
              </w:rPr>
              <w:t>Bendras bibliotekos ir jos filialų socialinių tinklų sekėjų skaičius – 13 533 sekėjai. Bibliotekos ir jos filialų įrašai socialiniuose tinkluose sulaukė beveik 3 milijonų peržiūrų (pagal Nacionalinės bibliotekos patikslintą rodiklio skaičiavimo metodiką).</w:t>
            </w:r>
          </w:p>
          <w:p w14:paraId="2381179C" w14:textId="77777777" w:rsidR="009B354C" w:rsidRPr="00E07576" w:rsidRDefault="009B354C" w:rsidP="00324EE1">
            <w:pPr>
              <w:pStyle w:val="Betarp"/>
              <w:rPr>
                <w:sz w:val="24"/>
                <w:szCs w:val="24"/>
              </w:rPr>
            </w:pPr>
          </w:p>
          <w:p w14:paraId="2EFF36FB" w14:textId="686B1F0C" w:rsidR="009B354C" w:rsidRPr="00E07576" w:rsidRDefault="009B354C" w:rsidP="00324EE1">
            <w:pPr>
              <w:pStyle w:val="Betarp"/>
              <w:rPr>
                <w:sz w:val="24"/>
                <w:szCs w:val="24"/>
              </w:rPr>
            </w:pPr>
            <w:r w:rsidRPr="00E07576">
              <w:rPr>
                <w:sz w:val="24"/>
                <w:szCs w:val="24"/>
              </w:rPr>
              <w:t xml:space="preserve">2025 m. balandžio mėnesį pradėtas naudoti kūrybinės agentūros „Autoriai“ sukurtas naujasis bibliotekos logotipas, parengtas vizualinio identiteto gidas. Vizualinio identiteto gairės nuosekliai taikomos visoje bibliotekos vizualinėje komunikacijoje: atnaujintas bibliotekos naujienlaiškis (naujienlaiškį kiekvieną mėnesį gauna 769 </w:t>
            </w:r>
            <w:proofErr w:type="spellStart"/>
            <w:r w:rsidRPr="00E07576">
              <w:rPr>
                <w:sz w:val="24"/>
                <w:szCs w:val="24"/>
              </w:rPr>
              <w:t>ibiblioteka.lt</w:t>
            </w:r>
            <w:proofErr w:type="spellEnd"/>
            <w:r w:rsidRPr="00E07576">
              <w:rPr>
                <w:sz w:val="24"/>
                <w:szCs w:val="24"/>
              </w:rPr>
              <w:t xml:space="preserve"> registruotų bibliotekos skaitytojas).</w:t>
            </w:r>
          </w:p>
          <w:p w14:paraId="0FECF807" w14:textId="77777777" w:rsidR="009B354C" w:rsidRPr="00E07576" w:rsidRDefault="009B354C" w:rsidP="00324EE1">
            <w:pPr>
              <w:pStyle w:val="Betarp"/>
              <w:rPr>
                <w:sz w:val="24"/>
                <w:szCs w:val="24"/>
              </w:rPr>
            </w:pPr>
            <w:r w:rsidRPr="00E07576">
              <w:rPr>
                <w:sz w:val="24"/>
                <w:szCs w:val="24"/>
              </w:rPr>
              <w:t xml:space="preserve">Vykdytos 3 integruotos komunikacijos akcijos: </w:t>
            </w:r>
          </w:p>
          <w:p w14:paraId="10F3EAE7" w14:textId="77777777" w:rsidR="009B354C" w:rsidRPr="00E07576" w:rsidRDefault="009B354C" w:rsidP="00324EE1">
            <w:pPr>
              <w:pStyle w:val="Betarp"/>
              <w:rPr>
                <w:sz w:val="24"/>
                <w:szCs w:val="24"/>
              </w:rPr>
            </w:pPr>
            <w:r w:rsidRPr="00E07576">
              <w:rPr>
                <w:sz w:val="24"/>
                <w:szCs w:val="24"/>
              </w:rPr>
              <w:t>1. „Skaitiniai kaip vaistai“. Specialios akcijos dėžutės (išdalinta 250 vnt. dėžučių), dalintos Anykščių miesto ir rajono vaistinėse (</w:t>
            </w:r>
            <w:proofErr w:type="spellStart"/>
            <w:r w:rsidRPr="00E07576">
              <w:rPr>
                <w:sz w:val="24"/>
                <w:szCs w:val="24"/>
              </w:rPr>
              <w:t>Eurovaistinė</w:t>
            </w:r>
            <w:proofErr w:type="spellEnd"/>
            <w:r w:rsidRPr="00E07576">
              <w:rPr>
                <w:sz w:val="24"/>
                <w:szCs w:val="24"/>
              </w:rPr>
              <w:t>, Norfos vaistinė) ir Anykščių rajono PSPC. Akcijos metu aktualizuotos bibliotekos paslaugos negalintiems skaityti įprasto teksto.</w:t>
            </w:r>
          </w:p>
          <w:p w14:paraId="788768E5" w14:textId="77777777" w:rsidR="009B354C" w:rsidRPr="00E07576" w:rsidRDefault="009B354C" w:rsidP="00324EE1">
            <w:pPr>
              <w:pStyle w:val="Betarp"/>
              <w:rPr>
                <w:sz w:val="24"/>
                <w:szCs w:val="24"/>
              </w:rPr>
            </w:pPr>
            <w:r w:rsidRPr="00E07576">
              <w:rPr>
                <w:sz w:val="24"/>
                <w:szCs w:val="24"/>
              </w:rPr>
              <w:t>2. „Laiškas pirmokui“. Kiekvienas Anykščių rajono pirmokas pirmąją mokslo metų dieną gavo bibliotekos laišką su dovanėle, kviečiantį tapti bibliotekos skaitytoju.</w:t>
            </w:r>
          </w:p>
          <w:p w14:paraId="7DD0163E" w14:textId="77777777" w:rsidR="009B354C" w:rsidRPr="00E07576" w:rsidRDefault="009B354C" w:rsidP="00324EE1">
            <w:pPr>
              <w:pStyle w:val="Betarp"/>
              <w:rPr>
                <w:sz w:val="24"/>
                <w:szCs w:val="24"/>
              </w:rPr>
            </w:pPr>
            <w:r w:rsidRPr="00E07576">
              <w:rPr>
                <w:sz w:val="24"/>
                <w:szCs w:val="24"/>
              </w:rPr>
              <w:t xml:space="preserve">3. „Skaityk skaniai“. Vaikai ir jaunimas, pasiėmę skaityti knygą iš bibliotekos, kiekvieną savaitę dalyvauja loterijoje, kurios metu išrenkamas nugalėtojas, gaunantis dovanų maisto čekį. Akcija įgyvendinama bendradarbiaujant su 8 Anykščiuose veikiančiomis maitinimo įstaigomis „NO NAME </w:t>
            </w:r>
            <w:proofErr w:type="spellStart"/>
            <w:r w:rsidRPr="00E07576">
              <w:rPr>
                <w:sz w:val="24"/>
                <w:szCs w:val="24"/>
              </w:rPr>
              <w:t>kebab</w:t>
            </w:r>
            <w:proofErr w:type="spellEnd"/>
            <w:r w:rsidRPr="00E07576">
              <w:rPr>
                <w:sz w:val="24"/>
                <w:szCs w:val="24"/>
              </w:rPr>
              <w:t xml:space="preserve">“, „Perino </w:t>
            </w:r>
            <w:proofErr w:type="spellStart"/>
            <w:r w:rsidRPr="00E07576">
              <w:rPr>
                <w:sz w:val="24"/>
                <w:szCs w:val="24"/>
              </w:rPr>
              <w:t>food</w:t>
            </w:r>
            <w:proofErr w:type="spellEnd"/>
            <w:r w:rsidRPr="00E07576">
              <w:rPr>
                <w:sz w:val="24"/>
                <w:szCs w:val="24"/>
              </w:rPr>
              <w:t xml:space="preserve"> &amp; </w:t>
            </w:r>
            <w:proofErr w:type="spellStart"/>
            <w:r w:rsidRPr="00E07576">
              <w:rPr>
                <w:sz w:val="24"/>
                <w:szCs w:val="24"/>
              </w:rPr>
              <w:t>wine</w:t>
            </w:r>
            <w:proofErr w:type="spellEnd"/>
            <w:r w:rsidRPr="00E07576">
              <w:rPr>
                <w:sz w:val="24"/>
                <w:szCs w:val="24"/>
              </w:rPr>
              <w:t>“, „Mandri Puodai“, „Katino slėnis“, „Pirmas Daigas“, „Biržų duona „</w:t>
            </w:r>
            <w:proofErr w:type="spellStart"/>
            <w:r w:rsidRPr="00E07576">
              <w:rPr>
                <w:sz w:val="24"/>
                <w:szCs w:val="24"/>
              </w:rPr>
              <w:t>Sucre</w:t>
            </w:r>
            <w:proofErr w:type="spellEnd"/>
            <w:r w:rsidRPr="00E07576">
              <w:rPr>
                <w:sz w:val="24"/>
                <w:szCs w:val="24"/>
              </w:rPr>
              <w:t xml:space="preserve">”, restoranėlis „Kiemelis“ ir „NAHA </w:t>
            </w:r>
            <w:proofErr w:type="spellStart"/>
            <w:r w:rsidRPr="00E07576">
              <w:rPr>
                <w:sz w:val="24"/>
                <w:szCs w:val="24"/>
              </w:rPr>
              <w:t>restobaras</w:t>
            </w:r>
            <w:proofErr w:type="spellEnd"/>
            <w:r w:rsidRPr="00E07576">
              <w:rPr>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F24EDF" w14:textId="77777777" w:rsidR="009B354C" w:rsidRPr="00E07576" w:rsidRDefault="009B354C" w:rsidP="00583983">
            <w:r w:rsidRPr="00E07576">
              <w:rPr>
                <w:b/>
                <w:bCs/>
              </w:rPr>
              <w:lastRenderedPageBreak/>
              <w:t>Įgyvendinimo rodikliai, mato vienetas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C88EB7" w14:textId="77777777" w:rsidR="009B354C" w:rsidRPr="00E07576" w:rsidRDefault="009B354C" w:rsidP="00583983">
            <w:pPr>
              <w:jc w:val="center"/>
              <w:rPr>
                <w:b/>
                <w:bCs/>
              </w:rPr>
            </w:pPr>
            <w:r w:rsidRPr="00E07576">
              <w:rPr>
                <w:b/>
                <w:bCs/>
              </w:rPr>
              <w:t>Pasiekta reikšmė</w:t>
            </w:r>
          </w:p>
          <w:p w14:paraId="6D17C3D1" w14:textId="77777777" w:rsidR="009B354C" w:rsidRPr="00E07576" w:rsidRDefault="009B354C" w:rsidP="00583983">
            <w:pPr>
              <w:jc w:val="center"/>
            </w:pPr>
            <w:r w:rsidRPr="00E07576">
              <w:rPr>
                <w:b/>
                <w:bCs/>
              </w:rPr>
              <w:t>2025</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C011C0" w14:textId="77777777" w:rsidR="009B354C" w:rsidRPr="00E07576" w:rsidRDefault="009B354C" w:rsidP="00583983">
            <w:pPr>
              <w:jc w:val="center"/>
              <w:rPr>
                <w:b/>
                <w:bCs/>
              </w:rPr>
            </w:pPr>
            <w:r w:rsidRPr="00E07576">
              <w:rPr>
                <w:b/>
                <w:bCs/>
              </w:rPr>
              <w:t>Pasiekta reikšmė</w:t>
            </w:r>
          </w:p>
          <w:p w14:paraId="3A75D116" w14:textId="77777777" w:rsidR="009B354C" w:rsidRPr="00E07576" w:rsidRDefault="009B354C" w:rsidP="00583983">
            <w:pPr>
              <w:jc w:val="center"/>
            </w:pPr>
            <w:r w:rsidRPr="00E07576">
              <w:rPr>
                <w:b/>
                <w:bCs/>
              </w:rPr>
              <w:t>2024</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E306C4" w14:textId="77777777" w:rsidR="009B354C" w:rsidRPr="00E07576" w:rsidRDefault="009B354C" w:rsidP="00583983">
            <w:pPr>
              <w:jc w:val="center"/>
              <w:rPr>
                <w:b/>
                <w:bCs/>
              </w:rPr>
            </w:pPr>
            <w:r w:rsidRPr="00E07576">
              <w:rPr>
                <w:b/>
                <w:bCs/>
              </w:rPr>
              <w:t>Pasiekta reikšmė</w:t>
            </w:r>
          </w:p>
          <w:p w14:paraId="24877BE0" w14:textId="77777777" w:rsidR="009B354C" w:rsidRPr="00E07576" w:rsidRDefault="009B354C" w:rsidP="00583983">
            <w:pPr>
              <w:jc w:val="center"/>
            </w:pPr>
            <w:r w:rsidRPr="00E07576">
              <w:rPr>
                <w:b/>
                <w:bCs/>
              </w:rPr>
              <w:t>2023</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A7FEB6" w14:textId="77777777" w:rsidR="009B354C" w:rsidRPr="00E07576" w:rsidRDefault="009B354C" w:rsidP="00583983">
            <w:pPr>
              <w:jc w:val="center"/>
              <w:rPr>
                <w:b/>
                <w:bCs/>
              </w:rPr>
            </w:pPr>
            <w:r w:rsidRPr="00E07576">
              <w:rPr>
                <w:b/>
                <w:bCs/>
              </w:rPr>
              <w:t>Pastabos</w:t>
            </w:r>
          </w:p>
        </w:tc>
      </w:tr>
      <w:tr w:rsidR="00E07576" w:rsidRPr="00E07576" w14:paraId="000FE0B0" w14:textId="77777777" w:rsidTr="00583983">
        <w:trPr>
          <w:trHeight w:val="314"/>
        </w:trPr>
        <w:tc>
          <w:tcPr>
            <w:tcW w:w="6658" w:type="dxa"/>
            <w:vMerge/>
            <w:tcBorders>
              <w:left w:val="single" w:sz="4" w:space="0" w:color="auto"/>
              <w:right w:val="single" w:sz="4" w:space="0" w:color="auto"/>
            </w:tcBorders>
            <w:noWrap/>
            <w:vAlign w:val="center"/>
          </w:tcPr>
          <w:p w14:paraId="5C42EF42" w14:textId="77777777" w:rsidR="009B354C" w:rsidRPr="00E07576" w:rsidRDefault="009B354C" w:rsidP="00583983"/>
        </w:tc>
        <w:tc>
          <w:tcPr>
            <w:tcW w:w="2268" w:type="dxa"/>
            <w:tcBorders>
              <w:top w:val="single" w:sz="4" w:space="0" w:color="auto"/>
              <w:left w:val="single" w:sz="4" w:space="0" w:color="auto"/>
              <w:bottom w:val="single" w:sz="4" w:space="0" w:color="auto"/>
              <w:right w:val="single" w:sz="4" w:space="0" w:color="auto"/>
            </w:tcBorders>
            <w:noWrap/>
            <w:vAlign w:val="center"/>
          </w:tcPr>
          <w:p w14:paraId="0EE19C22" w14:textId="77777777" w:rsidR="009B354C" w:rsidRPr="00E07576" w:rsidRDefault="009B354C" w:rsidP="00583983">
            <w:r w:rsidRPr="00E07576">
              <w:t>Socialinių tinklų sekėjų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002F8013" w14:textId="77777777" w:rsidR="009B354C" w:rsidRPr="00E07576" w:rsidRDefault="009B354C" w:rsidP="00583983">
            <w:pPr>
              <w:jc w:val="center"/>
            </w:pPr>
            <w:r w:rsidRPr="00E07576">
              <w:t>13533</w:t>
            </w:r>
          </w:p>
        </w:tc>
        <w:tc>
          <w:tcPr>
            <w:tcW w:w="1418" w:type="dxa"/>
            <w:tcBorders>
              <w:top w:val="single" w:sz="4" w:space="0" w:color="auto"/>
              <w:left w:val="single" w:sz="4" w:space="0" w:color="auto"/>
              <w:bottom w:val="single" w:sz="4" w:space="0" w:color="auto"/>
              <w:right w:val="single" w:sz="4" w:space="0" w:color="auto"/>
            </w:tcBorders>
            <w:noWrap/>
            <w:vAlign w:val="center"/>
          </w:tcPr>
          <w:p w14:paraId="39510376" w14:textId="77777777" w:rsidR="009B354C" w:rsidRPr="00E07576" w:rsidRDefault="009B354C" w:rsidP="00583983">
            <w:pPr>
              <w:jc w:val="center"/>
            </w:pPr>
            <w:r w:rsidRPr="00E07576">
              <w:t>13494</w:t>
            </w:r>
          </w:p>
        </w:tc>
        <w:tc>
          <w:tcPr>
            <w:tcW w:w="1275" w:type="dxa"/>
            <w:tcBorders>
              <w:top w:val="single" w:sz="4" w:space="0" w:color="auto"/>
              <w:left w:val="single" w:sz="4" w:space="0" w:color="auto"/>
              <w:bottom w:val="single" w:sz="4" w:space="0" w:color="auto"/>
              <w:right w:val="single" w:sz="4" w:space="0" w:color="auto"/>
            </w:tcBorders>
            <w:noWrap/>
            <w:vAlign w:val="center"/>
          </w:tcPr>
          <w:p w14:paraId="73FEA64C" w14:textId="77777777" w:rsidR="009B354C" w:rsidRPr="00E07576" w:rsidRDefault="009B354C" w:rsidP="00583983">
            <w:pPr>
              <w:jc w:val="center"/>
            </w:pPr>
            <w:r w:rsidRPr="00E07576">
              <w:t>-</w:t>
            </w:r>
          </w:p>
        </w:tc>
        <w:tc>
          <w:tcPr>
            <w:tcW w:w="1418" w:type="dxa"/>
            <w:tcBorders>
              <w:top w:val="single" w:sz="4" w:space="0" w:color="auto"/>
              <w:left w:val="single" w:sz="4" w:space="0" w:color="auto"/>
              <w:bottom w:val="single" w:sz="4" w:space="0" w:color="auto"/>
              <w:right w:val="single" w:sz="4" w:space="0" w:color="auto"/>
            </w:tcBorders>
            <w:vAlign w:val="center"/>
          </w:tcPr>
          <w:p w14:paraId="0B3EB76F" w14:textId="77777777" w:rsidR="009B354C" w:rsidRPr="00E07576" w:rsidRDefault="009B354C" w:rsidP="00583983">
            <w:pPr>
              <w:jc w:val="center"/>
              <w:rPr>
                <w:b/>
                <w:bCs/>
              </w:rPr>
            </w:pPr>
          </w:p>
        </w:tc>
      </w:tr>
      <w:tr w:rsidR="00E07576" w:rsidRPr="00E07576" w14:paraId="5E20B972" w14:textId="77777777" w:rsidTr="00583983">
        <w:trPr>
          <w:trHeight w:val="314"/>
        </w:trPr>
        <w:tc>
          <w:tcPr>
            <w:tcW w:w="6658" w:type="dxa"/>
            <w:vMerge/>
            <w:tcBorders>
              <w:left w:val="single" w:sz="4" w:space="0" w:color="auto"/>
              <w:right w:val="single" w:sz="4" w:space="0" w:color="auto"/>
            </w:tcBorders>
            <w:noWrap/>
            <w:vAlign w:val="center"/>
          </w:tcPr>
          <w:p w14:paraId="7C2B7EB9"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BA987A8" w14:textId="77777777" w:rsidR="009B354C" w:rsidRPr="00E07576" w:rsidRDefault="009B354C" w:rsidP="00583983">
            <w:r w:rsidRPr="00E07576">
              <w:t>Socialinių tinklų įrašų peržiūrų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21C5F04E" w14:textId="77777777" w:rsidR="009B354C" w:rsidRPr="00E07576" w:rsidRDefault="009B354C" w:rsidP="00583983">
            <w:pPr>
              <w:jc w:val="center"/>
            </w:pPr>
            <w:r w:rsidRPr="00E07576">
              <w:t>2 812 183</w:t>
            </w:r>
          </w:p>
        </w:tc>
        <w:tc>
          <w:tcPr>
            <w:tcW w:w="1418" w:type="dxa"/>
            <w:tcBorders>
              <w:top w:val="single" w:sz="4" w:space="0" w:color="auto"/>
              <w:left w:val="single" w:sz="4" w:space="0" w:color="auto"/>
              <w:bottom w:val="single" w:sz="4" w:space="0" w:color="auto"/>
              <w:right w:val="single" w:sz="4" w:space="0" w:color="auto"/>
            </w:tcBorders>
            <w:noWrap/>
            <w:vAlign w:val="center"/>
          </w:tcPr>
          <w:p w14:paraId="41A0A39F" w14:textId="77777777" w:rsidR="009B354C" w:rsidRPr="00E07576" w:rsidRDefault="009B354C" w:rsidP="00583983">
            <w:pPr>
              <w:jc w:val="center"/>
            </w:pPr>
            <w:r w:rsidRPr="00E07576">
              <w:t>217 752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AB1E8F2" w14:textId="77777777" w:rsidR="009B354C" w:rsidRPr="00E07576" w:rsidRDefault="009B354C" w:rsidP="00583983">
            <w:pPr>
              <w:jc w:val="center"/>
            </w:pPr>
            <w:r w:rsidRPr="00E07576">
              <w:t>-</w:t>
            </w:r>
          </w:p>
        </w:tc>
        <w:tc>
          <w:tcPr>
            <w:tcW w:w="1418" w:type="dxa"/>
            <w:tcBorders>
              <w:top w:val="single" w:sz="4" w:space="0" w:color="auto"/>
              <w:left w:val="single" w:sz="4" w:space="0" w:color="auto"/>
              <w:bottom w:val="single" w:sz="4" w:space="0" w:color="auto"/>
              <w:right w:val="single" w:sz="4" w:space="0" w:color="auto"/>
            </w:tcBorders>
            <w:vAlign w:val="center"/>
          </w:tcPr>
          <w:p w14:paraId="2642721E" w14:textId="77777777" w:rsidR="009B354C" w:rsidRPr="00E07576" w:rsidRDefault="009B354C" w:rsidP="00583983">
            <w:pPr>
              <w:rPr>
                <w:b/>
                <w:bCs/>
              </w:rPr>
            </w:pPr>
            <w:r w:rsidRPr="00E07576">
              <w:rPr>
                <w:bCs/>
              </w:rPr>
              <w:t>2025 m. patikslinta rodiklio skaičiavimo metodika</w:t>
            </w:r>
          </w:p>
        </w:tc>
      </w:tr>
      <w:tr w:rsidR="00E07576" w:rsidRPr="00E07576" w14:paraId="76A0B771" w14:textId="77777777" w:rsidTr="00583983">
        <w:trPr>
          <w:trHeight w:val="314"/>
        </w:trPr>
        <w:tc>
          <w:tcPr>
            <w:tcW w:w="6658" w:type="dxa"/>
            <w:vMerge/>
            <w:tcBorders>
              <w:left w:val="single" w:sz="4" w:space="0" w:color="auto"/>
              <w:right w:val="single" w:sz="4" w:space="0" w:color="auto"/>
            </w:tcBorders>
            <w:noWrap/>
            <w:vAlign w:val="center"/>
          </w:tcPr>
          <w:p w14:paraId="28772E5F"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F3AB1D3" w14:textId="77777777" w:rsidR="009B354C" w:rsidRPr="00E07576" w:rsidRDefault="009B354C" w:rsidP="00583983">
            <w:r w:rsidRPr="00E07576">
              <w:t>Atliktų rinkos / vartotojų tyrimų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09C4D827" w14:textId="77777777" w:rsidR="009B354C" w:rsidRPr="00E07576" w:rsidRDefault="009B354C" w:rsidP="00583983">
            <w:pPr>
              <w:jc w:val="center"/>
            </w:pPr>
            <w:r w:rsidRPr="00E07576">
              <w:t>0</w:t>
            </w:r>
          </w:p>
        </w:tc>
        <w:tc>
          <w:tcPr>
            <w:tcW w:w="1418" w:type="dxa"/>
            <w:tcBorders>
              <w:top w:val="single" w:sz="4" w:space="0" w:color="auto"/>
              <w:left w:val="single" w:sz="4" w:space="0" w:color="auto"/>
              <w:bottom w:val="single" w:sz="4" w:space="0" w:color="auto"/>
              <w:right w:val="single" w:sz="4" w:space="0" w:color="auto"/>
            </w:tcBorders>
            <w:noWrap/>
            <w:vAlign w:val="center"/>
          </w:tcPr>
          <w:p w14:paraId="5FA5043E" w14:textId="77777777" w:rsidR="009B354C" w:rsidRPr="00E07576" w:rsidRDefault="009B354C" w:rsidP="00583983">
            <w:pPr>
              <w:jc w:val="center"/>
            </w:pPr>
            <w:r w:rsidRPr="00E07576">
              <w:t>3</w:t>
            </w:r>
          </w:p>
        </w:tc>
        <w:tc>
          <w:tcPr>
            <w:tcW w:w="1275" w:type="dxa"/>
            <w:tcBorders>
              <w:top w:val="single" w:sz="4" w:space="0" w:color="auto"/>
              <w:left w:val="single" w:sz="4" w:space="0" w:color="auto"/>
              <w:bottom w:val="single" w:sz="4" w:space="0" w:color="auto"/>
              <w:right w:val="single" w:sz="4" w:space="0" w:color="auto"/>
            </w:tcBorders>
            <w:noWrap/>
            <w:vAlign w:val="center"/>
          </w:tcPr>
          <w:p w14:paraId="58A0A194" w14:textId="77777777" w:rsidR="009B354C" w:rsidRPr="00E07576" w:rsidRDefault="009B354C" w:rsidP="00583983">
            <w:pPr>
              <w:jc w:val="center"/>
            </w:pPr>
            <w:r w:rsidRPr="00E07576">
              <w:t>1</w:t>
            </w:r>
          </w:p>
        </w:tc>
        <w:tc>
          <w:tcPr>
            <w:tcW w:w="1418" w:type="dxa"/>
            <w:tcBorders>
              <w:top w:val="single" w:sz="4" w:space="0" w:color="auto"/>
              <w:left w:val="single" w:sz="4" w:space="0" w:color="auto"/>
              <w:bottom w:val="single" w:sz="4" w:space="0" w:color="auto"/>
              <w:right w:val="single" w:sz="4" w:space="0" w:color="auto"/>
            </w:tcBorders>
            <w:vAlign w:val="center"/>
          </w:tcPr>
          <w:p w14:paraId="2563898D" w14:textId="77777777" w:rsidR="009B354C" w:rsidRPr="00E07576" w:rsidRDefault="009B354C" w:rsidP="00583983">
            <w:pPr>
              <w:jc w:val="center"/>
            </w:pPr>
          </w:p>
        </w:tc>
      </w:tr>
      <w:tr w:rsidR="00E07576" w:rsidRPr="00E07576" w14:paraId="58C07377" w14:textId="77777777" w:rsidTr="00583983">
        <w:trPr>
          <w:trHeight w:val="314"/>
        </w:trPr>
        <w:tc>
          <w:tcPr>
            <w:tcW w:w="6658" w:type="dxa"/>
            <w:vMerge/>
            <w:tcBorders>
              <w:left w:val="single" w:sz="4" w:space="0" w:color="auto"/>
              <w:right w:val="single" w:sz="4" w:space="0" w:color="auto"/>
            </w:tcBorders>
            <w:noWrap/>
            <w:vAlign w:val="center"/>
          </w:tcPr>
          <w:p w14:paraId="0EAA665C"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A259816" w14:textId="77777777" w:rsidR="009B354C" w:rsidRPr="00E07576" w:rsidRDefault="009B354C" w:rsidP="00583983">
            <w:r w:rsidRPr="00E07576">
              <w:t xml:space="preserve">Bendras apsilankymų skaičius (vnt.), </w:t>
            </w:r>
            <w:r w:rsidRPr="00E07576">
              <w:rPr>
                <w:b/>
                <w:bCs/>
              </w:rPr>
              <w:t>iš jų:</w:t>
            </w:r>
          </w:p>
        </w:tc>
        <w:tc>
          <w:tcPr>
            <w:tcW w:w="1417" w:type="dxa"/>
            <w:tcBorders>
              <w:top w:val="single" w:sz="4" w:space="0" w:color="auto"/>
              <w:left w:val="single" w:sz="4" w:space="0" w:color="auto"/>
              <w:bottom w:val="single" w:sz="4" w:space="0" w:color="auto"/>
              <w:right w:val="single" w:sz="4" w:space="0" w:color="auto"/>
            </w:tcBorders>
            <w:noWrap/>
            <w:vAlign w:val="center"/>
          </w:tcPr>
          <w:p w14:paraId="4F485477" w14:textId="77777777" w:rsidR="009B354C" w:rsidRPr="00E07576" w:rsidRDefault="009B354C" w:rsidP="00583983">
            <w:pPr>
              <w:jc w:val="center"/>
            </w:pPr>
            <w:r w:rsidRPr="00E07576">
              <w:t>111123</w:t>
            </w:r>
          </w:p>
        </w:tc>
        <w:tc>
          <w:tcPr>
            <w:tcW w:w="1418" w:type="dxa"/>
            <w:tcBorders>
              <w:top w:val="single" w:sz="4" w:space="0" w:color="auto"/>
              <w:left w:val="single" w:sz="4" w:space="0" w:color="auto"/>
              <w:bottom w:val="single" w:sz="4" w:space="0" w:color="auto"/>
              <w:right w:val="single" w:sz="4" w:space="0" w:color="auto"/>
            </w:tcBorders>
            <w:noWrap/>
            <w:vAlign w:val="center"/>
          </w:tcPr>
          <w:p w14:paraId="24DD3638" w14:textId="77777777" w:rsidR="009B354C" w:rsidRPr="00E07576" w:rsidRDefault="009B354C" w:rsidP="00583983">
            <w:pPr>
              <w:jc w:val="center"/>
            </w:pPr>
            <w:r w:rsidRPr="00E07576">
              <w:t>164501</w:t>
            </w:r>
          </w:p>
        </w:tc>
        <w:tc>
          <w:tcPr>
            <w:tcW w:w="1275" w:type="dxa"/>
            <w:tcBorders>
              <w:top w:val="single" w:sz="4" w:space="0" w:color="auto"/>
              <w:left w:val="single" w:sz="4" w:space="0" w:color="auto"/>
              <w:bottom w:val="single" w:sz="4" w:space="0" w:color="auto"/>
              <w:right w:val="single" w:sz="4" w:space="0" w:color="auto"/>
            </w:tcBorders>
            <w:noWrap/>
            <w:vAlign w:val="center"/>
          </w:tcPr>
          <w:p w14:paraId="5575C5C7" w14:textId="77777777" w:rsidR="009B354C" w:rsidRPr="00E07576" w:rsidRDefault="009B354C" w:rsidP="00583983">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2314F6B" w14:textId="77777777" w:rsidR="009B354C" w:rsidRPr="00E07576" w:rsidRDefault="009B354C" w:rsidP="00583983">
            <w:pPr>
              <w:jc w:val="center"/>
              <w:rPr>
                <w:b/>
                <w:bCs/>
              </w:rPr>
            </w:pPr>
          </w:p>
        </w:tc>
      </w:tr>
      <w:tr w:rsidR="00E07576" w:rsidRPr="00E07576" w14:paraId="11F3ED7B" w14:textId="77777777" w:rsidTr="00583983">
        <w:trPr>
          <w:trHeight w:val="314"/>
        </w:trPr>
        <w:tc>
          <w:tcPr>
            <w:tcW w:w="6658" w:type="dxa"/>
            <w:vMerge/>
            <w:tcBorders>
              <w:left w:val="single" w:sz="4" w:space="0" w:color="auto"/>
              <w:right w:val="single" w:sz="4" w:space="0" w:color="auto"/>
            </w:tcBorders>
            <w:noWrap/>
            <w:vAlign w:val="center"/>
          </w:tcPr>
          <w:p w14:paraId="6A1A93E4"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8A86EBE" w14:textId="77777777" w:rsidR="009B354C" w:rsidRPr="00E07576" w:rsidRDefault="009B354C" w:rsidP="00583983">
            <w:r w:rsidRPr="00E07576">
              <w:t>Fizinių apsilankymų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10AD2B7E" w14:textId="77777777" w:rsidR="009B354C" w:rsidRPr="00E07576" w:rsidRDefault="009B354C" w:rsidP="00583983">
            <w:pPr>
              <w:jc w:val="center"/>
            </w:pPr>
            <w:r w:rsidRPr="00E07576">
              <w:t>92327</w:t>
            </w:r>
          </w:p>
        </w:tc>
        <w:tc>
          <w:tcPr>
            <w:tcW w:w="1418" w:type="dxa"/>
            <w:tcBorders>
              <w:top w:val="single" w:sz="4" w:space="0" w:color="auto"/>
              <w:left w:val="single" w:sz="4" w:space="0" w:color="auto"/>
              <w:bottom w:val="single" w:sz="4" w:space="0" w:color="auto"/>
              <w:right w:val="single" w:sz="4" w:space="0" w:color="auto"/>
            </w:tcBorders>
            <w:noWrap/>
            <w:vAlign w:val="center"/>
          </w:tcPr>
          <w:p w14:paraId="5E6A4AA7" w14:textId="77777777" w:rsidR="009B354C" w:rsidRPr="00E07576" w:rsidRDefault="009B354C" w:rsidP="00583983">
            <w:pPr>
              <w:jc w:val="center"/>
            </w:pPr>
            <w:r w:rsidRPr="00E07576">
              <w:t>100676</w:t>
            </w:r>
          </w:p>
        </w:tc>
        <w:tc>
          <w:tcPr>
            <w:tcW w:w="1275" w:type="dxa"/>
            <w:tcBorders>
              <w:top w:val="single" w:sz="4" w:space="0" w:color="auto"/>
              <w:left w:val="single" w:sz="4" w:space="0" w:color="auto"/>
              <w:bottom w:val="single" w:sz="4" w:space="0" w:color="auto"/>
              <w:right w:val="single" w:sz="4" w:space="0" w:color="auto"/>
            </w:tcBorders>
            <w:noWrap/>
            <w:vAlign w:val="center"/>
          </w:tcPr>
          <w:p w14:paraId="2EBEC641" w14:textId="77777777" w:rsidR="009B354C" w:rsidRPr="00E07576" w:rsidRDefault="009B354C" w:rsidP="00583983">
            <w:pPr>
              <w:jc w:val="center"/>
            </w:pPr>
            <w:r w:rsidRPr="00E07576">
              <w:t xml:space="preserve">109030 </w:t>
            </w:r>
          </w:p>
        </w:tc>
        <w:tc>
          <w:tcPr>
            <w:tcW w:w="1418" w:type="dxa"/>
            <w:tcBorders>
              <w:top w:val="single" w:sz="4" w:space="0" w:color="auto"/>
              <w:left w:val="single" w:sz="4" w:space="0" w:color="auto"/>
              <w:bottom w:val="single" w:sz="4" w:space="0" w:color="auto"/>
              <w:right w:val="single" w:sz="4" w:space="0" w:color="auto"/>
            </w:tcBorders>
            <w:vAlign w:val="center"/>
          </w:tcPr>
          <w:p w14:paraId="67C8806E" w14:textId="77777777" w:rsidR="009B354C" w:rsidRPr="00E07576" w:rsidRDefault="009B354C" w:rsidP="00583983">
            <w:pPr>
              <w:jc w:val="center"/>
              <w:rPr>
                <w:b/>
                <w:bCs/>
              </w:rPr>
            </w:pPr>
          </w:p>
        </w:tc>
      </w:tr>
      <w:tr w:rsidR="00E07576" w:rsidRPr="00E07576" w14:paraId="2EB9DA77" w14:textId="77777777" w:rsidTr="00583983">
        <w:trPr>
          <w:trHeight w:val="314"/>
        </w:trPr>
        <w:tc>
          <w:tcPr>
            <w:tcW w:w="6658" w:type="dxa"/>
            <w:vMerge/>
            <w:tcBorders>
              <w:left w:val="single" w:sz="4" w:space="0" w:color="auto"/>
              <w:bottom w:val="single" w:sz="4" w:space="0" w:color="auto"/>
              <w:right w:val="single" w:sz="4" w:space="0" w:color="auto"/>
            </w:tcBorders>
            <w:noWrap/>
            <w:vAlign w:val="center"/>
          </w:tcPr>
          <w:p w14:paraId="55EA4247"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16FD7949" w14:textId="77777777" w:rsidR="009B354C" w:rsidRPr="00E07576" w:rsidRDefault="009B354C" w:rsidP="00583983">
            <w:r w:rsidRPr="00E07576">
              <w:t>Virtualių apsilankymų skaičius (vnt.)</w:t>
            </w:r>
          </w:p>
        </w:tc>
        <w:tc>
          <w:tcPr>
            <w:tcW w:w="1417" w:type="dxa"/>
            <w:tcBorders>
              <w:top w:val="single" w:sz="4" w:space="0" w:color="auto"/>
              <w:left w:val="single" w:sz="4" w:space="0" w:color="auto"/>
              <w:bottom w:val="single" w:sz="4" w:space="0" w:color="auto"/>
              <w:right w:val="single" w:sz="4" w:space="0" w:color="auto"/>
            </w:tcBorders>
            <w:noWrap/>
            <w:vAlign w:val="center"/>
          </w:tcPr>
          <w:p w14:paraId="152290AE" w14:textId="77777777" w:rsidR="009B354C" w:rsidRPr="00E07576" w:rsidRDefault="009B354C" w:rsidP="00583983">
            <w:pPr>
              <w:jc w:val="center"/>
            </w:pPr>
            <w:r w:rsidRPr="00E07576">
              <w:t>18796</w:t>
            </w:r>
          </w:p>
        </w:tc>
        <w:tc>
          <w:tcPr>
            <w:tcW w:w="1418" w:type="dxa"/>
            <w:tcBorders>
              <w:top w:val="single" w:sz="4" w:space="0" w:color="auto"/>
              <w:left w:val="single" w:sz="4" w:space="0" w:color="auto"/>
              <w:bottom w:val="single" w:sz="4" w:space="0" w:color="auto"/>
              <w:right w:val="single" w:sz="4" w:space="0" w:color="auto"/>
            </w:tcBorders>
            <w:noWrap/>
            <w:vAlign w:val="center"/>
          </w:tcPr>
          <w:p w14:paraId="6A152EA9" w14:textId="77777777" w:rsidR="009B354C" w:rsidRPr="00E07576" w:rsidRDefault="009B354C" w:rsidP="00583983">
            <w:pPr>
              <w:jc w:val="center"/>
            </w:pPr>
            <w:r w:rsidRPr="00E07576">
              <w:t>63825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AC063A" w14:textId="77777777" w:rsidR="009B354C" w:rsidRPr="00E07576" w:rsidRDefault="009B354C" w:rsidP="00583983">
            <w:pPr>
              <w:jc w:val="center"/>
            </w:pPr>
            <w:r w:rsidRPr="00E07576">
              <w:rPr>
                <w:rStyle w:val="fontstyle01"/>
                <w:rFonts w:ascii="Times New Roman" w:hAnsi="Times New Roman"/>
                <w:color w:val="auto"/>
              </w:rPr>
              <w:t>451202</w:t>
            </w:r>
          </w:p>
        </w:tc>
        <w:tc>
          <w:tcPr>
            <w:tcW w:w="1418" w:type="dxa"/>
            <w:tcBorders>
              <w:top w:val="single" w:sz="4" w:space="0" w:color="auto"/>
              <w:left w:val="single" w:sz="4" w:space="0" w:color="auto"/>
              <w:bottom w:val="single" w:sz="4" w:space="0" w:color="auto"/>
              <w:right w:val="single" w:sz="4" w:space="0" w:color="auto"/>
            </w:tcBorders>
            <w:vAlign w:val="center"/>
          </w:tcPr>
          <w:p w14:paraId="6777AA12" w14:textId="77777777" w:rsidR="009B354C" w:rsidRPr="00E07576" w:rsidRDefault="009B354C" w:rsidP="00583983">
            <w:pPr>
              <w:rPr>
                <w:bCs/>
              </w:rPr>
            </w:pPr>
            <w:r w:rsidRPr="00E07576">
              <w:rPr>
                <w:bCs/>
              </w:rPr>
              <w:t>2023 m. galiojo kita skaičiavimo metodika</w:t>
            </w:r>
          </w:p>
          <w:p w14:paraId="74C46DEC" w14:textId="77777777" w:rsidR="009B354C" w:rsidRPr="00E07576" w:rsidRDefault="009B354C" w:rsidP="00583983">
            <w:pPr>
              <w:rPr>
                <w:bCs/>
              </w:rPr>
            </w:pPr>
            <w:r w:rsidRPr="00E07576">
              <w:rPr>
                <w:bCs/>
              </w:rPr>
              <w:t>2024 m. buvo fiksuoti peržiūros, o 2025 m. patikslinti rodiklio reikšmė, fiksuoti apsilankymai</w:t>
            </w:r>
          </w:p>
        </w:tc>
      </w:tr>
      <w:tr w:rsidR="009B354C" w:rsidRPr="00E07576" w14:paraId="0A359079" w14:textId="77777777" w:rsidTr="00583983">
        <w:trPr>
          <w:trHeight w:val="314"/>
        </w:trPr>
        <w:tc>
          <w:tcPr>
            <w:tcW w:w="6658" w:type="dxa"/>
            <w:tcBorders>
              <w:left w:val="single" w:sz="4" w:space="0" w:color="auto"/>
              <w:bottom w:val="single" w:sz="4" w:space="0" w:color="auto"/>
              <w:right w:val="single" w:sz="4" w:space="0" w:color="auto"/>
            </w:tcBorders>
            <w:shd w:val="clear" w:color="auto" w:fill="F2F2F2" w:themeFill="background1" w:themeFillShade="F2"/>
            <w:noWrap/>
            <w:vAlign w:val="center"/>
          </w:tcPr>
          <w:p w14:paraId="2AFED814" w14:textId="77777777" w:rsidR="009B354C" w:rsidRPr="00E07576" w:rsidRDefault="009B354C" w:rsidP="00583983">
            <w:pPr>
              <w:jc w:val="center"/>
              <w:rPr>
                <w:b/>
                <w:bCs/>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B450BC" w14:textId="77777777" w:rsidR="009B354C" w:rsidRPr="00E07576" w:rsidRDefault="009B354C" w:rsidP="00583983">
            <w:pPr>
              <w:rPr>
                <w:b/>
                <w:bCs/>
              </w:rPr>
            </w:pP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89EB20" w14:textId="77777777" w:rsidR="009B354C" w:rsidRPr="00E07576" w:rsidRDefault="009B354C" w:rsidP="00583983">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0E189F" w14:textId="77777777" w:rsidR="009B354C" w:rsidRPr="00E07576" w:rsidRDefault="009B354C" w:rsidP="00583983">
            <w:pPr>
              <w:jc w:val="center"/>
            </w:pP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D3581E" w14:textId="77777777" w:rsidR="009B354C" w:rsidRPr="00E07576" w:rsidRDefault="009B354C" w:rsidP="00583983">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E82DE5" w14:textId="77777777" w:rsidR="009B354C" w:rsidRPr="00E07576" w:rsidRDefault="009B354C" w:rsidP="00583983">
            <w:pPr>
              <w:jc w:val="center"/>
              <w:rPr>
                <w:b/>
                <w:bCs/>
              </w:rPr>
            </w:pPr>
          </w:p>
        </w:tc>
      </w:tr>
    </w:tbl>
    <w:p w14:paraId="30A924E6" w14:textId="27FC16F4" w:rsidR="00132998" w:rsidRPr="00E07576" w:rsidRDefault="00132998" w:rsidP="00407E3B">
      <w:pPr>
        <w:tabs>
          <w:tab w:val="left" w:pos="8205"/>
        </w:tabs>
      </w:pPr>
    </w:p>
    <w:sectPr w:rsidR="00132998" w:rsidRPr="00E07576" w:rsidSect="00407E3B">
      <w:pgSz w:w="16838" w:h="11906" w:orient="landscape" w:code="9"/>
      <w:pgMar w:top="1701" w:right="567" w:bottom="1134" w:left="1701" w:header="567" w:footer="567" w:gutter="0"/>
      <w:cols w:space="1296"/>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9C69D" w14:textId="77777777" w:rsidR="0022269D" w:rsidRPr="00D024B8" w:rsidRDefault="0022269D" w:rsidP="00C04A3B">
      <w:r w:rsidRPr="00D024B8">
        <w:separator/>
      </w:r>
    </w:p>
  </w:endnote>
  <w:endnote w:type="continuationSeparator" w:id="0">
    <w:p w14:paraId="055AAB9A" w14:textId="77777777" w:rsidR="0022269D" w:rsidRPr="00D024B8" w:rsidRDefault="0022269D" w:rsidP="00C04A3B">
      <w:r w:rsidRPr="00D024B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D5D1F" w14:textId="77777777" w:rsidR="0022269D" w:rsidRPr="00D024B8" w:rsidRDefault="0022269D" w:rsidP="00C04A3B">
      <w:r w:rsidRPr="00D024B8">
        <w:separator/>
      </w:r>
    </w:p>
  </w:footnote>
  <w:footnote w:type="continuationSeparator" w:id="0">
    <w:p w14:paraId="67FCA4F3" w14:textId="77777777" w:rsidR="0022269D" w:rsidRPr="00D024B8" w:rsidRDefault="0022269D" w:rsidP="00C04A3B">
      <w:r w:rsidRPr="00D024B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E6CB" w14:textId="35A28BAF" w:rsidR="00583983" w:rsidRPr="00D024B8" w:rsidRDefault="00583983" w:rsidP="008C3BFA">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26"/>
    <w:rsid w:val="0000479D"/>
    <w:rsid w:val="00010A84"/>
    <w:rsid w:val="00010B7D"/>
    <w:rsid w:val="00025214"/>
    <w:rsid w:val="0003537D"/>
    <w:rsid w:val="000376CA"/>
    <w:rsid w:val="000A0F93"/>
    <w:rsid w:val="000A22EF"/>
    <w:rsid w:val="000D159B"/>
    <w:rsid w:val="00112B25"/>
    <w:rsid w:val="0011540D"/>
    <w:rsid w:val="00120D07"/>
    <w:rsid w:val="00132998"/>
    <w:rsid w:val="00146EAC"/>
    <w:rsid w:val="00154DCF"/>
    <w:rsid w:val="0015730A"/>
    <w:rsid w:val="00160450"/>
    <w:rsid w:val="0016432F"/>
    <w:rsid w:val="001650DE"/>
    <w:rsid w:val="001665D5"/>
    <w:rsid w:val="00193105"/>
    <w:rsid w:val="00193BD0"/>
    <w:rsid w:val="001C19C3"/>
    <w:rsid w:val="001C1F81"/>
    <w:rsid w:val="001C26AC"/>
    <w:rsid w:val="001C520A"/>
    <w:rsid w:val="001C5723"/>
    <w:rsid w:val="001C79E6"/>
    <w:rsid w:val="001E29B4"/>
    <w:rsid w:val="001E6C34"/>
    <w:rsid w:val="001E79FF"/>
    <w:rsid w:val="001F056A"/>
    <w:rsid w:val="001F141C"/>
    <w:rsid w:val="00206443"/>
    <w:rsid w:val="0022269D"/>
    <w:rsid w:val="0022760F"/>
    <w:rsid w:val="002340A0"/>
    <w:rsid w:val="0027418B"/>
    <w:rsid w:val="00277431"/>
    <w:rsid w:val="00284326"/>
    <w:rsid w:val="002A329F"/>
    <w:rsid w:val="002A36C0"/>
    <w:rsid w:val="002B1C30"/>
    <w:rsid w:val="002C51F1"/>
    <w:rsid w:val="002E3946"/>
    <w:rsid w:val="002F163A"/>
    <w:rsid w:val="002F6F83"/>
    <w:rsid w:val="00313638"/>
    <w:rsid w:val="00314BAB"/>
    <w:rsid w:val="003158A9"/>
    <w:rsid w:val="00324EE1"/>
    <w:rsid w:val="0033080B"/>
    <w:rsid w:val="003316D6"/>
    <w:rsid w:val="00337864"/>
    <w:rsid w:val="0034294C"/>
    <w:rsid w:val="00365B3D"/>
    <w:rsid w:val="00372C8A"/>
    <w:rsid w:val="0039478E"/>
    <w:rsid w:val="003B60EB"/>
    <w:rsid w:val="003B6F1A"/>
    <w:rsid w:val="003D569D"/>
    <w:rsid w:val="003F74C8"/>
    <w:rsid w:val="0040010E"/>
    <w:rsid w:val="0040708F"/>
    <w:rsid w:val="00407E3B"/>
    <w:rsid w:val="00423024"/>
    <w:rsid w:val="00472A15"/>
    <w:rsid w:val="004750A7"/>
    <w:rsid w:val="004840D6"/>
    <w:rsid w:val="00494872"/>
    <w:rsid w:val="004B234D"/>
    <w:rsid w:val="004B4F68"/>
    <w:rsid w:val="004C2E02"/>
    <w:rsid w:val="004F09E3"/>
    <w:rsid w:val="004F158D"/>
    <w:rsid w:val="004F57F8"/>
    <w:rsid w:val="0052586D"/>
    <w:rsid w:val="00527A70"/>
    <w:rsid w:val="0054182A"/>
    <w:rsid w:val="0055150F"/>
    <w:rsid w:val="00562855"/>
    <w:rsid w:val="00583983"/>
    <w:rsid w:val="00593646"/>
    <w:rsid w:val="005B51BA"/>
    <w:rsid w:val="005D5483"/>
    <w:rsid w:val="005D6DF2"/>
    <w:rsid w:val="006019CC"/>
    <w:rsid w:val="0061334C"/>
    <w:rsid w:val="006149F4"/>
    <w:rsid w:val="006171E5"/>
    <w:rsid w:val="006541DE"/>
    <w:rsid w:val="00654253"/>
    <w:rsid w:val="00682EFA"/>
    <w:rsid w:val="0068514D"/>
    <w:rsid w:val="006951AE"/>
    <w:rsid w:val="00697BA5"/>
    <w:rsid w:val="006A1610"/>
    <w:rsid w:val="006A263F"/>
    <w:rsid w:val="006B4E5E"/>
    <w:rsid w:val="006B5C86"/>
    <w:rsid w:val="006C0C6F"/>
    <w:rsid w:val="006C1D32"/>
    <w:rsid w:val="006C27FB"/>
    <w:rsid w:val="006C5433"/>
    <w:rsid w:val="0071336C"/>
    <w:rsid w:val="007240A0"/>
    <w:rsid w:val="007408D4"/>
    <w:rsid w:val="00747487"/>
    <w:rsid w:val="007607D9"/>
    <w:rsid w:val="00762683"/>
    <w:rsid w:val="00782845"/>
    <w:rsid w:val="007A647D"/>
    <w:rsid w:val="007B0863"/>
    <w:rsid w:val="007E145D"/>
    <w:rsid w:val="007E193E"/>
    <w:rsid w:val="007F6D96"/>
    <w:rsid w:val="007F6E89"/>
    <w:rsid w:val="00813AE9"/>
    <w:rsid w:val="00816138"/>
    <w:rsid w:val="008236F1"/>
    <w:rsid w:val="008373B1"/>
    <w:rsid w:val="008507F2"/>
    <w:rsid w:val="0085267E"/>
    <w:rsid w:val="00872A92"/>
    <w:rsid w:val="008B24C2"/>
    <w:rsid w:val="008B50C8"/>
    <w:rsid w:val="008B774A"/>
    <w:rsid w:val="008C3BFA"/>
    <w:rsid w:val="008C58E8"/>
    <w:rsid w:val="008D2143"/>
    <w:rsid w:val="008E4111"/>
    <w:rsid w:val="008E65B2"/>
    <w:rsid w:val="008E77D9"/>
    <w:rsid w:val="008F46BF"/>
    <w:rsid w:val="008F700A"/>
    <w:rsid w:val="00905A2A"/>
    <w:rsid w:val="00911883"/>
    <w:rsid w:val="00923B0F"/>
    <w:rsid w:val="00950A30"/>
    <w:rsid w:val="00963504"/>
    <w:rsid w:val="00991D55"/>
    <w:rsid w:val="00996C21"/>
    <w:rsid w:val="009A1FD0"/>
    <w:rsid w:val="009B354C"/>
    <w:rsid w:val="009F5061"/>
    <w:rsid w:val="00A00983"/>
    <w:rsid w:val="00A1151B"/>
    <w:rsid w:val="00A16975"/>
    <w:rsid w:val="00A41227"/>
    <w:rsid w:val="00A45CA2"/>
    <w:rsid w:val="00A604F2"/>
    <w:rsid w:val="00A66DFE"/>
    <w:rsid w:val="00A70861"/>
    <w:rsid w:val="00A90356"/>
    <w:rsid w:val="00AB018C"/>
    <w:rsid w:val="00AC78F3"/>
    <w:rsid w:val="00AE282F"/>
    <w:rsid w:val="00AE6612"/>
    <w:rsid w:val="00B018BC"/>
    <w:rsid w:val="00B038D0"/>
    <w:rsid w:val="00B151EE"/>
    <w:rsid w:val="00B327F4"/>
    <w:rsid w:val="00B47A3D"/>
    <w:rsid w:val="00B60327"/>
    <w:rsid w:val="00B6151E"/>
    <w:rsid w:val="00B81373"/>
    <w:rsid w:val="00B93036"/>
    <w:rsid w:val="00BB422E"/>
    <w:rsid w:val="00C00E61"/>
    <w:rsid w:val="00C02051"/>
    <w:rsid w:val="00C04A3B"/>
    <w:rsid w:val="00C06412"/>
    <w:rsid w:val="00C2221B"/>
    <w:rsid w:val="00C24FAA"/>
    <w:rsid w:val="00C31384"/>
    <w:rsid w:val="00C344AD"/>
    <w:rsid w:val="00C479AC"/>
    <w:rsid w:val="00C6739C"/>
    <w:rsid w:val="00C7435F"/>
    <w:rsid w:val="00C76BDC"/>
    <w:rsid w:val="00C851B7"/>
    <w:rsid w:val="00CB0A93"/>
    <w:rsid w:val="00CC14B6"/>
    <w:rsid w:val="00CE5AB5"/>
    <w:rsid w:val="00D024B8"/>
    <w:rsid w:val="00D06002"/>
    <w:rsid w:val="00D17EBA"/>
    <w:rsid w:val="00D41297"/>
    <w:rsid w:val="00D7320E"/>
    <w:rsid w:val="00D73FCC"/>
    <w:rsid w:val="00D85FB0"/>
    <w:rsid w:val="00DA60AB"/>
    <w:rsid w:val="00DB25BC"/>
    <w:rsid w:val="00DD14A8"/>
    <w:rsid w:val="00DE1A24"/>
    <w:rsid w:val="00DE3C10"/>
    <w:rsid w:val="00E026EF"/>
    <w:rsid w:val="00E07576"/>
    <w:rsid w:val="00E23D77"/>
    <w:rsid w:val="00E2434B"/>
    <w:rsid w:val="00E354D9"/>
    <w:rsid w:val="00E42912"/>
    <w:rsid w:val="00E4389D"/>
    <w:rsid w:val="00E45FFB"/>
    <w:rsid w:val="00E63B20"/>
    <w:rsid w:val="00E724BF"/>
    <w:rsid w:val="00E76888"/>
    <w:rsid w:val="00EA1819"/>
    <w:rsid w:val="00EE3E97"/>
    <w:rsid w:val="00EE5983"/>
    <w:rsid w:val="00F00826"/>
    <w:rsid w:val="00F313A6"/>
    <w:rsid w:val="00F3509B"/>
    <w:rsid w:val="00F6280F"/>
    <w:rsid w:val="00F64BBD"/>
    <w:rsid w:val="00F71003"/>
    <w:rsid w:val="00F93A36"/>
    <w:rsid w:val="00FD16C3"/>
    <w:rsid w:val="00FD33FD"/>
    <w:rsid w:val="00FE41CE"/>
    <w:rsid w:val="00FE7AC8"/>
    <w:rsid w:val="00FF2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F46FC"/>
  <w15:chartTrackingRefBased/>
  <w15:docId w15:val="{062153EE-96C2-4027-94B4-2F30A13A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0826"/>
    <w:pPr>
      <w:suppressAutoHyphens/>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4750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unhideWhenUsed/>
    <w:qFormat/>
    <w:rsid w:val="0040010E"/>
    <w:pPr>
      <w:keepNext/>
      <w:suppressAutoHyphens w:val="0"/>
      <w:spacing w:before="240" w:after="60" w:line="259" w:lineRule="auto"/>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F00826"/>
    <w:rPr>
      <w:color w:val="0000FF"/>
      <w:u w:val="single"/>
    </w:rPr>
  </w:style>
  <w:style w:type="paragraph" w:styleId="Antrats">
    <w:name w:val="header"/>
    <w:basedOn w:val="prastasis"/>
    <w:link w:val="AntratsDiagrama"/>
    <w:uiPriority w:val="99"/>
    <w:rsid w:val="00F00826"/>
    <w:pPr>
      <w:suppressLineNumbers/>
      <w:tabs>
        <w:tab w:val="center" w:pos="5385"/>
        <w:tab w:val="right" w:pos="10771"/>
      </w:tabs>
    </w:pPr>
  </w:style>
  <w:style w:type="character" w:customStyle="1" w:styleId="AntratsDiagrama">
    <w:name w:val="Antraštės Diagrama"/>
    <w:basedOn w:val="Numatytasispastraiposriftas"/>
    <w:link w:val="Antrats"/>
    <w:uiPriority w:val="99"/>
    <w:rsid w:val="00F00826"/>
    <w:rPr>
      <w:rFonts w:ascii="Times New Roman" w:eastAsia="Times New Roman" w:hAnsi="Times New Roman" w:cs="Times New Roman"/>
      <w:sz w:val="24"/>
      <w:szCs w:val="24"/>
      <w:lang w:val="ru-RU"/>
    </w:rPr>
  </w:style>
  <w:style w:type="paragraph" w:styleId="Betarp">
    <w:name w:val="No Spacing"/>
    <w:link w:val="BetarpDiagrama"/>
    <w:uiPriority w:val="1"/>
    <w:qFormat/>
    <w:rsid w:val="00F00826"/>
    <w:pPr>
      <w:spacing w:after="0" w:line="240" w:lineRule="auto"/>
    </w:pPr>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C04A3B"/>
    <w:pPr>
      <w:tabs>
        <w:tab w:val="center" w:pos="4819"/>
        <w:tab w:val="right" w:pos="9638"/>
      </w:tabs>
    </w:pPr>
  </w:style>
  <w:style w:type="character" w:customStyle="1" w:styleId="PoratDiagrama">
    <w:name w:val="Poraštė Diagrama"/>
    <w:basedOn w:val="Numatytasispastraiposriftas"/>
    <w:link w:val="Porat"/>
    <w:uiPriority w:val="99"/>
    <w:rsid w:val="00C04A3B"/>
    <w:rPr>
      <w:rFonts w:ascii="Times New Roman" w:eastAsia="Times New Roman" w:hAnsi="Times New Roman" w:cs="Times New Roman"/>
      <w:sz w:val="24"/>
      <w:szCs w:val="24"/>
      <w:lang w:val="ru-RU"/>
    </w:rPr>
  </w:style>
  <w:style w:type="character" w:styleId="Emfaz">
    <w:name w:val="Emphasis"/>
    <w:basedOn w:val="Numatytasispastraiposriftas"/>
    <w:uiPriority w:val="20"/>
    <w:qFormat/>
    <w:rsid w:val="00277431"/>
    <w:rPr>
      <w:i/>
      <w:iCs/>
    </w:rPr>
  </w:style>
  <w:style w:type="paragraph" w:styleId="Sraopastraipa">
    <w:name w:val="List Paragraph"/>
    <w:basedOn w:val="prastasis"/>
    <w:uiPriority w:val="34"/>
    <w:qFormat/>
    <w:rsid w:val="006C27FB"/>
    <w:pPr>
      <w:ind w:left="720"/>
      <w:contextualSpacing/>
    </w:pPr>
  </w:style>
  <w:style w:type="character" w:customStyle="1" w:styleId="Antrat3Diagrama">
    <w:name w:val="Antraštė 3 Diagrama"/>
    <w:basedOn w:val="Numatytasispastraiposriftas"/>
    <w:link w:val="Antrat3"/>
    <w:uiPriority w:val="9"/>
    <w:rsid w:val="0040010E"/>
    <w:rPr>
      <w:rFonts w:ascii="Calibri Light" w:eastAsia="Times New Roman" w:hAnsi="Calibri Light" w:cs="Times New Roman"/>
      <w:b/>
      <w:bCs/>
      <w:sz w:val="26"/>
      <w:szCs w:val="26"/>
    </w:rPr>
  </w:style>
  <w:style w:type="character" w:customStyle="1" w:styleId="Neapdorotaspaminjimas1">
    <w:name w:val="Neapdorotas paminėjimas1"/>
    <w:basedOn w:val="Numatytasispastraiposriftas"/>
    <w:uiPriority w:val="99"/>
    <w:semiHidden/>
    <w:unhideWhenUsed/>
    <w:rsid w:val="00AC78F3"/>
    <w:rPr>
      <w:color w:val="605E5C"/>
      <w:shd w:val="clear" w:color="auto" w:fill="E1DFDD"/>
    </w:rPr>
  </w:style>
  <w:style w:type="paragraph" w:styleId="prastasiniatinklio">
    <w:name w:val="Normal (Web)"/>
    <w:basedOn w:val="prastasis"/>
    <w:uiPriority w:val="99"/>
    <w:unhideWhenUsed/>
    <w:rsid w:val="00112B25"/>
    <w:pPr>
      <w:suppressAutoHyphens w:val="0"/>
      <w:spacing w:before="100" w:beforeAutospacing="1" w:after="100" w:afterAutospacing="1"/>
    </w:pPr>
    <w:rPr>
      <w:lang w:eastAsia="lt-LT"/>
    </w:rPr>
  </w:style>
  <w:style w:type="character" w:customStyle="1" w:styleId="Antrat1Diagrama">
    <w:name w:val="Antraštė 1 Diagrama"/>
    <w:basedOn w:val="Numatytasispastraiposriftas"/>
    <w:link w:val="Antrat1"/>
    <w:uiPriority w:val="9"/>
    <w:rsid w:val="004750A7"/>
    <w:rPr>
      <w:rFonts w:asciiTheme="majorHAnsi" w:eastAsiaTheme="majorEastAsia" w:hAnsiTheme="majorHAnsi" w:cstheme="majorBidi"/>
      <w:color w:val="2E74B5" w:themeColor="accent1" w:themeShade="BF"/>
      <w:sz w:val="32"/>
      <w:szCs w:val="32"/>
      <w:lang w:val="ru-RU"/>
    </w:rPr>
  </w:style>
  <w:style w:type="table" w:styleId="Lentelstinklelis">
    <w:name w:val="Table Grid"/>
    <w:basedOn w:val="prastojilentel"/>
    <w:uiPriority w:val="39"/>
    <w:rsid w:val="00551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paprastojilentel">
    <w:name w:val="Plain Table 4"/>
    <w:basedOn w:val="prastojilentel"/>
    <w:uiPriority w:val="44"/>
    <w:rsid w:val="0055150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apdorotaspaminjimas2">
    <w:name w:val="Neapdorotas paminėjimas2"/>
    <w:basedOn w:val="Numatytasispastraiposriftas"/>
    <w:uiPriority w:val="99"/>
    <w:semiHidden/>
    <w:unhideWhenUsed/>
    <w:rsid w:val="006171E5"/>
    <w:rPr>
      <w:color w:val="605E5C"/>
      <w:shd w:val="clear" w:color="auto" w:fill="E1DFDD"/>
    </w:rPr>
  </w:style>
  <w:style w:type="paragraph" w:styleId="Debesliotekstas">
    <w:name w:val="Balloon Text"/>
    <w:basedOn w:val="prastasis"/>
    <w:link w:val="DebesliotekstasDiagrama"/>
    <w:uiPriority w:val="99"/>
    <w:semiHidden/>
    <w:unhideWhenUsed/>
    <w:rsid w:val="00B8137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1373"/>
    <w:rPr>
      <w:rFonts w:ascii="Segoe UI" w:eastAsia="Times New Roman" w:hAnsi="Segoe UI" w:cs="Segoe UI"/>
      <w:sz w:val="18"/>
      <w:szCs w:val="18"/>
      <w:lang w:val="ru-RU"/>
    </w:rPr>
  </w:style>
  <w:style w:type="paragraph" w:styleId="Pagrindinistekstas">
    <w:name w:val="Body Text"/>
    <w:basedOn w:val="prastasis"/>
    <w:link w:val="PagrindinistekstasDiagrama"/>
    <w:semiHidden/>
    <w:unhideWhenUsed/>
    <w:rsid w:val="009B354C"/>
    <w:pPr>
      <w:suppressAutoHyphens w:val="0"/>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9B354C"/>
    <w:rPr>
      <w:rFonts w:ascii="Times New Roman" w:eastAsia="Times New Roman" w:hAnsi="Times New Roman" w:cs="Times New Roman"/>
      <w:bCs/>
      <w:sz w:val="24"/>
      <w:szCs w:val="20"/>
    </w:rPr>
  </w:style>
  <w:style w:type="paragraph" w:customStyle="1" w:styleId="DiagramaDiagramaChar">
    <w:name w:val="Diagrama Diagrama Char"/>
    <w:basedOn w:val="prastasis"/>
    <w:rsid w:val="009B354C"/>
    <w:pPr>
      <w:suppressAutoHyphens w:val="0"/>
      <w:overflowPunct w:val="0"/>
      <w:autoSpaceDE w:val="0"/>
      <w:autoSpaceDN w:val="0"/>
      <w:adjustRightInd w:val="0"/>
      <w:spacing w:after="160" w:line="240" w:lineRule="exact"/>
    </w:pPr>
    <w:rPr>
      <w:rFonts w:ascii="Verdana" w:hAnsi="Verdana" w:cs="Verdana"/>
      <w:sz w:val="20"/>
      <w:szCs w:val="20"/>
      <w:lang w:val="en-US"/>
    </w:rPr>
  </w:style>
  <w:style w:type="paragraph" w:customStyle="1" w:styleId="NoSpacing1">
    <w:name w:val="No Spacing1"/>
    <w:uiPriority w:val="99"/>
    <w:rsid w:val="009B354C"/>
    <w:pPr>
      <w:spacing w:after="0" w:line="240" w:lineRule="auto"/>
    </w:pPr>
    <w:rPr>
      <w:rFonts w:ascii="Calibri" w:eastAsia="Times New Roman" w:hAnsi="Calibri" w:cs="Times New Roman"/>
    </w:rPr>
  </w:style>
  <w:style w:type="character" w:customStyle="1" w:styleId="BetarpDiagrama">
    <w:name w:val="Be tarpų Diagrama"/>
    <w:link w:val="Betarp"/>
    <w:uiPriority w:val="1"/>
    <w:locked/>
    <w:rsid w:val="009B354C"/>
    <w:rPr>
      <w:rFonts w:ascii="Times New Roman" w:eastAsia="Times New Roman" w:hAnsi="Times New Roman" w:cs="Times New Roman"/>
      <w:sz w:val="20"/>
      <w:szCs w:val="20"/>
      <w:lang w:eastAsia="lt-LT"/>
    </w:rPr>
  </w:style>
  <w:style w:type="numbering" w:customStyle="1" w:styleId="Sraonra1">
    <w:name w:val="Sąrašo nėra1"/>
    <w:next w:val="Sraonra"/>
    <w:uiPriority w:val="99"/>
    <w:semiHidden/>
    <w:unhideWhenUsed/>
    <w:rsid w:val="009B354C"/>
  </w:style>
  <w:style w:type="paragraph" w:customStyle="1" w:styleId="TableContents">
    <w:name w:val="Table Contents"/>
    <w:basedOn w:val="prastasis"/>
    <w:rsid w:val="009B354C"/>
    <w:pPr>
      <w:suppressLineNumbers/>
      <w:autoSpaceDN w:val="0"/>
      <w:textAlignment w:val="baseline"/>
    </w:pPr>
    <w:rPr>
      <w:rFonts w:ascii="Liberation Serif" w:eastAsia="SimSun" w:hAnsi="Liberation Serif" w:cs="Arial"/>
      <w:kern w:val="3"/>
      <w:lang w:eastAsia="zh-CN" w:bidi="hi-IN"/>
    </w:rPr>
  </w:style>
  <w:style w:type="paragraph" w:styleId="Pagrindiniotekstotrauka2">
    <w:name w:val="Body Text Indent 2"/>
    <w:basedOn w:val="prastasis"/>
    <w:link w:val="Pagrindiniotekstotrauka2Diagrama"/>
    <w:uiPriority w:val="99"/>
    <w:unhideWhenUsed/>
    <w:rsid w:val="009B354C"/>
    <w:pPr>
      <w:suppressAutoHyphens w:val="0"/>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uiPriority w:val="99"/>
    <w:rsid w:val="009B354C"/>
    <w:rPr>
      <w:rFonts w:ascii="Times New Roman" w:eastAsia="Calibri" w:hAnsi="Times New Roman" w:cs="Times New Roman"/>
      <w:sz w:val="24"/>
      <w:szCs w:val="24"/>
    </w:rPr>
  </w:style>
  <w:style w:type="paragraph" w:customStyle="1" w:styleId="BodyText1">
    <w:name w:val="Body Text1"/>
    <w:rsid w:val="009B35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fontstyle01">
    <w:name w:val="fontstyle01"/>
    <w:basedOn w:val="Numatytasispastraiposriftas"/>
    <w:rsid w:val="009B354C"/>
    <w:rPr>
      <w:rFonts w:ascii="TimesNewRomanPSMT" w:hAnsi="TimesNewRomanPSMT" w:hint="default"/>
      <w:b w:val="0"/>
      <w:bCs w:val="0"/>
      <w:i w:val="0"/>
      <w:iCs w:val="0"/>
      <w:color w:val="000000"/>
      <w:sz w:val="24"/>
      <w:szCs w:val="24"/>
    </w:rPr>
  </w:style>
  <w:style w:type="character" w:customStyle="1" w:styleId="marklezufu8fq">
    <w:name w:val="marklezufu8fq"/>
    <w:basedOn w:val="Numatytasispastraiposriftas"/>
    <w:rsid w:val="009B354C"/>
  </w:style>
  <w:style w:type="character" w:customStyle="1" w:styleId="fontstyle21">
    <w:name w:val="fontstyle21"/>
    <w:basedOn w:val="Numatytasispastraiposriftas"/>
    <w:rsid w:val="009B354C"/>
    <w:rPr>
      <w:rFonts w:ascii="TimesNewRomanPS-BoldMT" w:hAnsi="TimesNewRomanPS-BoldMT" w:hint="default"/>
      <w:b/>
      <w:bCs/>
      <w:i w:val="0"/>
      <w:iCs w:val="0"/>
      <w:color w:val="000000"/>
      <w:sz w:val="24"/>
      <w:szCs w:val="24"/>
    </w:rPr>
  </w:style>
  <w:style w:type="character" w:styleId="Grietas">
    <w:name w:val="Strong"/>
    <w:basedOn w:val="Numatytasispastraiposriftas"/>
    <w:uiPriority w:val="22"/>
    <w:qFormat/>
    <w:rsid w:val="009B35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40175">
      <w:bodyDiv w:val="1"/>
      <w:marLeft w:val="0"/>
      <w:marRight w:val="0"/>
      <w:marTop w:val="0"/>
      <w:marBottom w:val="0"/>
      <w:divBdr>
        <w:top w:val="none" w:sz="0" w:space="0" w:color="auto"/>
        <w:left w:val="none" w:sz="0" w:space="0" w:color="auto"/>
        <w:bottom w:val="none" w:sz="0" w:space="0" w:color="auto"/>
        <w:right w:val="none" w:sz="0" w:space="0" w:color="auto"/>
      </w:divBdr>
    </w:div>
    <w:div w:id="48505157">
      <w:bodyDiv w:val="1"/>
      <w:marLeft w:val="0"/>
      <w:marRight w:val="0"/>
      <w:marTop w:val="0"/>
      <w:marBottom w:val="0"/>
      <w:divBdr>
        <w:top w:val="none" w:sz="0" w:space="0" w:color="auto"/>
        <w:left w:val="none" w:sz="0" w:space="0" w:color="auto"/>
        <w:bottom w:val="none" w:sz="0" w:space="0" w:color="auto"/>
        <w:right w:val="none" w:sz="0" w:space="0" w:color="auto"/>
      </w:divBdr>
    </w:div>
    <w:div w:id="135220426">
      <w:bodyDiv w:val="1"/>
      <w:marLeft w:val="0"/>
      <w:marRight w:val="0"/>
      <w:marTop w:val="0"/>
      <w:marBottom w:val="0"/>
      <w:divBdr>
        <w:top w:val="none" w:sz="0" w:space="0" w:color="auto"/>
        <w:left w:val="none" w:sz="0" w:space="0" w:color="auto"/>
        <w:bottom w:val="none" w:sz="0" w:space="0" w:color="auto"/>
        <w:right w:val="none" w:sz="0" w:space="0" w:color="auto"/>
      </w:divBdr>
      <w:divsChild>
        <w:div w:id="648749248">
          <w:marLeft w:val="0"/>
          <w:marRight w:val="0"/>
          <w:marTop w:val="0"/>
          <w:marBottom w:val="0"/>
          <w:divBdr>
            <w:top w:val="none" w:sz="0" w:space="0" w:color="auto"/>
            <w:left w:val="none" w:sz="0" w:space="0" w:color="auto"/>
            <w:bottom w:val="none" w:sz="0" w:space="0" w:color="auto"/>
            <w:right w:val="none" w:sz="0" w:space="0" w:color="auto"/>
          </w:divBdr>
        </w:div>
        <w:div w:id="158690558">
          <w:marLeft w:val="0"/>
          <w:marRight w:val="0"/>
          <w:marTop w:val="0"/>
          <w:marBottom w:val="0"/>
          <w:divBdr>
            <w:top w:val="none" w:sz="0" w:space="0" w:color="auto"/>
            <w:left w:val="none" w:sz="0" w:space="0" w:color="auto"/>
            <w:bottom w:val="none" w:sz="0" w:space="0" w:color="auto"/>
            <w:right w:val="none" w:sz="0" w:space="0" w:color="auto"/>
          </w:divBdr>
        </w:div>
        <w:div w:id="1883129034">
          <w:marLeft w:val="0"/>
          <w:marRight w:val="0"/>
          <w:marTop w:val="0"/>
          <w:marBottom w:val="0"/>
          <w:divBdr>
            <w:top w:val="none" w:sz="0" w:space="0" w:color="auto"/>
            <w:left w:val="none" w:sz="0" w:space="0" w:color="auto"/>
            <w:bottom w:val="none" w:sz="0" w:space="0" w:color="auto"/>
            <w:right w:val="none" w:sz="0" w:space="0" w:color="auto"/>
          </w:divBdr>
        </w:div>
        <w:div w:id="610740625">
          <w:marLeft w:val="0"/>
          <w:marRight w:val="0"/>
          <w:marTop w:val="0"/>
          <w:marBottom w:val="0"/>
          <w:divBdr>
            <w:top w:val="none" w:sz="0" w:space="0" w:color="auto"/>
            <w:left w:val="none" w:sz="0" w:space="0" w:color="auto"/>
            <w:bottom w:val="none" w:sz="0" w:space="0" w:color="auto"/>
            <w:right w:val="none" w:sz="0" w:space="0" w:color="auto"/>
          </w:divBdr>
        </w:div>
        <w:div w:id="1142698411">
          <w:marLeft w:val="0"/>
          <w:marRight w:val="0"/>
          <w:marTop w:val="0"/>
          <w:marBottom w:val="0"/>
          <w:divBdr>
            <w:top w:val="none" w:sz="0" w:space="0" w:color="auto"/>
            <w:left w:val="none" w:sz="0" w:space="0" w:color="auto"/>
            <w:bottom w:val="none" w:sz="0" w:space="0" w:color="auto"/>
            <w:right w:val="none" w:sz="0" w:space="0" w:color="auto"/>
          </w:divBdr>
        </w:div>
        <w:div w:id="132793225">
          <w:marLeft w:val="0"/>
          <w:marRight w:val="0"/>
          <w:marTop w:val="0"/>
          <w:marBottom w:val="0"/>
          <w:divBdr>
            <w:top w:val="none" w:sz="0" w:space="0" w:color="auto"/>
            <w:left w:val="none" w:sz="0" w:space="0" w:color="auto"/>
            <w:bottom w:val="none" w:sz="0" w:space="0" w:color="auto"/>
            <w:right w:val="none" w:sz="0" w:space="0" w:color="auto"/>
          </w:divBdr>
          <w:divsChild>
            <w:div w:id="357509601">
              <w:marLeft w:val="0"/>
              <w:marRight w:val="0"/>
              <w:marTop w:val="0"/>
              <w:marBottom w:val="0"/>
              <w:divBdr>
                <w:top w:val="none" w:sz="0" w:space="0" w:color="auto"/>
                <w:left w:val="none" w:sz="0" w:space="0" w:color="auto"/>
                <w:bottom w:val="none" w:sz="0" w:space="0" w:color="auto"/>
                <w:right w:val="none" w:sz="0" w:space="0" w:color="auto"/>
              </w:divBdr>
            </w:div>
            <w:div w:id="646399608">
              <w:marLeft w:val="0"/>
              <w:marRight w:val="0"/>
              <w:marTop w:val="0"/>
              <w:marBottom w:val="0"/>
              <w:divBdr>
                <w:top w:val="none" w:sz="0" w:space="0" w:color="auto"/>
                <w:left w:val="none" w:sz="0" w:space="0" w:color="auto"/>
                <w:bottom w:val="none" w:sz="0" w:space="0" w:color="auto"/>
                <w:right w:val="none" w:sz="0" w:space="0" w:color="auto"/>
              </w:divBdr>
            </w:div>
            <w:div w:id="392972084">
              <w:marLeft w:val="0"/>
              <w:marRight w:val="0"/>
              <w:marTop w:val="0"/>
              <w:marBottom w:val="0"/>
              <w:divBdr>
                <w:top w:val="none" w:sz="0" w:space="0" w:color="auto"/>
                <w:left w:val="none" w:sz="0" w:space="0" w:color="auto"/>
                <w:bottom w:val="none" w:sz="0" w:space="0" w:color="auto"/>
                <w:right w:val="none" w:sz="0" w:space="0" w:color="auto"/>
              </w:divBdr>
            </w:div>
            <w:div w:id="967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188095">
      <w:bodyDiv w:val="1"/>
      <w:marLeft w:val="0"/>
      <w:marRight w:val="0"/>
      <w:marTop w:val="0"/>
      <w:marBottom w:val="0"/>
      <w:divBdr>
        <w:top w:val="none" w:sz="0" w:space="0" w:color="auto"/>
        <w:left w:val="none" w:sz="0" w:space="0" w:color="auto"/>
        <w:bottom w:val="none" w:sz="0" w:space="0" w:color="auto"/>
        <w:right w:val="none" w:sz="0" w:space="0" w:color="auto"/>
      </w:divBdr>
      <w:divsChild>
        <w:div w:id="33233909">
          <w:marLeft w:val="0"/>
          <w:marRight w:val="0"/>
          <w:marTop w:val="0"/>
          <w:marBottom w:val="0"/>
          <w:divBdr>
            <w:top w:val="none" w:sz="0" w:space="0" w:color="auto"/>
            <w:left w:val="none" w:sz="0" w:space="0" w:color="auto"/>
            <w:bottom w:val="none" w:sz="0" w:space="0" w:color="auto"/>
            <w:right w:val="none" w:sz="0" w:space="0" w:color="auto"/>
          </w:divBdr>
        </w:div>
        <w:div w:id="101607295">
          <w:marLeft w:val="0"/>
          <w:marRight w:val="0"/>
          <w:marTop w:val="0"/>
          <w:marBottom w:val="0"/>
          <w:divBdr>
            <w:top w:val="none" w:sz="0" w:space="0" w:color="auto"/>
            <w:left w:val="none" w:sz="0" w:space="0" w:color="auto"/>
            <w:bottom w:val="none" w:sz="0" w:space="0" w:color="auto"/>
            <w:right w:val="none" w:sz="0" w:space="0" w:color="auto"/>
          </w:divBdr>
        </w:div>
        <w:div w:id="184102104">
          <w:marLeft w:val="0"/>
          <w:marRight w:val="0"/>
          <w:marTop w:val="0"/>
          <w:marBottom w:val="0"/>
          <w:divBdr>
            <w:top w:val="none" w:sz="0" w:space="0" w:color="auto"/>
            <w:left w:val="none" w:sz="0" w:space="0" w:color="auto"/>
            <w:bottom w:val="none" w:sz="0" w:space="0" w:color="auto"/>
            <w:right w:val="none" w:sz="0" w:space="0" w:color="auto"/>
          </w:divBdr>
        </w:div>
        <w:div w:id="1937595533">
          <w:marLeft w:val="0"/>
          <w:marRight w:val="0"/>
          <w:marTop w:val="0"/>
          <w:marBottom w:val="0"/>
          <w:divBdr>
            <w:top w:val="none" w:sz="0" w:space="0" w:color="auto"/>
            <w:left w:val="none" w:sz="0" w:space="0" w:color="auto"/>
            <w:bottom w:val="none" w:sz="0" w:space="0" w:color="auto"/>
            <w:right w:val="none" w:sz="0" w:space="0" w:color="auto"/>
          </w:divBdr>
        </w:div>
        <w:div w:id="863521555">
          <w:marLeft w:val="0"/>
          <w:marRight w:val="0"/>
          <w:marTop w:val="0"/>
          <w:marBottom w:val="0"/>
          <w:divBdr>
            <w:top w:val="none" w:sz="0" w:space="0" w:color="auto"/>
            <w:left w:val="none" w:sz="0" w:space="0" w:color="auto"/>
            <w:bottom w:val="none" w:sz="0" w:space="0" w:color="auto"/>
            <w:right w:val="none" w:sz="0" w:space="0" w:color="auto"/>
          </w:divBdr>
        </w:div>
        <w:div w:id="1090616407">
          <w:marLeft w:val="0"/>
          <w:marRight w:val="0"/>
          <w:marTop w:val="0"/>
          <w:marBottom w:val="0"/>
          <w:divBdr>
            <w:top w:val="none" w:sz="0" w:space="0" w:color="auto"/>
            <w:left w:val="none" w:sz="0" w:space="0" w:color="auto"/>
            <w:bottom w:val="none" w:sz="0" w:space="0" w:color="auto"/>
            <w:right w:val="none" w:sz="0" w:space="0" w:color="auto"/>
          </w:divBdr>
        </w:div>
        <w:div w:id="887952447">
          <w:marLeft w:val="0"/>
          <w:marRight w:val="0"/>
          <w:marTop w:val="0"/>
          <w:marBottom w:val="0"/>
          <w:divBdr>
            <w:top w:val="none" w:sz="0" w:space="0" w:color="auto"/>
            <w:left w:val="none" w:sz="0" w:space="0" w:color="auto"/>
            <w:bottom w:val="none" w:sz="0" w:space="0" w:color="auto"/>
            <w:right w:val="none" w:sz="0" w:space="0" w:color="auto"/>
          </w:divBdr>
        </w:div>
        <w:div w:id="910652240">
          <w:marLeft w:val="0"/>
          <w:marRight w:val="0"/>
          <w:marTop w:val="0"/>
          <w:marBottom w:val="0"/>
          <w:divBdr>
            <w:top w:val="none" w:sz="0" w:space="0" w:color="auto"/>
            <w:left w:val="none" w:sz="0" w:space="0" w:color="auto"/>
            <w:bottom w:val="none" w:sz="0" w:space="0" w:color="auto"/>
            <w:right w:val="none" w:sz="0" w:space="0" w:color="auto"/>
          </w:divBdr>
        </w:div>
        <w:div w:id="2104183119">
          <w:marLeft w:val="0"/>
          <w:marRight w:val="0"/>
          <w:marTop w:val="0"/>
          <w:marBottom w:val="0"/>
          <w:divBdr>
            <w:top w:val="none" w:sz="0" w:space="0" w:color="auto"/>
            <w:left w:val="none" w:sz="0" w:space="0" w:color="auto"/>
            <w:bottom w:val="none" w:sz="0" w:space="0" w:color="auto"/>
            <w:right w:val="none" w:sz="0" w:space="0" w:color="auto"/>
          </w:divBdr>
        </w:div>
        <w:div w:id="166139033">
          <w:marLeft w:val="0"/>
          <w:marRight w:val="0"/>
          <w:marTop w:val="0"/>
          <w:marBottom w:val="0"/>
          <w:divBdr>
            <w:top w:val="none" w:sz="0" w:space="0" w:color="auto"/>
            <w:left w:val="none" w:sz="0" w:space="0" w:color="auto"/>
            <w:bottom w:val="none" w:sz="0" w:space="0" w:color="auto"/>
            <w:right w:val="none" w:sz="0" w:space="0" w:color="auto"/>
          </w:divBdr>
        </w:div>
        <w:div w:id="989479973">
          <w:marLeft w:val="0"/>
          <w:marRight w:val="0"/>
          <w:marTop w:val="0"/>
          <w:marBottom w:val="0"/>
          <w:divBdr>
            <w:top w:val="none" w:sz="0" w:space="0" w:color="auto"/>
            <w:left w:val="none" w:sz="0" w:space="0" w:color="auto"/>
            <w:bottom w:val="none" w:sz="0" w:space="0" w:color="auto"/>
            <w:right w:val="none" w:sz="0" w:space="0" w:color="auto"/>
          </w:divBdr>
        </w:div>
        <w:div w:id="1460032676">
          <w:marLeft w:val="0"/>
          <w:marRight w:val="0"/>
          <w:marTop w:val="0"/>
          <w:marBottom w:val="0"/>
          <w:divBdr>
            <w:top w:val="none" w:sz="0" w:space="0" w:color="auto"/>
            <w:left w:val="none" w:sz="0" w:space="0" w:color="auto"/>
            <w:bottom w:val="none" w:sz="0" w:space="0" w:color="auto"/>
            <w:right w:val="none" w:sz="0" w:space="0" w:color="auto"/>
          </w:divBdr>
        </w:div>
      </w:divsChild>
    </w:div>
    <w:div w:id="705062299">
      <w:bodyDiv w:val="1"/>
      <w:marLeft w:val="0"/>
      <w:marRight w:val="0"/>
      <w:marTop w:val="0"/>
      <w:marBottom w:val="0"/>
      <w:divBdr>
        <w:top w:val="none" w:sz="0" w:space="0" w:color="auto"/>
        <w:left w:val="none" w:sz="0" w:space="0" w:color="auto"/>
        <w:bottom w:val="none" w:sz="0" w:space="0" w:color="auto"/>
        <w:right w:val="none" w:sz="0" w:space="0" w:color="auto"/>
      </w:divBdr>
    </w:div>
    <w:div w:id="838934683">
      <w:bodyDiv w:val="1"/>
      <w:marLeft w:val="0"/>
      <w:marRight w:val="0"/>
      <w:marTop w:val="0"/>
      <w:marBottom w:val="0"/>
      <w:divBdr>
        <w:top w:val="none" w:sz="0" w:space="0" w:color="auto"/>
        <w:left w:val="none" w:sz="0" w:space="0" w:color="auto"/>
        <w:bottom w:val="none" w:sz="0" w:space="0" w:color="auto"/>
        <w:right w:val="none" w:sz="0" w:space="0" w:color="auto"/>
      </w:divBdr>
      <w:divsChild>
        <w:div w:id="576011740">
          <w:marLeft w:val="0"/>
          <w:marRight w:val="0"/>
          <w:marTop w:val="0"/>
          <w:marBottom w:val="0"/>
          <w:divBdr>
            <w:top w:val="none" w:sz="0" w:space="0" w:color="auto"/>
            <w:left w:val="none" w:sz="0" w:space="0" w:color="auto"/>
            <w:bottom w:val="none" w:sz="0" w:space="0" w:color="auto"/>
            <w:right w:val="none" w:sz="0" w:space="0" w:color="auto"/>
          </w:divBdr>
        </w:div>
        <w:div w:id="1276131248">
          <w:marLeft w:val="0"/>
          <w:marRight w:val="0"/>
          <w:marTop w:val="0"/>
          <w:marBottom w:val="0"/>
          <w:divBdr>
            <w:top w:val="none" w:sz="0" w:space="0" w:color="auto"/>
            <w:left w:val="none" w:sz="0" w:space="0" w:color="auto"/>
            <w:bottom w:val="none" w:sz="0" w:space="0" w:color="auto"/>
            <w:right w:val="none" w:sz="0" w:space="0" w:color="auto"/>
          </w:divBdr>
        </w:div>
        <w:div w:id="1758287574">
          <w:marLeft w:val="0"/>
          <w:marRight w:val="0"/>
          <w:marTop w:val="0"/>
          <w:marBottom w:val="0"/>
          <w:divBdr>
            <w:top w:val="none" w:sz="0" w:space="0" w:color="auto"/>
            <w:left w:val="none" w:sz="0" w:space="0" w:color="auto"/>
            <w:bottom w:val="none" w:sz="0" w:space="0" w:color="auto"/>
            <w:right w:val="none" w:sz="0" w:space="0" w:color="auto"/>
          </w:divBdr>
        </w:div>
        <w:div w:id="1971546243">
          <w:marLeft w:val="0"/>
          <w:marRight w:val="0"/>
          <w:marTop w:val="0"/>
          <w:marBottom w:val="0"/>
          <w:divBdr>
            <w:top w:val="none" w:sz="0" w:space="0" w:color="auto"/>
            <w:left w:val="none" w:sz="0" w:space="0" w:color="auto"/>
            <w:bottom w:val="none" w:sz="0" w:space="0" w:color="auto"/>
            <w:right w:val="none" w:sz="0" w:space="0" w:color="auto"/>
          </w:divBdr>
        </w:div>
        <w:div w:id="514078452">
          <w:marLeft w:val="0"/>
          <w:marRight w:val="0"/>
          <w:marTop w:val="0"/>
          <w:marBottom w:val="0"/>
          <w:divBdr>
            <w:top w:val="none" w:sz="0" w:space="0" w:color="auto"/>
            <w:left w:val="none" w:sz="0" w:space="0" w:color="auto"/>
            <w:bottom w:val="none" w:sz="0" w:space="0" w:color="auto"/>
            <w:right w:val="none" w:sz="0" w:space="0" w:color="auto"/>
          </w:divBdr>
        </w:div>
        <w:div w:id="974875991">
          <w:marLeft w:val="0"/>
          <w:marRight w:val="0"/>
          <w:marTop w:val="0"/>
          <w:marBottom w:val="0"/>
          <w:divBdr>
            <w:top w:val="none" w:sz="0" w:space="0" w:color="auto"/>
            <w:left w:val="none" w:sz="0" w:space="0" w:color="auto"/>
            <w:bottom w:val="none" w:sz="0" w:space="0" w:color="auto"/>
            <w:right w:val="none" w:sz="0" w:space="0" w:color="auto"/>
          </w:divBdr>
        </w:div>
        <w:div w:id="1338772792">
          <w:marLeft w:val="0"/>
          <w:marRight w:val="0"/>
          <w:marTop w:val="0"/>
          <w:marBottom w:val="0"/>
          <w:divBdr>
            <w:top w:val="none" w:sz="0" w:space="0" w:color="auto"/>
            <w:left w:val="none" w:sz="0" w:space="0" w:color="auto"/>
            <w:bottom w:val="none" w:sz="0" w:space="0" w:color="auto"/>
            <w:right w:val="none" w:sz="0" w:space="0" w:color="auto"/>
          </w:divBdr>
        </w:div>
        <w:div w:id="504445677">
          <w:marLeft w:val="0"/>
          <w:marRight w:val="0"/>
          <w:marTop w:val="0"/>
          <w:marBottom w:val="0"/>
          <w:divBdr>
            <w:top w:val="none" w:sz="0" w:space="0" w:color="auto"/>
            <w:left w:val="none" w:sz="0" w:space="0" w:color="auto"/>
            <w:bottom w:val="none" w:sz="0" w:space="0" w:color="auto"/>
            <w:right w:val="none" w:sz="0" w:space="0" w:color="auto"/>
          </w:divBdr>
        </w:div>
        <w:div w:id="914818412">
          <w:marLeft w:val="0"/>
          <w:marRight w:val="0"/>
          <w:marTop w:val="0"/>
          <w:marBottom w:val="0"/>
          <w:divBdr>
            <w:top w:val="none" w:sz="0" w:space="0" w:color="auto"/>
            <w:left w:val="none" w:sz="0" w:space="0" w:color="auto"/>
            <w:bottom w:val="none" w:sz="0" w:space="0" w:color="auto"/>
            <w:right w:val="none" w:sz="0" w:space="0" w:color="auto"/>
          </w:divBdr>
        </w:div>
        <w:div w:id="2130738226">
          <w:marLeft w:val="0"/>
          <w:marRight w:val="0"/>
          <w:marTop w:val="0"/>
          <w:marBottom w:val="0"/>
          <w:divBdr>
            <w:top w:val="none" w:sz="0" w:space="0" w:color="auto"/>
            <w:left w:val="none" w:sz="0" w:space="0" w:color="auto"/>
            <w:bottom w:val="none" w:sz="0" w:space="0" w:color="auto"/>
            <w:right w:val="none" w:sz="0" w:space="0" w:color="auto"/>
          </w:divBdr>
        </w:div>
        <w:div w:id="1025904594">
          <w:marLeft w:val="0"/>
          <w:marRight w:val="0"/>
          <w:marTop w:val="0"/>
          <w:marBottom w:val="0"/>
          <w:divBdr>
            <w:top w:val="none" w:sz="0" w:space="0" w:color="auto"/>
            <w:left w:val="none" w:sz="0" w:space="0" w:color="auto"/>
            <w:bottom w:val="none" w:sz="0" w:space="0" w:color="auto"/>
            <w:right w:val="none" w:sz="0" w:space="0" w:color="auto"/>
          </w:divBdr>
        </w:div>
        <w:div w:id="2106877005">
          <w:marLeft w:val="0"/>
          <w:marRight w:val="0"/>
          <w:marTop w:val="0"/>
          <w:marBottom w:val="0"/>
          <w:divBdr>
            <w:top w:val="none" w:sz="0" w:space="0" w:color="auto"/>
            <w:left w:val="none" w:sz="0" w:space="0" w:color="auto"/>
            <w:bottom w:val="none" w:sz="0" w:space="0" w:color="auto"/>
            <w:right w:val="none" w:sz="0" w:space="0" w:color="auto"/>
          </w:divBdr>
        </w:div>
        <w:div w:id="123625678">
          <w:marLeft w:val="0"/>
          <w:marRight w:val="0"/>
          <w:marTop w:val="0"/>
          <w:marBottom w:val="0"/>
          <w:divBdr>
            <w:top w:val="none" w:sz="0" w:space="0" w:color="auto"/>
            <w:left w:val="none" w:sz="0" w:space="0" w:color="auto"/>
            <w:bottom w:val="none" w:sz="0" w:space="0" w:color="auto"/>
            <w:right w:val="none" w:sz="0" w:space="0" w:color="auto"/>
          </w:divBdr>
        </w:div>
        <w:div w:id="1740402250">
          <w:marLeft w:val="0"/>
          <w:marRight w:val="0"/>
          <w:marTop w:val="0"/>
          <w:marBottom w:val="0"/>
          <w:divBdr>
            <w:top w:val="none" w:sz="0" w:space="0" w:color="auto"/>
            <w:left w:val="none" w:sz="0" w:space="0" w:color="auto"/>
            <w:bottom w:val="none" w:sz="0" w:space="0" w:color="auto"/>
            <w:right w:val="none" w:sz="0" w:space="0" w:color="auto"/>
          </w:divBdr>
        </w:div>
      </w:divsChild>
    </w:div>
    <w:div w:id="1300964062">
      <w:bodyDiv w:val="1"/>
      <w:marLeft w:val="0"/>
      <w:marRight w:val="0"/>
      <w:marTop w:val="0"/>
      <w:marBottom w:val="0"/>
      <w:divBdr>
        <w:top w:val="none" w:sz="0" w:space="0" w:color="auto"/>
        <w:left w:val="none" w:sz="0" w:space="0" w:color="auto"/>
        <w:bottom w:val="none" w:sz="0" w:space="0" w:color="auto"/>
        <w:right w:val="none" w:sz="0" w:space="0" w:color="auto"/>
      </w:divBdr>
    </w:div>
    <w:div w:id="1403065147">
      <w:bodyDiv w:val="1"/>
      <w:marLeft w:val="0"/>
      <w:marRight w:val="0"/>
      <w:marTop w:val="0"/>
      <w:marBottom w:val="0"/>
      <w:divBdr>
        <w:top w:val="none" w:sz="0" w:space="0" w:color="auto"/>
        <w:left w:val="none" w:sz="0" w:space="0" w:color="auto"/>
        <w:bottom w:val="none" w:sz="0" w:space="0" w:color="auto"/>
        <w:right w:val="none" w:sz="0" w:space="0" w:color="auto"/>
      </w:divBdr>
    </w:div>
    <w:div w:id="1410611457">
      <w:bodyDiv w:val="1"/>
      <w:marLeft w:val="0"/>
      <w:marRight w:val="0"/>
      <w:marTop w:val="0"/>
      <w:marBottom w:val="0"/>
      <w:divBdr>
        <w:top w:val="none" w:sz="0" w:space="0" w:color="auto"/>
        <w:left w:val="none" w:sz="0" w:space="0" w:color="auto"/>
        <w:bottom w:val="none" w:sz="0" w:space="0" w:color="auto"/>
        <w:right w:val="none" w:sz="0" w:space="0" w:color="auto"/>
      </w:divBdr>
      <w:divsChild>
        <w:div w:id="677314568">
          <w:marLeft w:val="0"/>
          <w:marRight w:val="0"/>
          <w:marTop w:val="240"/>
          <w:marBottom w:val="240"/>
          <w:divBdr>
            <w:top w:val="none" w:sz="0" w:space="0" w:color="auto"/>
            <w:left w:val="none" w:sz="0" w:space="0" w:color="auto"/>
            <w:bottom w:val="none" w:sz="0" w:space="0" w:color="auto"/>
            <w:right w:val="none" w:sz="0" w:space="0" w:color="auto"/>
          </w:divBdr>
        </w:div>
        <w:div w:id="1167597322">
          <w:marLeft w:val="0"/>
          <w:marRight w:val="0"/>
          <w:marTop w:val="240"/>
          <w:marBottom w:val="240"/>
          <w:divBdr>
            <w:top w:val="none" w:sz="0" w:space="0" w:color="auto"/>
            <w:left w:val="none" w:sz="0" w:space="0" w:color="auto"/>
            <w:bottom w:val="none" w:sz="0" w:space="0" w:color="auto"/>
            <w:right w:val="none" w:sz="0" w:space="0" w:color="auto"/>
          </w:divBdr>
        </w:div>
      </w:divsChild>
    </w:div>
    <w:div w:id="1579746371">
      <w:bodyDiv w:val="1"/>
      <w:marLeft w:val="0"/>
      <w:marRight w:val="0"/>
      <w:marTop w:val="0"/>
      <w:marBottom w:val="0"/>
      <w:divBdr>
        <w:top w:val="none" w:sz="0" w:space="0" w:color="auto"/>
        <w:left w:val="none" w:sz="0" w:space="0" w:color="auto"/>
        <w:bottom w:val="none" w:sz="0" w:space="0" w:color="auto"/>
        <w:right w:val="none" w:sz="0" w:space="0" w:color="auto"/>
      </w:divBdr>
    </w:div>
    <w:div w:id="1614902427">
      <w:bodyDiv w:val="1"/>
      <w:marLeft w:val="0"/>
      <w:marRight w:val="0"/>
      <w:marTop w:val="0"/>
      <w:marBottom w:val="0"/>
      <w:divBdr>
        <w:top w:val="none" w:sz="0" w:space="0" w:color="auto"/>
        <w:left w:val="none" w:sz="0" w:space="0" w:color="auto"/>
        <w:bottom w:val="none" w:sz="0" w:space="0" w:color="auto"/>
        <w:right w:val="none" w:sz="0" w:space="0" w:color="auto"/>
      </w:divBdr>
      <w:divsChild>
        <w:div w:id="78870595">
          <w:marLeft w:val="0"/>
          <w:marRight w:val="0"/>
          <w:marTop w:val="0"/>
          <w:marBottom w:val="0"/>
          <w:divBdr>
            <w:top w:val="none" w:sz="0" w:space="0" w:color="auto"/>
            <w:left w:val="none" w:sz="0" w:space="0" w:color="auto"/>
            <w:bottom w:val="none" w:sz="0" w:space="0" w:color="auto"/>
            <w:right w:val="none" w:sz="0" w:space="0" w:color="auto"/>
          </w:divBdr>
        </w:div>
        <w:div w:id="1049186182">
          <w:marLeft w:val="0"/>
          <w:marRight w:val="0"/>
          <w:marTop w:val="0"/>
          <w:marBottom w:val="0"/>
          <w:divBdr>
            <w:top w:val="none" w:sz="0" w:space="0" w:color="auto"/>
            <w:left w:val="none" w:sz="0" w:space="0" w:color="auto"/>
            <w:bottom w:val="none" w:sz="0" w:space="0" w:color="auto"/>
            <w:right w:val="none" w:sz="0" w:space="0" w:color="auto"/>
          </w:divBdr>
        </w:div>
        <w:div w:id="1434548492">
          <w:marLeft w:val="0"/>
          <w:marRight w:val="0"/>
          <w:marTop w:val="0"/>
          <w:marBottom w:val="0"/>
          <w:divBdr>
            <w:top w:val="none" w:sz="0" w:space="0" w:color="auto"/>
            <w:left w:val="none" w:sz="0" w:space="0" w:color="auto"/>
            <w:bottom w:val="none" w:sz="0" w:space="0" w:color="auto"/>
            <w:right w:val="none" w:sz="0" w:space="0" w:color="auto"/>
          </w:divBdr>
        </w:div>
        <w:div w:id="1970162747">
          <w:marLeft w:val="0"/>
          <w:marRight w:val="0"/>
          <w:marTop w:val="0"/>
          <w:marBottom w:val="0"/>
          <w:divBdr>
            <w:top w:val="none" w:sz="0" w:space="0" w:color="auto"/>
            <w:left w:val="none" w:sz="0" w:space="0" w:color="auto"/>
            <w:bottom w:val="none" w:sz="0" w:space="0" w:color="auto"/>
            <w:right w:val="none" w:sz="0" w:space="0" w:color="auto"/>
          </w:divBdr>
        </w:div>
        <w:div w:id="10379438">
          <w:marLeft w:val="0"/>
          <w:marRight w:val="0"/>
          <w:marTop w:val="0"/>
          <w:marBottom w:val="0"/>
          <w:divBdr>
            <w:top w:val="none" w:sz="0" w:space="0" w:color="auto"/>
            <w:left w:val="none" w:sz="0" w:space="0" w:color="auto"/>
            <w:bottom w:val="none" w:sz="0" w:space="0" w:color="auto"/>
            <w:right w:val="none" w:sz="0" w:space="0" w:color="auto"/>
          </w:divBdr>
        </w:div>
        <w:div w:id="114520135">
          <w:marLeft w:val="0"/>
          <w:marRight w:val="0"/>
          <w:marTop w:val="0"/>
          <w:marBottom w:val="0"/>
          <w:divBdr>
            <w:top w:val="none" w:sz="0" w:space="0" w:color="auto"/>
            <w:left w:val="none" w:sz="0" w:space="0" w:color="auto"/>
            <w:bottom w:val="none" w:sz="0" w:space="0" w:color="auto"/>
            <w:right w:val="none" w:sz="0" w:space="0" w:color="auto"/>
          </w:divBdr>
        </w:div>
        <w:div w:id="2063558415">
          <w:marLeft w:val="0"/>
          <w:marRight w:val="0"/>
          <w:marTop w:val="0"/>
          <w:marBottom w:val="0"/>
          <w:divBdr>
            <w:top w:val="none" w:sz="0" w:space="0" w:color="auto"/>
            <w:left w:val="none" w:sz="0" w:space="0" w:color="auto"/>
            <w:bottom w:val="none" w:sz="0" w:space="0" w:color="auto"/>
            <w:right w:val="none" w:sz="0" w:space="0" w:color="auto"/>
          </w:divBdr>
        </w:div>
        <w:div w:id="1092236123">
          <w:marLeft w:val="0"/>
          <w:marRight w:val="0"/>
          <w:marTop w:val="0"/>
          <w:marBottom w:val="0"/>
          <w:divBdr>
            <w:top w:val="none" w:sz="0" w:space="0" w:color="auto"/>
            <w:left w:val="none" w:sz="0" w:space="0" w:color="auto"/>
            <w:bottom w:val="none" w:sz="0" w:space="0" w:color="auto"/>
            <w:right w:val="none" w:sz="0" w:space="0" w:color="auto"/>
          </w:divBdr>
        </w:div>
        <w:div w:id="902135475">
          <w:marLeft w:val="0"/>
          <w:marRight w:val="0"/>
          <w:marTop w:val="0"/>
          <w:marBottom w:val="0"/>
          <w:divBdr>
            <w:top w:val="none" w:sz="0" w:space="0" w:color="auto"/>
            <w:left w:val="none" w:sz="0" w:space="0" w:color="auto"/>
            <w:bottom w:val="none" w:sz="0" w:space="0" w:color="auto"/>
            <w:right w:val="none" w:sz="0" w:space="0" w:color="auto"/>
          </w:divBdr>
        </w:div>
        <w:div w:id="1219904420">
          <w:marLeft w:val="0"/>
          <w:marRight w:val="0"/>
          <w:marTop w:val="0"/>
          <w:marBottom w:val="0"/>
          <w:divBdr>
            <w:top w:val="none" w:sz="0" w:space="0" w:color="auto"/>
            <w:left w:val="none" w:sz="0" w:space="0" w:color="auto"/>
            <w:bottom w:val="none" w:sz="0" w:space="0" w:color="auto"/>
            <w:right w:val="none" w:sz="0" w:space="0" w:color="auto"/>
          </w:divBdr>
        </w:div>
        <w:div w:id="271547990">
          <w:marLeft w:val="0"/>
          <w:marRight w:val="0"/>
          <w:marTop w:val="0"/>
          <w:marBottom w:val="0"/>
          <w:divBdr>
            <w:top w:val="none" w:sz="0" w:space="0" w:color="auto"/>
            <w:left w:val="none" w:sz="0" w:space="0" w:color="auto"/>
            <w:bottom w:val="none" w:sz="0" w:space="0" w:color="auto"/>
            <w:right w:val="none" w:sz="0" w:space="0" w:color="auto"/>
          </w:divBdr>
        </w:div>
      </w:divsChild>
    </w:div>
    <w:div w:id="1746685105">
      <w:bodyDiv w:val="1"/>
      <w:marLeft w:val="0"/>
      <w:marRight w:val="0"/>
      <w:marTop w:val="0"/>
      <w:marBottom w:val="0"/>
      <w:divBdr>
        <w:top w:val="none" w:sz="0" w:space="0" w:color="auto"/>
        <w:left w:val="none" w:sz="0" w:space="0" w:color="auto"/>
        <w:bottom w:val="none" w:sz="0" w:space="0" w:color="auto"/>
        <w:right w:val="none" w:sz="0" w:space="0" w:color="auto"/>
      </w:divBdr>
      <w:divsChild>
        <w:div w:id="1330787948">
          <w:marLeft w:val="0"/>
          <w:marRight w:val="0"/>
          <w:marTop w:val="0"/>
          <w:marBottom w:val="0"/>
          <w:divBdr>
            <w:top w:val="none" w:sz="0" w:space="0" w:color="auto"/>
            <w:left w:val="none" w:sz="0" w:space="0" w:color="auto"/>
            <w:bottom w:val="none" w:sz="0" w:space="0" w:color="auto"/>
            <w:right w:val="none" w:sz="0" w:space="0" w:color="auto"/>
          </w:divBdr>
        </w:div>
        <w:div w:id="2045787573">
          <w:marLeft w:val="0"/>
          <w:marRight w:val="0"/>
          <w:marTop w:val="0"/>
          <w:marBottom w:val="0"/>
          <w:divBdr>
            <w:top w:val="none" w:sz="0" w:space="0" w:color="auto"/>
            <w:left w:val="none" w:sz="0" w:space="0" w:color="auto"/>
            <w:bottom w:val="none" w:sz="0" w:space="0" w:color="auto"/>
            <w:right w:val="none" w:sz="0" w:space="0" w:color="auto"/>
          </w:divBdr>
        </w:div>
        <w:div w:id="1592667115">
          <w:marLeft w:val="0"/>
          <w:marRight w:val="0"/>
          <w:marTop w:val="0"/>
          <w:marBottom w:val="0"/>
          <w:divBdr>
            <w:top w:val="none" w:sz="0" w:space="0" w:color="auto"/>
            <w:left w:val="none" w:sz="0" w:space="0" w:color="auto"/>
            <w:bottom w:val="none" w:sz="0" w:space="0" w:color="auto"/>
            <w:right w:val="none" w:sz="0" w:space="0" w:color="auto"/>
          </w:divBdr>
        </w:div>
      </w:divsChild>
    </w:div>
    <w:div w:id="1776822002">
      <w:bodyDiv w:val="1"/>
      <w:marLeft w:val="0"/>
      <w:marRight w:val="0"/>
      <w:marTop w:val="0"/>
      <w:marBottom w:val="0"/>
      <w:divBdr>
        <w:top w:val="none" w:sz="0" w:space="0" w:color="auto"/>
        <w:left w:val="none" w:sz="0" w:space="0" w:color="auto"/>
        <w:bottom w:val="none" w:sz="0" w:space="0" w:color="auto"/>
        <w:right w:val="none" w:sz="0" w:space="0" w:color="auto"/>
      </w:divBdr>
      <w:divsChild>
        <w:div w:id="800271252">
          <w:marLeft w:val="0"/>
          <w:marRight w:val="0"/>
          <w:marTop w:val="0"/>
          <w:marBottom w:val="0"/>
          <w:divBdr>
            <w:top w:val="none" w:sz="0" w:space="0" w:color="auto"/>
            <w:left w:val="none" w:sz="0" w:space="0" w:color="auto"/>
            <w:bottom w:val="none" w:sz="0" w:space="0" w:color="auto"/>
            <w:right w:val="none" w:sz="0" w:space="0" w:color="auto"/>
          </w:divBdr>
        </w:div>
        <w:div w:id="1832062699">
          <w:marLeft w:val="0"/>
          <w:marRight w:val="0"/>
          <w:marTop w:val="0"/>
          <w:marBottom w:val="0"/>
          <w:divBdr>
            <w:top w:val="none" w:sz="0" w:space="0" w:color="auto"/>
            <w:left w:val="none" w:sz="0" w:space="0" w:color="auto"/>
            <w:bottom w:val="none" w:sz="0" w:space="0" w:color="auto"/>
            <w:right w:val="none" w:sz="0" w:space="0" w:color="auto"/>
          </w:divBdr>
        </w:div>
        <w:div w:id="1588732339">
          <w:marLeft w:val="0"/>
          <w:marRight w:val="0"/>
          <w:marTop w:val="0"/>
          <w:marBottom w:val="0"/>
          <w:divBdr>
            <w:top w:val="none" w:sz="0" w:space="0" w:color="auto"/>
            <w:left w:val="none" w:sz="0" w:space="0" w:color="auto"/>
            <w:bottom w:val="none" w:sz="0" w:space="0" w:color="auto"/>
            <w:right w:val="none" w:sz="0" w:space="0" w:color="auto"/>
          </w:divBdr>
        </w:div>
        <w:div w:id="1476216903">
          <w:marLeft w:val="0"/>
          <w:marRight w:val="0"/>
          <w:marTop w:val="0"/>
          <w:marBottom w:val="0"/>
          <w:divBdr>
            <w:top w:val="none" w:sz="0" w:space="0" w:color="auto"/>
            <w:left w:val="none" w:sz="0" w:space="0" w:color="auto"/>
            <w:bottom w:val="none" w:sz="0" w:space="0" w:color="auto"/>
            <w:right w:val="none" w:sz="0" w:space="0" w:color="auto"/>
          </w:divBdr>
        </w:div>
        <w:div w:id="1717703324">
          <w:marLeft w:val="0"/>
          <w:marRight w:val="0"/>
          <w:marTop w:val="0"/>
          <w:marBottom w:val="0"/>
          <w:divBdr>
            <w:top w:val="none" w:sz="0" w:space="0" w:color="auto"/>
            <w:left w:val="none" w:sz="0" w:space="0" w:color="auto"/>
            <w:bottom w:val="none" w:sz="0" w:space="0" w:color="auto"/>
            <w:right w:val="none" w:sz="0" w:space="0" w:color="auto"/>
          </w:divBdr>
        </w:div>
        <w:div w:id="2032873496">
          <w:marLeft w:val="0"/>
          <w:marRight w:val="0"/>
          <w:marTop w:val="0"/>
          <w:marBottom w:val="0"/>
          <w:divBdr>
            <w:top w:val="none" w:sz="0" w:space="0" w:color="auto"/>
            <w:left w:val="none" w:sz="0" w:space="0" w:color="auto"/>
            <w:bottom w:val="none" w:sz="0" w:space="0" w:color="auto"/>
            <w:right w:val="none" w:sz="0" w:space="0" w:color="auto"/>
          </w:divBdr>
        </w:div>
        <w:div w:id="357630560">
          <w:marLeft w:val="0"/>
          <w:marRight w:val="0"/>
          <w:marTop w:val="0"/>
          <w:marBottom w:val="0"/>
          <w:divBdr>
            <w:top w:val="none" w:sz="0" w:space="0" w:color="auto"/>
            <w:left w:val="none" w:sz="0" w:space="0" w:color="auto"/>
            <w:bottom w:val="none" w:sz="0" w:space="0" w:color="auto"/>
            <w:right w:val="none" w:sz="0" w:space="0" w:color="auto"/>
          </w:divBdr>
        </w:div>
        <w:div w:id="761535807">
          <w:marLeft w:val="0"/>
          <w:marRight w:val="0"/>
          <w:marTop w:val="0"/>
          <w:marBottom w:val="0"/>
          <w:divBdr>
            <w:top w:val="none" w:sz="0" w:space="0" w:color="auto"/>
            <w:left w:val="none" w:sz="0" w:space="0" w:color="auto"/>
            <w:bottom w:val="none" w:sz="0" w:space="0" w:color="auto"/>
            <w:right w:val="none" w:sz="0" w:space="0" w:color="auto"/>
          </w:divBdr>
        </w:div>
        <w:div w:id="257032205">
          <w:marLeft w:val="0"/>
          <w:marRight w:val="0"/>
          <w:marTop w:val="0"/>
          <w:marBottom w:val="0"/>
          <w:divBdr>
            <w:top w:val="none" w:sz="0" w:space="0" w:color="auto"/>
            <w:left w:val="none" w:sz="0" w:space="0" w:color="auto"/>
            <w:bottom w:val="none" w:sz="0" w:space="0" w:color="auto"/>
            <w:right w:val="none" w:sz="0" w:space="0" w:color="auto"/>
          </w:divBdr>
        </w:div>
        <w:div w:id="1998872812">
          <w:marLeft w:val="0"/>
          <w:marRight w:val="0"/>
          <w:marTop w:val="0"/>
          <w:marBottom w:val="0"/>
          <w:divBdr>
            <w:top w:val="none" w:sz="0" w:space="0" w:color="auto"/>
            <w:left w:val="none" w:sz="0" w:space="0" w:color="auto"/>
            <w:bottom w:val="none" w:sz="0" w:space="0" w:color="auto"/>
            <w:right w:val="none" w:sz="0" w:space="0" w:color="auto"/>
          </w:divBdr>
        </w:div>
        <w:div w:id="1942830802">
          <w:marLeft w:val="0"/>
          <w:marRight w:val="0"/>
          <w:marTop w:val="0"/>
          <w:marBottom w:val="0"/>
          <w:divBdr>
            <w:top w:val="none" w:sz="0" w:space="0" w:color="auto"/>
            <w:left w:val="none" w:sz="0" w:space="0" w:color="auto"/>
            <w:bottom w:val="none" w:sz="0" w:space="0" w:color="auto"/>
            <w:right w:val="none" w:sz="0" w:space="0" w:color="auto"/>
          </w:divBdr>
        </w:div>
        <w:div w:id="583538806">
          <w:marLeft w:val="0"/>
          <w:marRight w:val="0"/>
          <w:marTop w:val="0"/>
          <w:marBottom w:val="0"/>
          <w:divBdr>
            <w:top w:val="none" w:sz="0" w:space="0" w:color="auto"/>
            <w:left w:val="none" w:sz="0" w:space="0" w:color="auto"/>
            <w:bottom w:val="none" w:sz="0" w:space="0" w:color="auto"/>
            <w:right w:val="none" w:sz="0" w:space="0" w:color="auto"/>
          </w:divBdr>
        </w:div>
        <w:div w:id="5595922">
          <w:marLeft w:val="0"/>
          <w:marRight w:val="0"/>
          <w:marTop w:val="0"/>
          <w:marBottom w:val="0"/>
          <w:divBdr>
            <w:top w:val="none" w:sz="0" w:space="0" w:color="auto"/>
            <w:left w:val="none" w:sz="0" w:space="0" w:color="auto"/>
            <w:bottom w:val="none" w:sz="0" w:space="0" w:color="auto"/>
            <w:right w:val="none" w:sz="0" w:space="0" w:color="auto"/>
          </w:divBdr>
        </w:div>
        <w:div w:id="1546913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yksciuvb.lt/mediju-ir-informacinio-rastingumo-mokymai/" TargetMode="External"/><Relationship Id="rId13" Type="http://schemas.openxmlformats.org/officeDocument/2006/relationships/hyperlink" Target="https://anyksciuvb.lt/param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nyksciuvb.lt/parama/" TargetMode="Externa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nyksciuvb.lt/kulturos-kurorta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anyksciuvb.lt/nuo-daikslio-iki-pesliu/" TargetMode="External"/><Relationship Id="rId5" Type="http://schemas.openxmlformats.org/officeDocument/2006/relationships/footnotes" Target="footnotes.xml"/><Relationship Id="rId15" Type="http://schemas.openxmlformats.org/officeDocument/2006/relationships/hyperlink" Target="https://anyksciuvb.lt/nuo-daikslio-iki-pesliu/" TargetMode="External"/><Relationship Id="rId10" Type="http://schemas.openxmlformats.org/officeDocument/2006/relationships/hyperlink" Target="https://anyksciuvb.lt/kulturos-kurortas/" TargetMode="External"/><Relationship Id="rId4" Type="http://schemas.openxmlformats.org/officeDocument/2006/relationships/webSettings" Target="webSettings.xml"/><Relationship Id="rId9" Type="http://schemas.openxmlformats.org/officeDocument/2006/relationships/hyperlink" Target="https://anyksciuvb.lt/mirkt-ir-aisku/" TargetMode="External"/><Relationship Id="rId14" Type="http://schemas.openxmlformats.org/officeDocument/2006/relationships/hyperlink" Target="https://anyksciuvb.lt/mirkt-ir-aisk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C6E7B-5395-44A0-90BC-CB199638E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50001</Words>
  <Characters>28501</Characters>
  <Application>Microsoft Office Word</Application>
  <DocSecurity>0</DocSecurity>
  <Lines>237</Lines>
  <Paragraphs>156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78346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An Sav</cp:lastModifiedBy>
  <cp:revision>7</cp:revision>
  <cp:lastPrinted>2025-05-19T11:57:00Z</cp:lastPrinted>
  <dcterms:created xsi:type="dcterms:W3CDTF">2026-03-12T12:28:00Z</dcterms:created>
  <dcterms:modified xsi:type="dcterms:W3CDTF">2026-03-17T12:16:00Z</dcterms:modified>
</cp:coreProperties>
</file>